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D2AE" w14:textId="77777777" w:rsidR="00C45C39" w:rsidRDefault="003B66F0" w:rsidP="00EA13E2">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4C323972" w14:textId="77777777" w:rsidR="005B6C0A" w:rsidRDefault="005B6C0A">
      <w:pPr>
        <w:spacing w:after="0" w:line="240" w:lineRule="auto"/>
        <w:jc w:val="both"/>
        <w:rPr>
          <w:rFonts w:ascii="Arial" w:eastAsia="Arial" w:hAnsi="Arial" w:cs="Arial"/>
          <w:b/>
          <w:bCs/>
          <w:sz w:val="24"/>
          <w:szCs w:val="24"/>
        </w:rPr>
      </w:pPr>
    </w:p>
    <w:p w14:paraId="3DD2BB42" w14:textId="77777777" w:rsidR="004D48F7" w:rsidRPr="00770F78" w:rsidRDefault="00A112F2">
      <w:pPr>
        <w:spacing w:after="0" w:line="240" w:lineRule="auto"/>
        <w:jc w:val="both"/>
        <w:rPr>
          <w:rFonts w:ascii="Arial" w:hAnsi="Arial" w:cs="Arial"/>
          <w:sz w:val="20"/>
          <w:szCs w:val="20"/>
        </w:rPr>
      </w:pPr>
      <w:r w:rsidRPr="00770F78">
        <w:rPr>
          <w:rFonts w:ascii="Arial" w:eastAsia="Arial" w:hAnsi="Arial" w:cs="Arial"/>
          <w:b/>
          <w:bCs/>
          <w:sz w:val="24"/>
          <w:szCs w:val="24"/>
        </w:rPr>
        <w:t>Agency Overview</w:t>
      </w:r>
    </w:p>
    <w:p w14:paraId="58669B95" w14:textId="77777777" w:rsidR="004D48F7" w:rsidRPr="001C0CB5" w:rsidRDefault="001C25AB">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I</w:t>
      </w:r>
      <w:r w:rsidRPr="001C0CB5">
        <w:rPr>
          <w:rFonts w:ascii="Arial" w:eastAsia="Arial" w:hAnsi="Arial" w:cs="Arial"/>
          <w:spacing w:val="-1"/>
          <w:sz w:val="20"/>
          <w:szCs w:val="20"/>
        </w:rPr>
        <w:t>dah</w:t>
      </w:r>
      <w:r w:rsidRPr="001C0CB5">
        <w:rPr>
          <w:rFonts w:ascii="Arial" w:eastAsia="Arial" w:hAnsi="Arial" w:cs="Arial"/>
          <w:sz w:val="20"/>
          <w:szCs w:val="20"/>
        </w:rPr>
        <w:t>o</w:t>
      </w:r>
      <w:r w:rsidRPr="001C0CB5">
        <w:rPr>
          <w:rFonts w:ascii="Arial" w:eastAsia="Arial" w:hAnsi="Arial" w:cs="Arial"/>
          <w:spacing w:val="-1"/>
          <w:sz w:val="20"/>
          <w:szCs w:val="20"/>
        </w:rPr>
        <w:t xml:space="preserve"> </w:t>
      </w:r>
      <w:r w:rsidRPr="001C0CB5">
        <w:rPr>
          <w:rFonts w:ascii="Arial" w:eastAsia="Arial" w:hAnsi="Arial" w:cs="Arial"/>
          <w:sz w:val="20"/>
          <w:szCs w:val="20"/>
        </w:rPr>
        <w:t>S</w:t>
      </w:r>
      <w:r w:rsidRPr="001C0CB5">
        <w:rPr>
          <w:rFonts w:ascii="Arial" w:eastAsia="Arial" w:hAnsi="Arial" w:cs="Arial"/>
          <w:spacing w:val="3"/>
          <w:sz w:val="20"/>
          <w:szCs w:val="20"/>
        </w:rPr>
        <w:t>t</w:t>
      </w:r>
      <w:r w:rsidRPr="001C0CB5">
        <w:rPr>
          <w:rFonts w:ascii="Arial" w:eastAsia="Arial" w:hAnsi="Arial" w:cs="Arial"/>
          <w:spacing w:val="-1"/>
          <w:sz w:val="20"/>
          <w:szCs w:val="20"/>
        </w:rPr>
        <w:t>a</w:t>
      </w:r>
      <w:r w:rsidRPr="001C0CB5">
        <w:rPr>
          <w:rFonts w:ascii="Arial" w:eastAsia="Arial" w:hAnsi="Arial" w:cs="Arial"/>
          <w:spacing w:val="3"/>
          <w:sz w:val="20"/>
          <w:szCs w:val="20"/>
        </w:rPr>
        <w:t>t</w:t>
      </w:r>
      <w:r w:rsidRPr="001C0CB5">
        <w:rPr>
          <w:rFonts w:ascii="Arial" w:eastAsia="Arial" w:hAnsi="Arial" w:cs="Arial"/>
          <w:sz w:val="20"/>
          <w:szCs w:val="20"/>
        </w:rPr>
        <w:t xml:space="preserve">e </w:t>
      </w:r>
      <w:r w:rsidRPr="001C0CB5">
        <w:rPr>
          <w:rFonts w:ascii="Arial" w:eastAsia="Arial" w:hAnsi="Arial" w:cs="Arial"/>
          <w:spacing w:val="-1"/>
          <w:sz w:val="20"/>
          <w:szCs w:val="20"/>
        </w:rPr>
        <w:t>L</w:t>
      </w:r>
      <w:r w:rsidRPr="001C0CB5">
        <w:rPr>
          <w:rFonts w:ascii="Arial" w:eastAsia="Arial" w:hAnsi="Arial" w:cs="Arial"/>
          <w:spacing w:val="4"/>
          <w:sz w:val="20"/>
          <w:szCs w:val="20"/>
        </w:rPr>
        <w:t>i</w:t>
      </w:r>
      <w:r w:rsidRPr="001C0CB5">
        <w:rPr>
          <w:rFonts w:ascii="Arial" w:eastAsia="Arial" w:hAnsi="Arial" w:cs="Arial"/>
          <w:spacing w:val="-1"/>
          <w:sz w:val="20"/>
          <w:szCs w:val="20"/>
        </w:rPr>
        <w:t>q</w:t>
      </w:r>
      <w:r w:rsidRPr="001C0CB5">
        <w:rPr>
          <w:rFonts w:ascii="Arial" w:eastAsia="Arial" w:hAnsi="Arial" w:cs="Arial"/>
          <w:spacing w:val="-3"/>
          <w:sz w:val="20"/>
          <w:szCs w:val="20"/>
        </w:rPr>
        <w:t>u</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
          <w:sz w:val="20"/>
          <w:szCs w:val="20"/>
        </w:rPr>
        <w:t xml:space="preserve"> </w:t>
      </w:r>
      <w:r w:rsidRPr="001C0CB5">
        <w:rPr>
          <w:rFonts w:ascii="Arial" w:eastAsia="Arial" w:hAnsi="Arial" w:cs="Arial"/>
          <w:sz w:val="20"/>
          <w:szCs w:val="20"/>
        </w:rPr>
        <w:t>D</w:t>
      </w:r>
      <w:r w:rsidRPr="001C0CB5">
        <w:rPr>
          <w:rFonts w:ascii="Arial" w:eastAsia="Arial" w:hAnsi="Arial" w:cs="Arial"/>
          <w:spacing w:val="-6"/>
          <w:sz w:val="20"/>
          <w:szCs w:val="20"/>
        </w:rPr>
        <w:t>i</w:t>
      </w:r>
      <w:r w:rsidRPr="001C0CB5">
        <w:rPr>
          <w:rFonts w:ascii="Arial" w:eastAsia="Arial" w:hAnsi="Arial" w:cs="Arial"/>
          <w:spacing w:val="4"/>
          <w:sz w:val="20"/>
          <w:szCs w:val="20"/>
        </w:rPr>
        <w:t>vi</w:t>
      </w:r>
      <w:r w:rsidRPr="001C0CB5">
        <w:rPr>
          <w:rFonts w:ascii="Arial" w:eastAsia="Arial" w:hAnsi="Arial" w:cs="Arial"/>
          <w:spacing w:val="-4"/>
          <w:sz w:val="20"/>
          <w:szCs w:val="20"/>
        </w:rPr>
        <w:t>s</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 (</w:t>
      </w:r>
      <w:r w:rsidRPr="001C0CB5">
        <w:rPr>
          <w:rFonts w:ascii="Arial" w:eastAsia="Arial" w:hAnsi="Arial" w:cs="Arial"/>
          <w:spacing w:val="-3"/>
          <w:sz w:val="20"/>
          <w:szCs w:val="20"/>
        </w:rPr>
        <w:t>I</w:t>
      </w:r>
      <w:r w:rsidRPr="001C0CB5">
        <w:rPr>
          <w:rFonts w:ascii="Arial" w:eastAsia="Arial" w:hAnsi="Arial" w:cs="Arial"/>
          <w:sz w:val="20"/>
          <w:szCs w:val="20"/>
        </w:rPr>
        <w:t>S</w:t>
      </w:r>
      <w:r w:rsidRPr="001C0CB5">
        <w:rPr>
          <w:rFonts w:ascii="Arial" w:eastAsia="Arial" w:hAnsi="Arial" w:cs="Arial"/>
          <w:spacing w:val="-1"/>
          <w:sz w:val="20"/>
          <w:szCs w:val="20"/>
        </w:rPr>
        <w:t>L</w:t>
      </w:r>
      <w:r w:rsidRPr="001C0CB5">
        <w:rPr>
          <w:rFonts w:ascii="Arial" w:eastAsia="Arial" w:hAnsi="Arial" w:cs="Arial"/>
          <w:sz w:val="20"/>
          <w:szCs w:val="20"/>
        </w:rPr>
        <w:t xml:space="preserve">D) </w:t>
      </w:r>
      <w:r w:rsidRPr="001C0CB5">
        <w:rPr>
          <w:rFonts w:ascii="Arial" w:eastAsia="Arial" w:hAnsi="Arial" w:cs="Arial"/>
          <w:spacing w:val="-6"/>
          <w:sz w:val="20"/>
          <w:szCs w:val="20"/>
        </w:rPr>
        <w:t>w</w:t>
      </w:r>
      <w:r w:rsidRPr="001C0CB5">
        <w:rPr>
          <w:rFonts w:ascii="Arial" w:eastAsia="Arial" w:hAnsi="Arial" w:cs="Arial"/>
          <w:spacing w:val="5"/>
          <w:sz w:val="20"/>
          <w:szCs w:val="20"/>
        </w:rPr>
        <w:t>a</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3"/>
          <w:sz w:val="20"/>
          <w:szCs w:val="20"/>
        </w:rPr>
        <w:t>e</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3"/>
          <w:sz w:val="20"/>
          <w:szCs w:val="20"/>
        </w:rPr>
        <w:t>a</w:t>
      </w:r>
      <w:r w:rsidRPr="001C0CB5">
        <w:rPr>
          <w:rFonts w:ascii="Arial" w:eastAsia="Arial" w:hAnsi="Arial" w:cs="Arial"/>
          <w:spacing w:val="-1"/>
          <w:sz w:val="20"/>
          <w:szCs w:val="20"/>
        </w:rPr>
        <w:t>b</w:t>
      </w:r>
      <w:r w:rsidRPr="001C0CB5">
        <w:rPr>
          <w:rFonts w:ascii="Arial" w:eastAsia="Arial" w:hAnsi="Arial" w:cs="Arial"/>
          <w:spacing w:val="4"/>
          <w:sz w:val="20"/>
          <w:szCs w:val="20"/>
        </w:rPr>
        <w:t>li</w:t>
      </w:r>
      <w:r w:rsidRPr="001C0CB5">
        <w:rPr>
          <w:rFonts w:ascii="Arial" w:eastAsia="Arial" w:hAnsi="Arial" w:cs="Arial"/>
          <w:spacing w:val="-4"/>
          <w:sz w:val="20"/>
          <w:szCs w:val="20"/>
        </w:rPr>
        <w:t>s</w:t>
      </w:r>
      <w:r w:rsidRPr="001C0CB5">
        <w:rPr>
          <w:rFonts w:ascii="Arial" w:eastAsia="Arial" w:hAnsi="Arial" w:cs="Arial"/>
          <w:spacing w:val="-1"/>
          <w:sz w:val="20"/>
          <w:szCs w:val="20"/>
        </w:rPr>
        <w:t>h</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2"/>
          <w:sz w:val="20"/>
          <w:szCs w:val="20"/>
        </w:rPr>
        <w:t xml:space="preserve"> </w:t>
      </w:r>
      <w:r w:rsidR="008D7CB0" w:rsidRPr="001C0CB5">
        <w:rPr>
          <w:rFonts w:ascii="Arial" w:eastAsia="Arial" w:hAnsi="Arial" w:cs="Arial"/>
          <w:spacing w:val="2"/>
          <w:sz w:val="20"/>
          <w:szCs w:val="20"/>
        </w:rPr>
        <w:t xml:space="preserve">by Article III, Section 26 of the Idaho Constitution </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1"/>
          <w:sz w:val="20"/>
          <w:szCs w:val="20"/>
        </w:rPr>
        <w:t xml:space="preserve"> 1935</w:t>
      </w:r>
      <w:r w:rsidRPr="001C0CB5">
        <w:rPr>
          <w:rFonts w:ascii="Arial" w:eastAsia="Arial" w:hAnsi="Arial" w:cs="Arial"/>
          <w:spacing w:val="3"/>
          <w:sz w:val="20"/>
          <w:szCs w:val="20"/>
        </w:rPr>
        <w:t xml:space="preserve"> </w:t>
      </w:r>
      <w:r w:rsidRPr="001C0CB5">
        <w:rPr>
          <w:rFonts w:ascii="Arial" w:eastAsia="Arial" w:hAnsi="Arial" w:cs="Arial"/>
          <w:spacing w:val="7"/>
          <w:sz w:val="20"/>
          <w:szCs w:val="20"/>
        </w:rPr>
        <w:t>f</w:t>
      </w:r>
      <w:r w:rsidRPr="001C0CB5">
        <w:rPr>
          <w:rFonts w:ascii="Arial" w:eastAsia="Arial" w:hAnsi="Arial" w:cs="Arial"/>
          <w:spacing w:val="-5"/>
          <w:sz w:val="20"/>
          <w:szCs w:val="20"/>
        </w:rPr>
        <w:t>o</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g</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Pr="001C0CB5">
        <w:rPr>
          <w:rFonts w:ascii="Arial" w:eastAsia="Arial" w:hAnsi="Arial" w:cs="Arial"/>
          <w:sz w:val="20"/>
          <w:szCs w:val="20"/>
        </w:rPr>
        <w:t>r</w:t>
      </w:r>
      <w:r w:rsidRPr="001C0CB5">
        <w:rPr>
          <w:rFonts w:ascii="Arial" w:eastAsia="Arial" w:hAnsi="Arial" w:cs="Arial"/>
          <w:spacing w:val="-3"/>
          <w:sz w:val="20"/>
          <w:szCs w:val="20"/>
        </w:rPr>
        <w:t>e</w:t>
      </w:r>
      <w:r w:rsidRPr="001C0CB5">
        <w:rPr>
          <w:rFonts w:ascii="Arial" w:eastAsia="Arial" w:hAnsi="Arial" w:cs="Arial"/>
          <w:spacing w:val="-1"/>
          <w:sz w:val="20"/>
          <w:szCs w:val="20"/>
        </w:rPr>
        <w:t>pea</w:t>
      </w:r>
      <w:r w:rsidRPr="001C0CB5">
        <w:rPr>
          <w:rFonts w:ascii="Arial" w:eastAsia="Arial" w:hAnsi="Arial" w:cs="Arial"/>
          <w:sz w:val="20"/>
          <w:szCs w:val="20"/>
        </w:rPr>
        <w:t>l</w:t>
      </w:r>
      <w:r w:rsidRPr="001C0CB5">
        <w:rPr>
          <w:rFonts w:ascii="Arial" w:eastAsia="Arial" w:hAnsi="Arial" w:cs="Arial"/>
          <w:spacing w:val="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9"/>
          <w:sz w:val="20"/>
          <w:szCs w:val="20"/>
        </w:rPr>
        <w:t xml:space="preserve"> </w:t>
      </w:r>
      <w:r w:rsidR="00571DA2" w:rsidRPr="001C0CB5">
        <w:rPr>
          <w:rFonts w:ascii="Arial" w:eastAsia="Arial" w:hAnsi="Arial" w:cs="Arial"/>
          <w:spacing w:val="9"/>
          <w:sz w:val="20"/>
          <w:szCs w:val="20"/>
        </w:rPr>
        <w:t>the 18</w:t>
      </w:r>
      <w:r w:rsidR="00571DA2" w:rsidRPr="001C0CB5">
        <w:rPr>
          <w:rFonts w:ascii="Arial" w:eastAsia="Arial" w:hAnsi="Arial" w:cs="Arial"/>
          <w:spacing w:val="9"/>
          <w:sz w:val="20"/>
          <w:szCs w:val="20"/>
          <w:vertAlign w:val="superscript"/>
        </w:rPr>
        <w:t>th</w:t>
      </w:r>
      <w:r w:rsidR="00571DA2" w:rsidRPr="001C0CB5">
        <w:rPr>
          <w:rFonts w:ascii="Arial" w:eastAsia="Arial" w:hAnsi="Arial" w:cs="Arial"/>
          <w:spacing w:val="9"/>
          <w:sz w:val="20"/>
          <w:szCs w:val="20"/>
        </w:rPr>
        <w:t xml:space="preserve"> Amendment to the Constitution of the United States (known as “</w:t>
      </w:r>
      <w:r w:rsidRPr="001C0CB5">
        <w:rPr>
          <w:rFonts w:ascii="Arial" w:eastAsia="Arial" w:hAnsi="Arial" w:cs="Arial"/>
          <w:spacing w:val="-5"/>
          <w:sz w:val="20"/>
          <w:szCs w:val="20"/>
        </w:rPr>
        <w:t>P</w:t>
      </w:r>
      <w:r w:rsidRPr="001C0CB5">
        <w:rPr>
          <w:rFonts w:ascii="Arial" w:eastAsia="Arial" w:hAnsi="Arial" w:cs="Arial"/>
          <w:spacing w:val="1"/>
          <w:sz w:val="20"/>
          <w:szCs w:val="20"/>
        </w:rPr>
        <w:t>r</w:t>
      </w:r>
      <w:r w:rsidRPr="001C0CB5">
        <w:rPr>
          <w:rFonts w:ascii="Arial" w:eastAsia="Arial" w:hAnsi="Arial" w:cs="Arial"/>
          <w:spacing w:val="-1"/>
          <w:sz w:val="20"/>
          <w:szCs w:val="20"/>
        </w:rPr>
        <w:t>oh</w:t>
      </w:r>
      <w:r w:rsidRPr="001C0CB5">
        <w:rPr>
          <w:rFonts w:ascii="Arial" w:eastAsia="Arial" w:hAnsi="Arial" w:cs="Arial"/>
          <w:spacing w:val="2"/>
          <w:sz w:val="20"/>
          <w:szCs w:val="20"/>
        </w:rPr>
        <w:t>i</w:t>
      </w:r>
      <w:r w:rsidRPr="001C0CB5">
        <w:rPr>
          <w:rFonts w:ascii="Arial" w:eastAsia="Arial" w:hAnsi="Arial" w:cs="Arial"/>
          <w:spacing w:val="-5"/>
          <w:sz w:val="20"/>
          <w:szCs w:val="20"/>
        </w:rPr>
        <w:t>b</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00571DA2" w:rsidRPr="001C0CB5">
        <w:rPr>
          <w:rFonts w:ascii="Arial" w:eastAsia="Arial" w:hAnsi="Arial" w:cs="Arial"/>
          <w:spacing w:val="-1"/>
          <w:sz w:val="20"/>
          <w:szCs w:val="20"/>
        </w:rPr>
        <w:t>”)</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z w:val="20"/>
          <w:szCs w:val="20"/>
        </w:rPr>
        <w:t>a</w:t>
      </w:r>
      <w:r w:rsidRPr="001C0CB5">
        <w:rPr>
          <w:rFonts w:ascii="Arial" w:eastAsia="Arial" w:hAnsi="Arial" w:cs="Arial"/>
          <w:spacing w:val="2"/>
          <w:sz w:val="20"/>
          <w:szCs w:val="20"/>
        </w:rPr>
        <w:t xml:space="preserve"> </w:t>
      </w:r>
      <w:r w:rsidRPr="001C0CB5">
        <w:rPr>
          <w:rFonts w:ascii="Arial" w:eastAsia="Arial" w:hAnsi="Arial" w:cs="Arial"/>
          <w:spacing w:val="5"/>
          <w:sz w:val="20"/>
          <w:szCs w:val="20"/>
        </w:rPr>
        <w:t>m</w:t>
      </w:r>
      <w:r w:rsidRPr="001C0CB5">
        <w:rPr>
          <w:rFonts w:ascii="Arial" w:eastAsia="Arial" w:hAnsi="Arial" w:cs="Arial"/>
          <w:spacing w:val="-1"/>
          <w:sz w:val="20"/>
          <w:szCs w:val="20"/>
        </w:rPr>
        <w:t>e</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s</w:t>
      </w:r>
      <w:r w:rsidRPr="001C0CB5">
        <w:rPr>
          <w:rFonts w:ascii="Arial" w:eastAsia="Arial" w:hAnsi="Arial" w:cs="Arial"/>
          <w:spacing w:val="-1"/>
          <w:sz w:val="20"/>
          <w:szCs w:val="20"/>
        </w:rPr>
        <w:t xml:space="preserve"> o</w:t>
      </w:r>
      <w:r w:rsidRPr="001C0CB5">
        <w:rPr>
          <w:rFonts w:ascii="Arial" w:eastAsia="Arial" w:hAnsi="Arial" w:cs="Arial"/>
          <w:sz w:val="20"/>
          <w:szCs w:val="20"/>
        </w:rPr>
        <w:t xml:space="preserve">f </w:t>
      </w:r>
      <w:r w:rsidR="008D7CB0" w:rsidRPr="001C0CB5">
        <w:rPr>
          <w:rFonts w:ascii="Arial" w:eastAsia="Arial" w:hAnsi="Arial" w:cs="Arial"/>
          <w:spacing w:val="-1"/>
          <w:sz w:val="20"/>
          <w:szCs w:val="20"/>
        </w:rPr>
        <w:t>directing</w:t>
      </w:r>
      <w:r w:rsidRPr="001C0CB5">
        <w:rPr>
          <w:rFonts w:ascii="Arial" w:eastAsia="Arial" w:hAnsi="Arial" w:cs="Arial"/>
          <w:spacing w:val="25"/>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4"/>
          <w:sz w:val="20"/>
          <w:szCs w:val="20"/>
        </w:rPr>
        <w:t xml:space="preserve"> </w:t>
      </w:r>
      <w:r w:rsidR="00571DA2" w:rsidRPr="001C0CB5">
        <w:rPr>
          <w:rFonts w:ascii="Arial" w:eastAsia="Arial" w:hAnsi="Arial" w:cs="Arial"/>
          <w:spacing w:val="24"/>
          <w:sz w:val="20"/>
          <w:szCs w:val="20"/>
        </w:rPr>
        <w:t>importation</w:t>
      </w:r>
      <w:r w:rsidR="00AC5E91">
        <w:rPr>
          <w:rFonts w:ascii="Arial" w:eastAsia="Arial" w:hAnsi="Arial" w:cs="Arial"/>
          <w:spacing w:val="24"/>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3"/>
          <w:sz w:val="20"/>
          <w:szCs w:val="20"/>
        </w:rPr>
        <w:t>i</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r</w:t>
      </w:r>
      <w:r w:rsidRPr="001C0CB5">
        <w:rPr>
          <w:rFonts w:ascii="Arial" w:eastAsia="Arial" w:hAnsi="Arial" w:cs="Arial"/>
          <w:spacing w:val="4"/>
          <w:sz w:val="20"/>
          <w:szCs w:val="20"/>
        </w:rPr>
        <w:t>i</w:t>
      </w:r>
      <w:r w:rsidRPr="001C0CB5">
        <w:rPr>
          <w:rFonts w:ascii="Arial" w:eastAsia="Arial" w:hAnsi="Arial" w:cs="Arial"/>
          <w:spacing w:val="-3"/>
          <w:sz w:val="20"/>
          <w:szCs w:val="20"/>
        </w:rPr>
        <w:t>b</w:t>
      </w:r>
      <w:r w:rsidRPr="001C0CB5">
        <w:rPr>
          <w:rFonts w:ascii="Arial" w:eastAsia="Arial" w:hAnsi="Arial" w:cs="Arial"/>
          <w:spacing w:val="-5"/>
          <w:sz w:val="20"/>
          <w:szCs w:val="20"/>
        </w:rPr>
        <w:t>u</w:t>
      </w:r>
      <w:r w:rsidRPr="001C0CB5">
        <w:rPr>
          <w:rFonts w:ascii="Arial" w:eastAsia="Arial" w:hAnsi="Arial" w:cs="Arial"/>
          <w:spacing w:val="2"/>
          <w:sz w:val="20"/>
          <w:szCs w:val="20"/>
        </w:rPr>
        <w:t>ti</w:t>
      </w:r>
      <w:r w:rsidRPr="001C0CB5">
        <w:rPr>
          <w:rFonts w:ascii="Arial" w:eastAsia="Arial" w:hAnsi="Arial" w:cs="Arial"/>
          <w:spacing w:val="-1"/>
          <w:sz w:val="20"/>
          <w:szCs w:val="20"/>
        </w:rPr>
        <w:t>on</w:t>
      </w:r>
      <w:r w:rsidRPr="001C0CB5">
        <w:rPr>
          <w:rFonts w:ascii="Arial" w:eastAsia="Arial" w:hAnsi="Arial" w:cs="Arial"/>
          <w:sz w:val="20"/>
          <w:szCs w:val="20"/>
        </w:rPr>
        <w:t>,</w:t>
      </w:r>
      <w:r w:rsidRPr="001C0CB5">
        <w:rPr>
          <w:rFonts w:ascii="Arial" w:eastAsia="Arial" w:hAnsi="Arial" w:cs="Arial"/>
          <w:spacing w:val="27"/>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z w:val="20"/>
          <w:szCs w:val="20"/>
        </w:rPr>
        <w:t>,</w:t>
      </w:r>
      <w:r w:rsidRPr="001C0CB5">
        <w:rPr>
          <w:rFonts w:ascii="Arial" w:eastAsia="Arial" w:hAnsi="Arial" w:cs="Arial"/>
          <w:spacing w:val="27"/>
          <w:sz w:val="20"/>
          <w:szCs w:val="20"/>
        </w:rPr>
        <w:t xml:space="preserve"> </w:t>
      </w:r>
      <w:r w:rsidRPr="001C0CB5">
        <w:rPr>
          <w:rFonts w:ascii="Arial" w:eastAsia="Arial" w:hAnsi="Arial" w:cs="Arial"/>
          <w:spacing w:val="-7"/>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w:t>
      </w:r>
      <w:r w:rsidRPr="001C0CB5">
        <w:rPr>
          <w:rFonts w:ascii="Arial" w:eastAsia="Arial" w:hAnsi="Arial" w:cs="Arial"/>
          <w:spacing w:val="26"/>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3"/>
          <w:sz w:val="20"/>
          <w:szCs w:val="20"/>
        </w:rPr>
        <w:t>n</w:t>
      </w:r>
      <w:r w:rsidRPr="001C0CB5">
        <w:rPr>
          <w:rFonts w:ascii="Arial" w:eastAsia="Arial" w:hAnsi="Arial" w:cs="Arial"/>
          <w:spacing w:val="2"/>
          <w:sz w:val="20"/>
          <w:szCs w:val="20"/>
        </w:rPr>
        <w:t>s</w:t>
      </w:r>
      <w:r w:rsidRPr="001C0CB5">
        <w:rPr>
          <w:rFonts w:ascii="Arial" w:eastAsia="Arial" w:hAnsi="Arial" w:cs="Arial"/>
          <w:spacing w:val="-3"/>
          <w:sz w:val="20"/>
          <w:szCs w:val="20"/>
        </w:rPr>
        <w:t>u</w:t>
      </w:r>
      <w:r w:rsidRPr="001C0CB5">
        <w:rPr>
          <w:rFonts w:ascii="Arial" w:eastAsia="Arial" w:hAnsi="Arial" w:cs="Arial"/>
          <w:spacing w:val="5"/>
          <w:sz w:val="20"/>
          <w:szCs w:val="20"/>
        </w:rPr>
        <w:t>m</w:t>
      </w:r>
      <w:r w:rsidRPr="001C0CB5">
        <w:rPr>
          <w:rFonts w:ascii="Arial" w:eastAsia="Arial" w:hAnsi="Arial" w:cs="Arial"/>
          <w:spacing w:val="-1"/>
          <w:sz w:val="20"/>
          <w:szCs w:val="20"/>
        </w:rPr>
        <w:t>p</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34"/>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7"/>
          <w:sz w:val="20"/>
          <w:szCs w:val="20"/>
        </w:rPr>
        <w:t>e</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3"/>
          <w:sz w:val="20"/>
          <w:szCs w:val="20"/>
        </w:rPr>
        <w:t>g</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c</w:t>
      </w:r>
      <w:r w:rsidRPr="001C0CB5">
        <w:rPr>
          <w:rFonts w:ascii="Arial" w:eastAsia="Arial" w:hAnsi="Arial" w:cs="Arial"/>
          <w:spacing w:val="-3"/>
          <w:sz w:val="20"/>
          <w:szCs w:val="20"/>
        </w:rPr>
        <w:t>o</w:t>
      </w:r>
      <w:r w:rsidRPr="001C0CB5">
        <w:rPr>
          <w:rFonts w:ascii="Arial" w:eastAsia="Arial" w:hAnsi="Arial" w:cs="Arial"/>
          <w:spacing w:val="-1"/>
          <w:sz w:val="20"/>
          <w:szCs w:val="20"/>
        </w:rPr>
        <w:t>h</w:t>
      </w:r>
      <w:r w:rsidRPr="001C0CB5">
        <w:rPr>
          <w:rFonts w:ascii="Arial" w:eastAsia="Arial" w:hAnsi="Arial" w:cs="Arial"/>
          <w:spacing w:val="-5"/>
          <w:sz w:val="20"/>
          <w:szCs w:val="20"/>
        </w:rPr>
        <w:t>o</w:t>
      </w:r>
      <w:r w:rsidRPr="001C0CB5">
        <w:rPr>
          <w:rFonts w:ascii="Arial" w:eastAsia="Arial" w:hAnsi="Arial" w:cs="Arial"/>
          <w:spacing w:val="4"/>
          <w:sz w:val="20"/>
          <w:szCs w:val="20"/>
        </w:rPr>
        <w:t>l</w:t>
      </w:r>
      <w:r w:rsidRPr="001C0CB5">
        <w:rPr>
          <w:rFonts w:ascii="Arial" w:eastAsia="Arial" w:hAnsi="Arial" w:cs="Arial"/>
          <w:sz w:val="20"/>
          <w:szCs w:val="20"/>
        </w:rPr>
        <w:t xml:space="preserve">. </w:t>
      </w:r>
      <w:r w:rsidR="00DA6E84" w:rsidRPr="001C0CB5">
        <w:rPr>
          <w:rFonts w:ascii="Arial" w:eastAsia="Arial" w:hAnsi="Arial" w:cs="Arial"/>
          <w:sz w:val="20"/>
          <w:szCs w:val="20"/>
        </w:rPr>
        <w:t xml:space="preserve"> </w:t>
      </w:r>
      <w:r w:rsidRPr="001C0CB5">
        <w:rPr>
          <w:rFonts w:ascii="Arial" w:eastAsia="Arial" w:hAnsi="Arial" w:cs="Arial"/>
          <w:sz w:val="20"/>
          <w:szCs w:val="20"/>
        </w:rPr>
        <w:t>I</w:t>
      </w:r>
      <w:r w:rsidRPr="001C0CB5">
        <w:rPr>
          <w:rFonts w:ascii="Arial" w:eastAsia="Arial" w:hAnsi="Arial" w:cs="Arial"/>
          <w:spacing w:val="-1"/>
          <w:sz w:val="20"/>
          <w:szCs w:val="20"/>
        </w:rPr>
        <w:t>dah</w:t>
      </w:r>
      <w:r w:rsidRPr="001C0CB5">
        <w:rPr>
          <w:rFonts w:ascii="Arial" w:eastAsia="Arial" w:hAnsi="Arial" w:cs="Arial"/>
          <w:sz w:val="20"/>
          <w:szCs w:val="20"/>
        </w:rPr>
        <w:t>o</w:t>
      </w:r>
      <w:r w:rsidRPr="001C0CB5">
        <w:rPr>
          <w:rFonts w:ascii="Arial" w:eastAsia="Arial" w:hAnsi="Arial" w:cs="Arial"/>
          <w:spacing w:val="24"/>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s</w:t>
      </w:r>
      <w:r w:rsidRPr="001C0CB5">
        <w:rPr>
          <w:rFonts w:ascii="Arial" w:eastAsia="Arial" w:hAnsi="Arial" w:cs="Arial"/>
          <w:spacing w:val="21"/>
          <w:sz w:val="20"/>
          <w:szCs w:val="20"/>
        </w:rPr>
        <w:t xml:space="preserve"> </w:t>
      </w:r>
      <w:r w:rsidRPr="001C0CB5">
        <w:rPr>
          <w:rFonts w:ascii="Arial" w:eastAsia="Arial" w:hAnsi="Arial" w:cs="Arial"/>
          <w:spacing w:val="-1"/>
          <w:sz w:val="20"/>
          <w:szCs w:val="20"/>
        </w:rPr>
        <w:t>on</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3"/>
          <w:sz w:val="20"/>
          <w:szCs w:val="20"/>
        </w:rPr>
        <w:t>o</w:t>
      </w:r>
      <w:r w:rsidRPr="001C0CB5">
        <w:rPr>
          <w:rFonts w:ascii="Arial" w:eastAsia="Arial" w:hAnsi="Arial" w:cs="Arial"/>
          <w:sz w:val="20"/>
          <w:szCs w:val="20"/>
        </w:rPr>
        <w:t>f</w:t>
      </w:r>
      <w:r w:rsidRPr="001C0CB5">
        <w:rPr>
          <w:rFonts w:ascii="Arial" w:eastAsia="Arial" w:hAnsi="Arial" w:cs="Arial"/>
          <w:spacing w:val="32"/>
          <w:sz w:val="20"/>
          <w:szCs w:val="20"/>
        </w:rPr>
        <w:t xml:space="preserve"> </w:t>
      </w:r>
      <w:r w:rsidR="00E32B3D" w:rsidRPr="001C0CB5">
        <w:rPr>
          <w:rFonts w:ascii="Arial" w:eastAsia="Arial" w:hAnsi="Arial" w:cs="Arial"/>
          <w:spacing w:val="32"/>
          <w:sz w:val="20"/>
          <w:szCs w:val="20"/>
        </w:rPr>
        <w:t xml:space="preserve">17 states along with </w:t>
      </w:r>
      <w:r w:rsidRPr="001C0CB5">
        <w:rPr>
          <w:rFonts w:ascii="Arial" w:eastAsia="Arial" w:hAnsi="Arial" w:cs="Arial"/>
          <w:spacing w:val="4"/>
          <w:sz w:val="20"/>
          <w:szCs w:val="20"/>
        </w:rPr>
        <w:t>j</w:t>
      </w:r>
      <w:r w:rsidRPr="001C0CB5">
        <w:rPr>
          <w:rFonts w:ascii="Arial" w:eastAsia="Arial" w:hAnsi="Arial" w:cs="Arial"/>
          <w:spacing w:val="-1"/>
          <w:sz w:val="20"/>
          <w:szCs w:val="20"/>
        </w:rPr>
        <w:t>u</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ct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Pr="001C0CB5">
        <w:rPr>
          <w:rFonts w:ascii="Arial" w:eastAsia="Arial" w:hAnsi="Arial" w:cs="Arial"/>
          <w:sz w:val="20"/>
          <w:szCs w:val="20"/>
        </w:rPr>
        <w:t>s</w:t>
      </w:r>
      <w:r w:rsidR="00E32B3D" w:rsidRPr="001C0CB5">
        <w:rPr>
          <w:rFonts w:ascii="Arial" w:eastAsia="Arial" w:hAnsi="Arial" w:cs="Arial"/>
          <w:sz w:val="20"/>
          <w:szCs w:val="20"/>
        </w:rPr>
        <w:t xml:space="preserve"> in Alaska, Maryland, Minnesota</w:t>
      </w:r>
      <w:r w:rsidR="00DA6E84" w:rsidRPr="001C0CB5">
        <w:rPr>
          <w:rFonts w:ascii="Arial" w:eastAsia="Arial" w:hAnsi="Arial" w:cs="Arial"/>
          <w:sz w:val="20"/>
          <w:szCs w:val="20"/>
        </w:rPr>
        <w:t>,</w:t>
      </w:r>
      <w:r w:rsidR="00E32B3D" w:rsidRPr="001C0CB5">
        <w:rPr>
          <w:rFonts w:ascii="Arial" w:eastAsia="Arial" w:hAnsi="Arial" w:cs="Arial"/>
          <w:sz w:val="20"/>
          <w:szCs w:val="20"/>
        </w:rPr>
        <w:t xml:space="preserve"> and South Dakota</w:t>
      </w:r>
      <w:r w:rsidRPr="001C0CB5">
        <w:rPr>
          <w:rFonts w:ascii="Arial" w:eastAsia="Arial" w:hAnsi="Arial" w:cs="Arial"/>
          <w:spacing w:val="1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3"/>
          <w:sz w:val="20"/>
          <w:szCs w:val="20"/>
        </w:rPr>
        <w:t>a</w:t>
      </w:r>
      <w:r w:rsidRPr="001C0CB5">
        <w:rPr>
          <w:rFonts w:ascii="Arial" w:eastAsia="Arial" w:hAnsi="Arial" w:cs="Arial"/>
          <w:sz w:val="20"/>
          <w:szCs w:val="20"/>
        </w:rPr>
        <w:t>t</w:t>
      </w:r>
      <w:r w:rsidRPr="001C0CB5">
        <w:rPr>
          <w:rFonts w:ascii="Arial" w:eastAsia="Arial" w:hAnsi="Arial" w:cs="Arial"/>
          <w:spacing w:val="19"/>
          <w:sz w:val="20"/>
          <w:szCs w:val="20"/>
        </w:rPr>
        <w:t xml:space="preserve"> </w:t>
      </w:r>
      <w:r w:rsidR="00571DA2" w:rsidRPr="001C0CB5">
        <w:rPr>
          <w:rFonts w:ascii="Arial" w:eastAsia="Arial" w:hAnsi="Arial" w:cs="Arial"/>
          <w:spacing w:val="19"/>
          <w:sz w:val="20"/>
          <w:szCs w:val="20"/>
        </w:rPr>
        <w:t xml:space="preserve">actively </w:t>
      </w:r>
      <w:r w:rsidR="008D7CB0" w:rsidRPr="001C0CB5">
        <w:rPr>
          <w:rFonts w:ascii="Arial" w:eastAsia="Arial" w:hAnsi="Arial" w:cs="Arial"/>
          <w:sz w:val="20"/>
          <w:szCs w:val="20"/>
        </w:rPr>
        <w:t>manage</w:t>
      </w:r>
      <w:r w:rsidR="008D7CB0" w:rsidRPr="001C0CB5">
        <w:rPr>
          <w:rFonts w:ascii="Arial" w:eastAsia="Arial" w:hAnsi="Arial" w:cs="Arial"/>
          <w:spacing w:val="14"/>
          <w:sz w:val="20"/>
          <w:szCs w:val="20"/>
        </w:rPr>
        <w:t xml:space="preserve"> </w:t>
      </w:r>
      <w:r w:rsidRPr="001C0CB5">
        <w:rPr>
          <w:rFonts w:ascii="Arial" w:eastAsia="Arial" w:hAnsi="Arial" w:cs="Arial"/>
          <w:sz w:val="20"/>
          <w:szCs w:val="20"/>
        </w:rPr>
        <w:t>the</w:t>
      </w:r>
      <w:r w:rsidRPr="001C0CB5">
        <w:rPr>
          <w:rFonts w:ascii="Arial" w:eastAsia="Arial" w:hAnsi="Arial" w:cs="Arial"/>
          <w:spacing w:val="14"/>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e</w:t>
      </w:r>
      <w:r w:rsidRPr="001C0CB5">
        <w:rPr>
          <w:rFonts w:ascii="Arial" w:eastAsia="Arial" w:hAnsi="Arial" w:cs="Arial"/>
          <w:spacing w:val="16"/>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23"/>
          <w:sz w:val="20"/>
          <w:szCs w:val="20"/>
        </w:rPr>
        <w:t xml:space="preserve"> </w:t>
      </w:r>
      <w:r w:rsidRPr="001C0CB5">
        <w:rPr>
          <w:rFonts w:ascii="Arial" w:eastAsia="Arial" w:hAnsi="Arial" w:cs="Arial"/>
          <w:spacing w:val="-7"/>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z w:val="20"/>
          <w:szCs w:val="20"/>
        </w:rPr>
        <w:t>ti</w:t>
      </w:r>
      <w:r w:rsidRPr="001C0CB5">
        <w:rPr>
          <w:rFonts w:ascii="Arial" w:eastAsia="Arial" w:hAnsi="Arial" w:cs="Arial"/>
          <w:spacing w:val="-3"/>
          <w:sz w:val="20"/>
          <w:szCs w:val="20"/>
        </w:rPr>
        <w:t>l</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16"/>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p</w:t>
      </w:r>
      <w:r w:rsidRPr="001C0CB5">
        <w:rPr>
          <w:rFonts w:ascii="Arial" w:eastAsia="Arial" w:hAnsi="Arial" w:cs="Arial"/>
          <w:spacing w:val="4"/>
          <w:sz w:val="20"/>
          <w:szCs w:val="20"/>
        </w:rPr>
        <w:t>i</w:t>
      </w:r>
      <w:r w:rsidRPr="001C0CB5">
        <w:rPr>
          <w:rFonts w:ascii="Arial" w:eastAsia="Arial" w:hAnsi="Arial" w:cs="Arial"/>
          <w:spacing w:val="1"/>
          <w:sz w:val="20"/>
          <w:szCs w:val="20"/>
        </w:rPr>
        <w:t>r</w:t>
      </w:r>
      <w:r w:rsidRPr="001C0CB5">
        <w:rPr>
          <w:rFonts w:ascii="Arial" w:eastAsia="Arial" w:hAnsi="Arial" w:cs="Arial"/>
          <w:spacing w:val="-2"/>
          <w:sz w:val="20"/>
          <w:szCs w:val="20"/>
        </w:rPr>
        <w:t>i</w:t>
      </w:r>
      <w:r w:rsidRPr="001C0CB5">
        <w:rPr>
          <w:rFonts w:ascii="Arial" w:eastAsia="Arial" w:hAnsi="Arial" w:cs="Arial"/>
          <w:spacing w:val="2"/>
          <w:sz w:val="20"/>
          <w:szCs w:val="20"/>
        </w:rPr>
        <w:t>t</w:t>
      </w:r>
      <w:r w:rsidRPr="001C0CB5">
        <w:rPr>
          <w:rFonts w:ascii="Arial" w:eastAsia="Arial" w:hAnsi="Arial" w:cs="Arial"/>
          <w:spacing w:val="-6"/>
          <w:sz w:val="20"/>
          <w:szCs w:val="20"/>
        </w:rPr>
        <w:t>s</w:t>
      </w:r>
      <w:r w:rsidRPr="001C0CB5">
        <w:rPr>
          <w:rFonts w:ascii="Arial" w:eastAsia="Arial" w:hAnsi="Arial" w:cs="Arial"/>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7"/>
          <w:sz w:val="20"/>
          <w:szCs w:val="20"/>
        </w:rPr>
        <w:t>h</w:t>
      </w:r>
      <w:r w:rsidRPr="001C0CB5">
        <w:rPr>
          <w:rFonts w:ascii="Arial" w:eastAsia="Arial" w:hAnsi="Arial" w:cs="Arial"/>
          <w:spacing w:val="-1"/>
          <w:sz w:val="20"/>
          <w:szCs w:val="20"/>
        </w:rPr>
        <w:t>e</w:t>
      </w:r>
      <w:r w:rsidRPr="001C0CB5">
        <w:rPr>
          <w:rFonts w:ascii="Arial" w:eastAsia="Arial" w:hAnsi="Arial" w:cs="Arial"/>
          <w:sz w:val="20"/>
          <w:szCs w:val="20"/>
        </w:rPr>
        <w:t xml:space="preserve">se </w:t>
      </w:r>
      <w:r w:rsidRPr="001C0CB5">
        <w:rPr>
          <w:rFonts w:ascii="Arial" w:eastAsia="Arial" w:hAnsi="Arial" w:cs="Arial"/>
          <w:spacing w:val="4"/>
          <w:sz w:val="20"/>
          <w:szCs w:val="20"/>
        </w:rPr>
        <w:t>j</w:t>
      </w:r>
      <w:r w:rsidRPr="001C0CB5">
        <w:rPr>
          <w:rFonts w:ascii="Arial" w:eastAsia="Arial" w:hAnsi="Arial" w:cs="Arial"/>
          <w:spacing w:val="-1"/>
          <w:sz w:val="20"/>
          <w:szCs w:val="20"/>
        </w:rPr>
        <w:t>u</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4"/>
          <w:sz w:val="20"/>
          <w:szCs w:val="20"/>
        </w:rPr>
        <w:t>ct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Pr="001C0CB5">
        <w:rPr>
          <w:rFonts w:ascii="Arial" w:eastAsia="Arial" w:hAnsi="Arial" w:cs="Arial"/>
          <w:sz w:val="20"/>
          <w:szCs w:val="20"/>
        </w:rPr>
        <w:t>s</w:t>
      </w:r>
      <w:r w:rsidRPr="001C0CB5">
        <w:rPr>
          <w:rFonts w:ascii="Arial" w:eastAsia="Arial" w:hAnsi="Arial" w:cs="Arial"/>
          <w:spacing w:val="21"/>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cc</w:t>
      </w:r>
      <w:r w:rsidRPr="001C0CB5">
        <w:rPr>
          <w:rFonts w:ascii="Arial" w:eastAsia="Arial" w:hAnsi="Arial" w:cs="Arial"/>
          <w:spacing w:val="-1"/>
          <w:sz w:val="20"/>
          <w:szCs w:val="20"/>
        </w:rPr>
        <w:t>o</w:t>
      </w:r>
      <w:r w:rsidRPr="001C0CB5">
        <w:rPr>
          <w:rFonts w:ascii="Arial" w:eastAsia="Arial" w:hAnsi="Arial" w:cs="Arial"/>
          <w:spacing w:val="-3"/>
          <w:sz w:val="20"/>
          <w:szCs w:val="20"/>
        </w:rPr>
        <w:t>u</w:t>
      </w:r>
      <w:r w:rsidRPr="001C0CB5">
        <w:rPr>
          <w:rFonts w:ascii="Arial" w:eastAsia="Arial" w:hAnsi="Arial" w:cs="Arial"/>
          <w:spacing w:val="-1"/>
          <w:sz w:val="20"/>
          <w:szCs w:val="20"/>
        </w:rPr>
        <w:t>n</w:t>
      </w:r>
      <w:r w:rsidRPr="001C0CB5">
        <w:rPr>
          <w:rFonts w:ascii="Arial" w:eastAsia="Arial" w:hAnsi="Arial" w:cs="Arial"/>
          <w:sz w:val="20"/>
          <w:szCs w:val="20"/>
        </w:rPr>
        <w:t>t</w:t>
      </w:r>
      <w:r w:rsidRPr="001C0CB5">
        <w:rPr>
          <w:rFonts w:ascii="Arial" w:eastAsia="Arial" w:hAnsi="Arial" w:cs="Arial"/>
          <w:spacing w:val="28"/>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2"/>
          <w:sz w:val="20"/>
          <w:szCs w:val="20"/>
        </w:rPr>
        <w:t xml:space="preserve"> </w:t>
      </w:r>
      <w:r w:rsidR="0087246C" w:rsidRPr="001C0CB5">
        <w:rPr>
          <w:rFonts w:ascii="Arial" w:eastAsia="Arial" w:hAnsi="Arial" w:cs="Arial"/>
          <w:spacing w:val="22"/>
          <w:sz w:val="20"/>
          <w:szCs w:val="20"/>
        </w:rPr>
        <w:t>over 25</w:t>
      </w:r>
      <w:r w:rsidR="00D8261D" w:rsidRPr="001C0CB5">
        <w:rPr>
          <w:rFonts w:ascii="Arial" w:eastAsia="Arial" w:hAnsi="Arial" w:cs="Arial"/>
          <w:spacing w:val="-1"/>
          <w:sz w:val="20"/>
          <w:szCs w:val="20"/>
        </w:rPr>
        <w:t>%</w:t>
      </w:r>
      <w:r w:rsidRPr="001C0CB5">
        <w:rPr>
          <w:rFonts w:ascii="Arial" w:eastAsia="Arial" w:hAnsi="Arial" w:cs="Arial"/>
          <w:spacing w:val="2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27"/>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Pr="001C0CB5">
        <w:rPr>
          <w:rFonts w:ascii="Arial" w:eastAsia="Arial" w:hAnsi="Arial" w:cs="Arial"/>
          <w:spacing w:val="-2"/>
          <w:sz w:val="20"/>
          <w:szCs w:val="20"/>
        </w:rPr>
        <w:t>U</w:t>
      </w:r>
      <w:r w:rsidRPr="001C0CB5">
        <w:rPr>
          <w:rFonts w:ascii="Arial" w:eastAsia="Arial" w:hAnsi="Arial" w:cs="Arial"/>
          <w:spacing w:val="2"/>
          <w:sz w:val="20"/>
          <w:szCs w:val="20"/>
        </w:rPr>
        <w:t>.</w:t>
      </w:r>
      <w:r w:rsidRPr="001C0CB5">
        <w:rPr>
          <w:rFonts w:ascii="Arial" w:eastAsia="Arial" w:hAnsi="Arial" w:cs="Arial"/>
          <w:spacing w:val="-5"/>
          <w:sz w:val="20"/>
          <w:szCs w:val="20"/>
        </w:rPr>
        <w:t>S</w:t>
      </w:r>
      <w:r w:rsidRPr="001C0CB5">
        <w:rPr>
          <w:rFonts w:ascii="Arial" w:eastAsia="Arial" w:hAnsi="Arial" w:cs="Arial"/>
          <w:sz w:val="20"/>
          <w:szCs w:val="20"/>
        </w:rPr>
        <w:t>.</w:t>
      </w:r>
      <w:r w:rsidRPr="001C0CB5">
        <w:rPr>
          <w:rFonts w:ascii="Arial" w:eastAsia="Arial" w:hAnsi="Arial" w:cs="Arial"/>
          <w:spacing w:val="23"/>
          <w:sz w:val="20"/>
          <w:szCs w:val="20"/>
        </w:rPr>
        <w:t xml:space="preserve"> </w:t>
      </w:r>
      <w:r w:rsidRPr="001C0CB5">
        <w:rPr>
          <w:rFonts w:ascii="Arial" w:eastAsia="Arial" w:hAnsi="Arial" w:cs="Arial"/>
          <w:spacing w:val="-1"/>
          <w:sz w:val="20"/>
          <w:szCs w:val="20"/>
        </w:rPr>
        <w:t>popu</w:t>
      </w:r>
      <w:r w:rsidRPr="001C0CB5">
        <w:rPr>
          <w:rFonts w:ascii="Arial" w:eastAsia="Arial" w:hAnsi="Arial" w:cs="Arial"/>
          <w:spacing w:val="4"/>
          <w:sz w:val="20"/>
          <w:szCs w:val="20"/>
        </w:rPr>
        <w:t>l</w:t>
      </w:r>
      <w:r w:rsidRPr="001C0CB5">
        <w:rPr>
          <w:rFonts w:ascii="Arial" w:eastAsia="Arial" w:hAnsi="Arial" w:cs="Arial"/>
          <w:spacing w:val="-3"/>
          <w:sz w:val="20"/>
          <w:szCs w:val="20"/>
        </w:rPr>
        <w:t>a</w:t>
      </w:r>
      <w:r w:rsidRPr="001C0CB5">
        <w:rPr>
          <w:rFonts w:ascii="Arial" w:eastAsia="Arial" w:hAnsi="Arial" w:cs="Arial"/>
          <w:spacing w:val="3"/>
          <w:sz w:val="20"/>
          <w:szCs w:val="20"/>
        </w:rPr>
        <w:t>ti</w:t>
      </w:r>
      <w:r w:rsidRPr="001C0CB5">
        <w:rPr>
          <w:rFonts w:ascii="Arial" w:eastAsia="Arial" w:hAnsi="Arial" w:cs="Arial"/>
          <w:spacing w:val="-1"/>
          <w:sz w:val="20"/>
          <w:szCs w:val="20"/>
        </w:rPr>
        <w:t>on</w:t>
      </w:r>
      <w:r w:rsidRPr="001C0CB5">
        <w:rPr>
          <w:rFonts w:ascii="Arial" w:eastAsia="Arial" w:hAnsi="Arial" w:cs="Arial"/>
          <w:spacing w:val="27"/>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r</w:t>
      </w:r>
      <w:r w:rsidRPr="001C0CB5">
        <w:rPr>
          <w:rFonts w:ascii="Arial" w:eastAsia="Arial" w:hAnsi="Arial" w:cs="Arial"/>
          <w:spacing w:val="-3"/>
          <w:sz w:val="20"/>
          <w:szCs w:val="20"/>
        </w:rPr>
        <w:t>e</w:t>
      </w:r>
      <w:r w:rsidRPr="001C0CB5">
        <w:rPr>
          <w:rFonts w:ascii="Arial" w:eastAsia="Arial" w:hAnsi="Arial" w:cs="Arial"/>
          <w:spacing w:val="-1"/>
          <w:sz w:val="20"/>
          <w:szCs w:val="20"/>
        </w:rPr>
        <w:t>gu</w:t>
      </w:r>
      <w:r w:rsidRPr="001C0CB5">
        <w:rPr>
          <w:rFonts w:ascii="Arial" w:eastAsia="Arial" w:hAnsi="Arial" w:cs="Arial"/>
          <w:spacing w:val="4"/>
          <w:sz w:val="20"/>
          <w:szCs w:val="20"/>
        </w:rPr>
        <w:t>l</w:t>
      </w:r>
      <w:r w:rsidRPr="001C0CB5">
        <w:rPr>
          <w:rFonts w:ascii="Arial" w:eastAsia="Arial" w:hAnsi="Arial" w:cs="Arial"/>
          <w:spacing w:val="-7"/>
          <w:sz w:val="20"/>
          <w:szCs w:val="20"/>
        </w:rPr>
        <w:t>a</w:t>
      </w:r>
      <w:r w:rsidRPr="001C0CB5">
        <w:rPr>
          <w:rFonts w:ascii="Arial" w:eastAsia="Arial" w:hAnsi="Arial" w:cs="Arial"/>
          <w:spacing w:val="3"/>
          <w:sz w:val="20"/>
          <w:szCs w:val="20"/>
        </w:rPr>
        <w:t>t</w:t>
      </w:r>
      <w:r w:rsidRPr="001C0CB5">
        <w:rPr>
          <w:rFonts w:ascii="Arial" w:eastAsia="Arial" w:hAnsi="Arial" w:cs="Arial"/>
          <w:sz w:val="20"/>
          <w:szCs w:val="20"/>
        </w:rPr>
        <w:t>e</w:t>
      </w:r>
      <w:r w:rsidRPr="001C0CB5">
        <w:rPr>
          <w:rFonts w:ascii="Arial" w:eastAsia="Arial" w:hAnsi="Arial" w:cs="Arial"/>
          <w:spacing w:val="24"/>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7"/>
          <w:sz w:val="20"/>
          <w:szCs w:val="20"/>
        </w:rPr>
        <w:t>e</w:t>
      </w:r>
      <w:r w:rsidRPr="001C0CB5">
        <w:rPr>
          <w:rFonts w:ascii="Arial" w:eastAsia="Arial" w:hAnsi="Arial" w:cs="Arial"/>
          <w:spacing w:val="4"/>
          <w:sz w:val="20"/>
          <w:szCs w:val="20"/>
        </w:rPr>
        <w:t>i</w:t>
      </w:r>
      <w:r w:rsidRPr="001C0CB5">
        <w:rPr>
          <w:rFonts w:ascii="Arial" w:eastAsia="Arial" w:hAnsi="Arial" w:cs="Arial"/>
          <w:sz w:val="20"/>
          <w:szCs w:val="20"/>
        </w:rPr>
        <w:t>r</w:t>
      </w:r>
      <w:r w:rsidRPr="001C0CB5">
        <w:rPr>
          <w:rFonts w:ascii="Arial" w:eastAsia="Arial" w:hAnsi="Arial" w:cs="Arial"/>
          <w:spacing w:val="26"/>
          <w:sz w:val="20"/>
          <w:szCs w:val="20"/>
        </w:rPr>
        <w:t xml:space="preserve"> </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t</w:t>
      </w:r>
      <w:r w:rsidRPr="001C0CB5">
        <w:rPr>
          <w:rFonts w:ascii="Arial" w:eastAsia="Arial" w:hAnsi="Arial" w:cs="Arial"/>
          <w:spacing w:val="-1"/>
          <w:sz w:val="20"/>
          <w:szCs w:val="20"/>
        </w:rPr>
        <w:t>a</w:t>
      </w:r>
      <w:r w:rsidRPr="001C0CB5">
        <w:rPr>
          <w:rFonts w:ascii="Arial" w:eastAsia="Arial" w:hAnsi="Arial" w:cs="Arial"/>
          <w:spacing w:val="4"/>
          <w:sz w:val="20"/>
          <w:szCs w:val="20"/>
        </w:rPr>
        <w:t>i</w:t>
      </w:r>
      <w:r w:rsidRPr="001C0CB5">
        <w:rPr>
          <w:rFonts w:ascii="Arial" w:eastAsia="Arial" w:hAnsi="Arial" w:cs="Arial"/>
          <w:sz w:val="20"/>
          <w:szCs w:val="20"/>
        </w:rPr>
        <w:t>l</w:t>
      </w:r>
      <w:r w:rsidRPr="001C0CB5">
        <w:rPr>
          <w:rFonts w:ascii="Arial" w:eastAsia="Arial" w:hAnsi="Arial" w:cs="Arial"/>
          <w:spacing w:val="25"/>
          <w:sz w:val="20"/>
          <w:szCs w:val="20"/>
        </w:rPr>
        <w:t xml:space="preserve"> </w:t>
      </w:r>
      <w:r w:rsidRPr="001C0CB5">
        <w:rPr>
          <w:rFonts w:ascii="Arial" w:eastAsia="Arial" w:hAnsi="Arial" w:cs="Arial"/>
          <w:spacing w:val="-1"/>
          <w:sz w:val="20"/>
          <w:szCs w:val="20"/>
        </w:rPr>
        <w:t>an</w:t>
      </w:r>
      <w:r w:rsidRPr="001C0CB5">
        <w:rPr>
          <w:rFonts w:ascii="Arial" w:eastAsia="Arial" w:hAnsi="Arial" w:cs="Arial"/>
          <w:spacing w:val="-3"/>
          <w:sz w:val="20"/>
          <w:szCs w:val="20"/>
        </w:rPr>
        <w:t>d</w:t>
      </w:r>
      <w:r w:rsidRPr="001C0CB5">
        <w:rPr>
          <w:rFonts w:ascii="Arial" w:eastAsia="Arial" w:hAnsi="Arial" w:cs="Arial"/>
          <w:spacing w:val="3"/>
          <w:sz w:val="20"/>
          <w:szCs w:val="20"/>
        </w:rPr>
        <w:t>/</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27"/>
          <w:sz w:val="20"/>
          <w:szCs w:val="20"/>
        </w:rPr>
        <w:t xml:space="preserve"> </w:t>
      </w:r>
      <w:r w:rsidRPr="001C0CB5">
        <w:rPr>
          <w:rFonts w:ascii="Arial" w:eastAsia="Arial" w:hAnsi="Arial" w:cs="Arial"/>
          <w:spacing w:val="-7"/>
          <w:sz w:val="20"/>
          <w:szCs w:val="20"/>
        </w:rPr>
        <w:t>w</w:t>
      </w:r>
      <w:r w:rsidRPr="001C0CB5">
        <w:rPr>
          <w:rFonts w:ascii="Arial" w:eastAsia="Arial" w:hAnsi="Arial" w:cs="Arial"/>
          <w:spacing w:val="-1"/>
          <w:sz w:val="20"/>
          <w:szCs w:val="20"/>
        </w:rPr>
        <w:t>h</w:t>
      </w:r>
      <w:r w:rsidRPr="001C0CB5">
        <w:rPr>
          <w:rFonts w:ascii="Arial" w:eastAsia="Arial" w:hAnsi="Arial" w:cs="Arial"/>
          <w:spacing w:val="-3"/>
          <w:sz w:val="20"/>
          <w:szCs w:val="20"/>
        </w:rPr>
        <w:t>o</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pacing w:val="-1"/>
          <w:sz w:val="20"/>
          <w:szCs w:val="20"/>
        </w:rPr>
        <w:t>a</w:t>
      </w:r>
      <w:r w:rsidRPr="001C0CB5">
        <w:rPr>
          <w:rFonts w:ascii="Arial" w:eastAsia="Arial" w:hAnsi="Arial" w:cs="Arial"/>
          <w:spacing w:val="3"/>
          <w:sz w:val="20"/>
          <w:szCs w:val="20"/>
        </w:rPr>
        <w:t>l</w:t>
      </w:r>
      <w:r w:rsidRPr="001C0CB5">
        <w:rPr>
          <w:rFonts w:ascii="Arial" w:eastAsia="Arial" w:hAnsi="Arial" w:cs="Arial"/>
          <w:sz w:val="20"/>
          <w:szCs w:val="20"/>
        </w:rPr>
        <w:t xml:space="preserve">e </w:t>
      </w:r>
      <w:r w:rsidRPr="001C0CB5">
        <w:rPr>
          <w:rFonts w:ascii="Arial" w:eastAsia="Arial" w:hAnsi="Arial" w:cs="Arial"/>
          <w:spacing w:val="-1"/>
          <w:sz w:val="20"/>
          <w:szCs w:val="20"/>
        </w:rPr>
        <w:t>d</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pacing w:val="-3"/>
          <w:sz w:val="20"/>
          <w:szCs w:val="20"/>
        </w:rPr>
        <w:t>t</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1"/>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5"/>
          <w:sz w:val="20"/>
          <w:szCs w:val="20"/>
        </w:rPr>
        <w:t>e</w:t>
      </w:r>
      <w:r w:rsidRPr="001C0CB5">
        <w:rPr>
          <w:rFonts w:ascii="Arial" w:eastAsia="Arial" w:hAnsi="Arial" w:cs="Arial"/>
          <w:spacing w:val="4"/>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age</w:t>
      </w:r>
      <w:r w:rsidR="00571DA2" w:rsidRPr="001C0CB5">
        <w:rPr>
          <w:rFonts w:ascii="Arial" w:eastAsia="Arial" w:hAnsi="Arial" w:cs="Arial"/>
          <w:sz w:val="20"/>
          <w:szCs w:val="20"/>
        </w:rPr>
        <w:t xml:space="preserve"> alcohol</w:t>
      </w:r>
      <w:r w:rsidRPr="001C0CB5">
        <w:rPr>
          <w:rFonts w:ascii="Arial" w:eastAsia="Arial" w:hAnsi="Arial" w:cs="Arial"/>
          <w:spacing w:val="-3"/>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pacing w:val="-7"/>
          <w:sz w:val="20"/>
          <w:szCs w:val="20"/>
        </w:rPr>
        <w:t>e</w:t>
      </w:r>
      <w:r w:rsidRPr="001C0CB5">
        <w:rPr>
          <w:rFonts w:ascii="Arial" w:eastAsia="Arial" w:hAnsi="Arial" w:cs="Arial"/>
          <w:spacing w:val="4"/>
          <w:sz w:val="20"/>
          <w:szCs w:val="20"/>
        </w:rPr>
        <w:t>i</w:t>
      </w:r>
      <w:r w:rsidRPr="001C0CB5">
        <w:rPr>
          <w:rFonts w:ascii="Arial" w:eastAsia="Arial" w:hAnsi="Arial" w:cs="Arial"/>
          <w:sz w:val="20"/>
          <w:szCs w:val="20"/>
        </w:rPr>
        <w:t>r</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v</w:t>
      </w:r>
      <w:r w:rsidRPr="001C0CB5">
        <w:rPr>
          <w:rFonts w:ascii="Arial" w:eastAsia="Arial" w:hAnsi="Arial" w:cs="Arial"/>
          <w:spacing w:val="-1"/>
          <w:sz w:val="20"/>
          <w:szCs w:val="20"/>
        </w:rPr>
        <w:t>a</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ou</w:t>
      </w:r>
      <w:r w:rsidRPr="001C0CB5">
        <w:rPr>
          <w:rFonts w:ascii="Arial" w:eastAsia="Arial" w:hAnsi="Arial" w:cs="Arial"/>
          <w:sz w:val="20"/>
          <w:szCs w:val="20"/>
        </w:rPr>
        <w:t>s</w:t>
      </w:r>
      <w:r w:rsidRPr="001C0CB5">
        <w:rPr>
          <w:rFonts w:ascii="Arial" w:eastAsia="Arial" w:hAnsi="Arial" w:cs="Arial"/>
          <w:spacing w:val="-7"/>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z w:val="20"/>
          <w:szCs w:val="20"/>
        </w:rPr>
        <w:t>m</w:t>
      </w:r>
      <w:r w:rsidRPr="001C0CB5">
        <w:rPr>
          <w:rFonts w:ascii="Arial" w:eastAsia="Arial" w:hAnsi="Arial" w:cs="Arial"/>
          <w:spacing w:val="-6"/>
          <w:sz w:val="20"/>
          <w:szCs w:val="20"/>
        </w:rPr>
        <w:t>s</w:t>
      </w:r>
      <w:r w:rsidRPr="001C0CB5">
        <w:rPr>
          <w:rFonts w:ascii="Arial" w:eastAsia="Arial" w:hAnsi="Arial" w:cs="Arial"/>
          <w:sz w:val="20"/>
          <w:szCs w:val="20"/>
        </w:rPr>
        <w:t>.</w:t>
      </w:r>
    </w:p>
    <w:p w14:paraId="736B7D57" w14:textId="77777777" w:rsidR="004D48F7" w:rsidRPr="001C0CB5" w:rsidRDefault="004D48F7" w:rsidP="00E66F41">
      <w:pPr>
        <w:spacing w:after="0" w:line="220" w:lineRule="exact"/>
        <w:jc w:val="both"/>
        <w:rPr>
          <w:rFonts w:ascii="Arial" w:hAnsi="Arial" w:cs="Arial"/>
          <w:sz w:val="20"/>
          <w:szCs w:val="20"/>
        </w:rPr>
      </w:pPr>
    </w:p>
    <w:p w14:paraId="7DB4671E" w14:textId="77777777" w:rsidR="004D48F7" w:rsidRPr="001C0CB5" w:rsidRDefault="001C25AB" w:rsidP="00E66F41">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O</w:t>
      </w:r>
      <w:r w:rsidRPr="001C0CB5">
        <w:rPr>
          <w:rFonts w:ascii="Arial" w:eastAsia="Arial" w:hAnsi="Arial" w:cs="Arial"/>
          <w:sz w:val="20"/>
          <w:szCs w:val="20"/>
        </w:rPr>
        <w:t>r</w:t>
      </w:r>
      <w:r w:rsidRPr="001C0CB5">
        <w:rPr>
          <w:rFonts w:ascii="Arial" w:eastAsia="Arial" w:hAnsi="Arial" w:cs="Arial"/>
          <w:spacing w:val="-1"/>
          <w:sz w:val="20"/>
          <w:szCs w:val="20"/>
        </w:rPr>
        <w:t>g</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pacing w:val="4"/>
          <w:sz w:val="20"/>
          <w:szCs w:val="20"/>
        </w:rPr>
        <w:t>i</w:t>
      </w:r>
      <w:r w:rsidRPr="001C0CB5">
        <w:rPr>
          <w:rFonts w:ascii="Arial" w:eastAsia="Arial" w:hAnsi="Arial" w:cs="Arial"/>
          <w:sz w:val="20"/>
          <w:szCs w:val="20"/>
        </w:rPr>
        <w:t>z</w:t>
      </w:r>
      <w:r w:rsidRPr="001C0CB5">
        <w:rPr>
          <w:rFonts w:ascii="Arial" w:eastAsia="Arial" w:hAnsi="Arial" w:cs="Arial"/>
          <w:spacing w:val="-1"/>
          <w:sz w:val="20"/>
          <w:szCs w:val="20"/>
        </w:rPr>
        <w:t>a</w:t>
      </w:r>
      <w:r w:rsidRPr="001C0CB5">
        <w:rPr>
          <w:rFonts w:ascii="Arial" w:eastAsia="Arial" w:hAnsi="Arial" w:cs="Arial"/>
          <w:spacing w:val="-3"/>
          <w:sz w:val="20"/>
          <w:szCs w:val="20"/>
        </w:rPr>
        <w:t>t</w:t>
      </w:r>
      <w:r w:rsidRPr="001C0CB5">
        <w:rPr>
          <w:rFonts w:ascii="Arial" w:eastAsia="Arial" w:hAnsi="Arial" w:cs="Arial"/>
          <w:spacing w:val="3"/>
          <w:sz w:val="20"/>
          <w:szCs w:val="20"/>
        </w:rPr>
        <w:t>i</w:t>
      </w:r>
      <w:r w:rsidRPr="001C0CB5">
        <w:rPr>
          <w:rFonts w:ascii="Arial" w:eastAsia="Arial" w:hAnsi="Arial" w:cs="Arial"/>
          <w:spacing w:val="-1"/>
          <w:sz w:val="20"/>
          <w:szCs w:val="20"/>
        </w:rPr>
        <w:t>ona</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4"/>
          <w:sz w:val="20"/>
          <w:szCs w:val="20"/>
        </w:rPr>
        <w:t>y</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008D7CB0" w:rsidRPr="001C0CB5">
        <w:rPr>
          <w:rFonts w:ascii="Arial" w:eastAsia="Arial" w:hAnsi="Arial" w:cs="Arial"/>
          <w:spacing w:val="2"/>
          <w:sz w:val="20"/>
          <w:szCs w:val="20"/>
        </w:rPr>
        <w:t>ISLD</w:t>
      </w:r>
      <w:r w:rsidRPr="001C0CB5">
        <w:rPr>
          <w:rFonts w:ascii="Arial" w:eastAsia="Arial" w:hAnsi="Arial" w:cs="Arial"/>
          <w:spacing w:val="-1"/>
          <w:sz w:val="20"/>
          <w:szCs w:val="20"/>
        </w:rPr>
        <w:t xml:space="preserve"> ha</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bee</w:t>
      </w:r>
      <w:r w:rsidRPr="001C0CB5">
        <w:rPr>
          <w:rFonts w:ascii="Arial" w:eastAsia="Arial" w:hAnsi="Arial" w:cs="Arial"/>
          <w:sz w:val="20"/>
          <w:szCs w:val="20"/>
        </w:rPr>
        <w:t>n</w:t>
      </w:r>
      <w:r w:rsidRPr="001C0CB5">
        <w:rPr>
          <w:rFonts w:ascii="Arial" w:eastAsia="Arial" w:hAnsi="Arial" w:cs="Arial"/>
          <w:spacing w:val="2"/>
          <w:sz w:val="20"/>
          <w:szCs w:val="20"/>
        </w:rPr>
        <w:t xml:space="preserve"> </w:t>
      </w:r>
      <w:r w:rsidR="00B973FB" w:rsidRPr="001C0CB5">
        <w:rPr>
          <w:rFonts w:ascii="Arial" w:eastAsia="Arial" w:hAnsi="Arial" w:cs="Arial"/>
          <w:sz w:val="20"/>
          <w:szCs w:val="20"/>
        </w:rPr>
        <w:t>an agency in</w:t>
      </w:r>
      <w:r w:rsidRPr="001C0CB5">
        <w:rPr>
          <w:rFonts w:ascii="Arial" w:eastAsia="Arial" w:hAnsi="Arial" w:cs="Arial"/>
          <w:spacing w:val="3"/>
          <w:sz w:val="20"/>
          <w:szCs w:val="20"/>
        </w:rPr>
        <w:t xml:space="preserve"> 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f</w:t>
      </w:r>
      <w:r w:rsidRPr="001C0CB5">
        <w:rPr>
          <w:rFonts w:ascii="Arial" w:eastAsia="Arial" w:hAnsi="Arial" w:cs="Arial"/>
          <w:sz w:val="20"/>
          <w:szCs w:val="20"/>
        </w:rPr>
        <w:t>i</w:t>
      </w:r>
      <w:r w:rsidRPr="001C0CB5">
        <w:rPr>
          <w:rFonts w:ascii="Arial" w:eastAsia="Arial" w:hAnsi="Arial" w:cs="Arial"/>
          <w:spacing w:val="-2"/>
          <w:sz w:val="20"/>
          <w:szCs w:val="20"/>
        </w:rPr>
        <w:t>c</w:t>
      </w:r>
      <w:r w:rsidRPr="001C0CB5">
        <w:rPr>
          <w:rFonts w:ascii="Arial" w:eastAsia="Arial" w:hAnsi="Arial" w:cs="Arial"/>
          <w:sz w:val="20"/>
          <w:szCs w:val="20"/>
        </w:rPr>
        <w:t>e</w:t>
      </w:r>
      <w:r w:rsidRPr="001C0CB5">
        <w:rPr>
          <w:rFonts w:ascii="Arial" w:eastAsia="Arial" w:hAnsi="Arial" w:cs="Arial"/>
          <w:spacing w:val="2"/>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G</w:t>
      </w:r>
      <w:r w:rsidRPr="001C0CB5">
        <w:rPr>
          <w:rFonts w:ascii="Arial" w:eastAsia="Arial" w:hAnsi="Arial" w:cs="Arial"/>
          <w:spacing w:val="-5"/>
          <w:sz w:val="20"/>
          <w:szCs w:val="20"/>
        </w:rPr>
        <w:t>o</w:t>
      </w:r>
      <w:r w:rsidRPr="001C0CB5">
        <w:rPr>
          <w:rFonts w:ascii="Arial" w:eastAsia="Arial" w:hAnsi="Arial" w:cs="Arial"/>
          <w:spacing w:val="4"/>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1"/>
          <w:sz w:val="20"/>
          <w:szCs w:val="20"/>
        </w:rPr>
        <w:t>no</w:t>
      </w:r>
      <w:r w:rsidRPr="001C0CB5">
        <w:rPr>
          <w:rFonts w:ascii="Arial" w:eastAsia="Arial" w:hAnsi="Arial" w:cs="Arial"/>
          <w:sz w:val="20"/>
          <w:szCs w:val="20"/>
        </w:rPr>
        <w:t xml:space="preserve">r </w:t>
      </w:r>
      <w:r w:rsidRPr="001C0CB5">
        <w:rPr>
          <w:rFonts w:ascii="Arial" w:eastAsia="Arial" w:hAnsi="Arial" w:cs="Arial"/>
          <w:spacing w:val="-4"/>
          <w:sz w:val="20"/>
          <w:szCs w:val="20"/>
        </w:rPr>
        <w:t>s</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ce</w:t>
      </w:r>
      <w:r w:rsidR="00B973FB" w:rsidRPr="001C0CB5">
        <w:rPr>
          <w:rFonts w:ascii="Arial" w:eastAsia="Arial" w:hAnsi="Arial" w:cs="Arial"/>
          <w:sz w:val="20"/>
          <w:szCs w:val="20"/>
        </w:rPr>
        <w:t xml:space="preserve"> </w:t>
      </w:r>
      <w:r w:rsidRPr="001C0CB5">
        <w:rPr>
          <w:rFonts w:ascii="Arial" w:eastAsia="Arial" w:hAnsi="Arial" w:cs="Arial"/>
          <w:spacing w:val="-1"/>
          <w:sz w:val="20"/>
          <w:szCs w:val="20"/>
        </w:rPr>
        <w:t>197</w:t>
      </w:r>
      <w:r w:rsidRPr="001C0CB5">
        <w:rPr>
          <w:rFonts w:ascii="Arial" w:eastAsia="Arial" w:hAnsi="Arial" w:cs="Arial"/>
          <w:spacing w:val="-3"/>
          <w:sz w:val="20"/>
          <w:szCs w:val="20"/>
        </w:rPr>
        <w:t>4</w:t>
      </w:r>
      <w:r w:rsidRPr="001C0CB5">
        <w:rPr>
          <w:rFonts w:ascii="Arial" w:eastAsia="Arial" w:hAnsi="Arial" w:cs="Arial"/>
          <w:sz w:val="20"/>
          <w:szCs w:val="20"/>
        </w:rPr>
        <w:t xml:space="preserve">. </w:t>
      </w:r>
      <w:r w:rsidRPr="001C0CB5">
        <w:rPr>
          <w:rFonts w:ascii="Arial" w:eastAsia="Arial" w:hAnsi="Arial" w:cs="Arial"/>
          <w:spacing w:val="2"/>
          <w:sz w:val="20"/>
          <w:szCs w:val="20"/>
        </w:rPr>
        <w:t>J</w:t>
      </w:r>
      <w:r w:rsidRPr="001C0CB5">
        <w:rPr>
          <w:rFonts w:ascii="Arial" w:eastAsia="Arial" w:hAnsi="Arial" w:cs="Arial"/>
          <w:spacing w:val="-7"/>
          <w:sz w:val="20"/>
          <w:szCs w:val="20"/>
        </w:rPr>
        <w:t>e</w:t>
      </w:r>
      <w:r w:rsidRPr="001C0CB5">
        <w:rPr>
          <w:rFonts w:ascii="Arial" w:eastAsia="Arial" w:hAnsi="Arial" w:cs="Arial"/>
          <w:spacing w:val="2"/>
          <w:sz w:val="20"/>
          <w:szCs w:val="20"/>
        </w:rPr>
        <w:t>f</w:t>
      </w:r>
      <w:r w:rsidRPr="001C0CB5">
        <w:rPr>
          <w:rFonts w:ascii="Arial" w:eastAsia="Arial" w:hAnsi="Arial" w:cs="Arial"/>
          <w:sz w:val="20"/>
          <w:szCs w:val="20"/>
        </w:rPr>
        <w:t>f</w:t>
      </w:r>
      <w:r w:rsidRPr="001C0CB5">
        <w:rPr>
          <w:rFonts w:ascii="Arial" w:eastAsia="Arial" w:hAnsi="Arial" w:cs="Arial"/>
          <w:spacing w:val="1"/>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y R.</w:t>
      </w:r>
      <w:r w:rsidRPr="001C0CB5">
        <w:rPr>
          <w:rFonts w:ascii="Arial" w:eastAsia="Arial" w:hAnsi="Arial" w:cs="Arial"/>
          <w:spacing w:val="-1"/>
          <w:sz w:val="20"/>
          <w:szCs w:val="20"/>
        </w:rPr>
        <w:t xml:space="preserve"> Ande</w:t>
      </w:r>
      <w:r w:rsidRPr="001C0CB5">
        <w:rPr>
          <w:rFonts w:ascii="Arial" w:eastAsia="Arial" w:hAnsi="Arial" w:cs="Arial"/>
          <w:sz w:val="20"/>
          <w:szCs w:val="20"/>
        </w:rPr>
        <w:t>r</w:t>
      </w:r>
      <w:r w:rsidRPr="001C0CB5">
        <w:rPr>
          <w:rFonts w:ascii="Arial" w:eastAsia="Arial" w:hAnsi="Arial" w:cs="Arial"/>
          <w:spacing w:val="-4"/>
          <w:sz w:val="20"/>
          <w:szCs w:val="20"/>
        </w:rPr>
        <w:t>s</w:t>
      </w:r>
      <w:r w:rsidRPr="001C0CB5">
        <w:rPr>
          <w:rFonts w:ascii="Arial" w:eastAsia="Arial" w:hAnsi="Arial" w:cs="Arial"/>
          <w:spacing w:val="-1"/>
          <w:sz w:val="20"/>
          <w:szCs w:val="20"/>
        </w:rPr>
        <w:t>o</w:t>
      </w:r>
      <w:r w:rsidRPr="001C0CB5">
        <w:rPr>
          <w:rFonts w:ascii="Arial" w:eastAsia="Arial" w:hAnsi="Arial" w:cs="Arial"/>
          <w:spacing w:val="-3"/>
          <w:sz w:val="20"/>
          <w:szCs w:val="20"/>
        </w:rPr>
        <w:t>n</w:t>
      </w:r>
      <w:r w:rsidRPr="001C0CB5">
        <w:rPr>
          <w:rFonts w:ascii="Arial" w:eastAsia="Arial" w:hAnsi="Arial" w:cs="Arial"/>
          <w:sz w:val="20"/>
          <w:szCs w:val="20"/>
        </w:rPr>
        <w:t>,</w:t>
      </w:r>
      <w:r w:rsidRPr="001C0CB5">
        <w:rPr>
          <w:rFonts w:ascii="Arial" w:eastAsia="Arial" w:hAnsi="Arial" w:cs="Arial"/>
          <w:spacing w:val="5"/>
          <w:sz w:val="20"/>
          <w:szCs w:val="20"/>
        </w:rPr>
        <w:t xml:space="preserve"> </w:t>
      </w:r>
      <w:r w:rsidRPr="001C0CB5">
        <w:rPr>
          <w:rFonts w:ascii="Arial" w:eastAsia="Arial" w:hAnsi="Arial" w:cs="Arial"/>
          <w:spacing w:val="-2"/>
          <w:sz w:val="20"/>
          <w:szCs w:val="20"/>
        </w:rPr>
        <w:t>D</w:t>
      </w:r>
      <w:r w:rsidRPr="001C0CB5">
        <w:rPr>
          <w:rFonts w:ascii="Arial" w:eastAsia="Arial" w:hAnsi="Arial" w:cs="Arial"/>
          <w:spacing w:val="4"/>
          <w:sz w:val="20"/>
          <w:szCs w:val="20"/>
        </w:rPr>
        <w:t>i</w:t>
      </w:r>
      <w:r w:rsidRPr="001C0CB5">
        <w:rPr>
          <w:rFonts w:ascii="Arial" w:eastAsia="Arial" w:hAnsi="Arial" w:cs="Arial"/>
          <w:spacing w:val="1"/>
          <w:sz w:val="20"/>
          <w:szCs w:val="20"/>
        </w:rPr>
        <w:t>r</w:t>
      </w:r>
      <w:r w:rsidRPr="001C0CB5">
        <w:rPr>
          <w:rFonts w:ascii="Arial" w:eastAsia="Arial" w:hAnsi="Arial" w:cs="Arial"/>
          <w:spacing w:val="-3"/>
          <w:sz w:val="20"/>
          <w:szCs w:val="20"/>
        </w:rPr>
        <w:t>e</w:t>
      </w:r>
      <w:r w:rsidRPr="001C0CB5">
        <w:rPr>
          <w:rFonts w:ascii="Arial" w:eastAsia="Arial" w:hAnsi="Arial" w:cs="Arial"/>
          <w:spacing w:val="2"/>
          <w:sz w:val="20"/>
          <w:szCs w:val="20"/>
        </w:rPr>
        <w:t>c</w:t>
      </w:r>
      <w:r w:rsidRPr="001C0CB5">
        <w:rPr>
          <w:rFonts w:ascii="Arial" w:eastAsia="Arial" w:hAnsi="Arial" w:cs="Arial"/>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00571DA2" w:rsidRPr="001C0CB5">
        <w:rPr>
          <w:rFonts w:ascii="Arial" w:eastAsia="Arial" w:hAnsi="Arial" w:cs="Arial"/>
          <w:spacing w:val="4"/>
          <w:sz w:val="20"/>
          <w:szCs w:val="20"/>
        </w:rPr>
        <w:t>is appointed by the Governor and has served since</w:t>
      </w:r>
      <w:r w:rsidR="005A6DE2" w:rsidRPr="001C0CB5">
        <w:rPr>
          <w:rFonts w:ascii="Arial" w:eastAsia="Arial" w:hAnsi="Arial" w:cs="Arial"/>
          <w:spacing w:val="1"/>
          <w:sz w:val="20"/>
          <w:szCs w:val="20"/>
        </w:rPr>
        <w:t xml:space="preserve"> 2010</w:t>
      </w:r>
      <w:r w:rsidRPr="001C0CB5">
        <w:rPr>
          <w:rFonts w:ascii="Arial" w:eastAsia="Arial" w:hAnsi="Arial" w:cs="Arial"/>
          <w:sz w:val="20"/>
          <w:szCs w:val="20"/>
        </w:rPr>
        <w:t>.</w:t>
      </w:r>
    </w:p>
    <w:p w14:paraId="0CE4D520" w14:textId="77777777" w:rsidR="004D48F7" w:rsidRPr="001C0CB5" w:rsidRDefault="004D48F7" w:rsidP="00E66F41">
      <w:pPr>
        <w:spacing w:after="0" w:line="220" w:lineRule="exact"/>
        <w:jc w:val="both"/>
        <w:rPr>
          <w:rFonts w:ascii="Arial" w:hAnsi="Arial" w:cs="Arial"/>
          <w:sz w:val="20"/>
          <w:szCs w:val="20"/>
        </w:rPr>
      </w:pPr>
    </w:p>
    <w:p w14:paraId="41D0DD67" w14:textId="0AB72504" w:rsidR="004D48F7" w:rsidRPr="001C0CB5" w:rsidRDefault="001C25AB">
      <w:pPr>
        <w:spacing w:after="0" w:line="240" w:lineRule="auto"/>
        <w:jc w:val="both"/>
        <w:rPr>
          <w:rFonts w:ascii="Arial" w:eastAsia="Arial" w:hAnsi="Arial" w:cs="Arial"/>
          <w:sz w:val="20"/>
          <w:szCs w:val="20"/>
        </w:rPr>
      </w:pP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6"/>
          <w:sz w:val="20"/>
          <w:szCs w:val="20"/>
        </w:rPr>
        <w:t xml:space="preserve"> </w:t>
      </w:r>
      <w:r w:rsidR="00B973FB" w:rsidRPr="001C0CB5">
        <w:rPr>
          <w:rFonts w:ascii="Arial" w:eastAsia="Arial" w:hAnsi="Arial" w:cs="Arial"/>
          <w:sz w:val="20"/>
          <w:szCs w:val="20"/>
        </w:rPr>
        <w:t>ISLD</w:t>
      </w:r>
      <w:r w:rsidR="00B973FB" w:rsidRPr="001C0CB5">
        <w:rPr>
          <w:rFonts w:ascii="Arial" w:eastAsia="Arial" w:hAnsi="Arial" w:cs="Arial"/>
          <w:spacing w:val="1"/>
          <w:sz w:val="20"/>
          <w:szCs w:val="20"/>
        </w:rPr>
        <w:t xml:space="preserve"> </w:t>
      </w:r>
      <w:r w:rsidRPr="001C0CB5">
        <w:rPr>
          <w:rFonts w:ascii="Arial" w:eastAsia="Arial" w:hAnsi="Arial" w:cs="Arial"/>
          <w:sz w:val="20"/>
          <w:szCs w:val="20"/>
        </w:rPr>
        <w:t>C</w:t>
      </w:r>
      <w:r w:rsidRPr="001C0CB5">
        <w:rPr>
          <w:rFonts w:ascii="Arial" w:eastAsia="Arial" w:hAnsi="Arial" w:cs="Arial"/>
          <w:spacing w:val="-3"/>
          <w:sz w:val="20"/>
          <w:szCs w:val="20"/>
        </w:rPr>
        <w:t>e</w:t>
      </w:r>
      <w:r w:rsidRPr="001C0CB5">
        <w:rPr>
          <w:rFonts w:ascii="Arial" w:eastAsia="Arial" w:hAnsi="Arial" w:cs="Arial"/>
          <w:spacing w:val="-1"/>
          <w:sz w:val="20"/>
          <w:szCs w:val="20"/>
        </w:rPr>
        <w:t>n</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11"/>
          <w:sz w:val="20"/>
          <w:szCs w:val="20"/>
        </w:rPr>
        <w:t xml:space="preserve"> </w:t>
      </w:r>
      <w:r w:rsidRPr="001C0CB5">
        <w:rPr>
          <w:rFonts w:ascii="Arial" w:eastAsia="Arial" w:hAnsi="Arial" w:cs="Arial"/>
          <w:spacing w:val="-4"/>
          <w:sz w:val="20"/>
          <w:szCs w:val="20"/>
        </w:rPr>
        <w:t>O</w:t>
      </w:r>
      <w:r w:rsidRPr="001C0CB5">
        <w:rPr>
          <w:rFonts w:ascii="Arial" w:eastAsia="Arial" w:hAnsi="Arial" w:cs="Arial"/>
          <w:spacing w:val="2"/>
          <w:sz w:val="20"/>
          <w:szCs w:val="20"/>
        </w:rPr>
        <w:t>f</w:t>
      </w:r>
      <w:r w:rsidRPr="001C0CB5">
        <w:rPr>
          <w:rFonts w:ascii="Arial" w:eastAsia="Arial" w:hAnsi="Arial" w:cs="Arial"/>
          <w:spacing w:val="3"/>
          <w:sz w:val="20"/>
          <w:szCs w:val="20"/>
        </w:rPr>
        <w:t>fi</w:t>
      </w:r>
      <w:r w:rsidRPr="001C0CB5">
        <w:rPr>
          <w:rFonts w:ascii="Arial" w:eastAsia="Arial" w:hAnsi="Arial" w:cs="Arial"/>
          <w:sz w:val="20"/>
          <w:szCs w:val="20"/>
        </w:rPr>
        <w:t>ce</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 xml:space="preserve">d </w:t>
      </w:r>
      <w:r w:rsidRPr="001C0CB5">
        <w:rPr>
          <w:rFonts w:ascii="Arial" w:eastAsia="Arial" w:hAnsi="Arial" w:cs="Arial"/>
          <w:spacing w:val="7"/>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ehou</w:t>
      </w:r>
      <w:r w:rsidRPr="001C0CB5">
        <w:rPr>
          <w:rFonts w:ascii="Arial" w:eastAsia="Arial" w:hAnsi="Arial" w:cs="Arial"/>
          <w:spacing w:val="-6"/>
          <w:sz w:val="20"/>
          <w:szCs w:val="20"/>
        </w:rPr>
        <w:t>s</w:t>
      </w:r>
      <w:r w:rsidRPr="001C0CB5">
        <w:rPr>
          <w:rFonts w:ascii="Arial" w:eastAsia="Arial" w:hAnsi="Arial" w:cs="Arial"/>
          <w:sz w:val="20"/>
          <w:szCs w:val="20"/>
        </w:rPr>
        <w:t>e</w:t>
      </w:r>
      <w:r w:rsidRPr="001C0CB5">
        <w:rPr>
          <w:rFonts w:ascii="Arial" w:eastAsia="Arial" w:hAnsi="Arial" w:cs="Arial"/>
          <w:spacing w:val="8"/>
          <w:sz w:val="20"/>
          <w:szCs w:val="20"/>
        </w:rPr>
        <w:t xml:space="preserve"> </w:t>
      </w:r>
      <w:r w:rsidR="0032441D" w:rsidRPr="001C0CB5">
        <w:rPr>
          <w:rFonts w:ascii="Arial" w:eastAsia="Arial" w:hAnsi="Arial" w:cs="Arial"/>
          <w:spacing w:val="-3"/>
          <w:sz w:val="20"/>
          <w:szCs w:val="20"/>
        </w:rPr>
        <w:t>a</w:t>
      </w:r>
      <w:r w:rsidR="0032441D" w:rsidRPr="001C0CB5">
        <w:rPr>
          <w:rFonts w:ascii="Arial" w:eastAsia="Arial" w:hAnsi="Arial" w:cs="Arial"/>
          <w:spacing w:val="1"/>
          <w:sz w:val="20"/>
          <w:szCs w:val="20"/>
        </w:rPr>
        <w:t>r</w:t>
      </w:r>
      <w:r w:rsidR="0032441D" w:rsidRPr="001C0CB5">
        <w:rPr>
          <w:rFonts w:ascii="Arial" w:eastAsia="Arial" w:hAnsi="Arial" w:cs="Arial"/>
          <w:sz w:val="20"/>
          <w:szCs w:val="20"/>
        </w:rPr>
        <w:t>e</w:t>
      </w:r>
      <w:r w:rsidR="0032441D" w:rsidRPr="001C0CB5">
        <w:rPr>
          <w:rFonts w:ascii="Arial" w:eastAsia="Arial" w:hAnsi="Arial" w:cs="Arial"/>
          <w:spacing w:val="6"/>
          <w:sz w:val="20"/>
          <w:szCs w:val="20"/>
        </w:rPr>
        <w:t xml:space="preserve"> </w:t>
      </w:r>
      <w:r w:rsidR="0032441D" w:rsidRPr="001C0CB5">
        <w:rPr>
          <w:rFonts w:ascii="Arial" w:eastAsia="Arial" w:hAnsi="Arial" w:cs="Arial"/>
          <w:spacing w:val="4"/>
          <w:sz w:val="20"/>
          <w:szCs w:val="20"/>
        </w:rPr>
        <w:t>in</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Bo</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pacing w:val="-1"/>
          <w:sz w:val="20"/>
          <w:szCs w:val="20"/>
        </w:rPr>
        <w:t>e</w:t>
      </w:r>
      <w:r w:rsidRPr="001C0CB5">
        <w:rPr>
          <w:rFonts w:ascii="Arial" w:eastAsia="Arial" w:hAnsi="Arial" w:cs="Arial"/>
          <w:sz w:val="20"/>
          <w:szCs w:val="20"/>
        </w:rPr>
        <w:t>.</w:t>
      </w:r>
      <w:r w:rsidR="005258C4" w:rsidRPr="001C0CB5">
        <w:rPr>
          <w:rFonts w:ascii="Arial" w:eastAsia="Arial" w:hAnsi="Arial" w:cs="Arial"/>
          <w:spacing w:val="9"/>
          <w:sz w:val="20"/>
          <w:szCs w:val="20"/>
        </w:rPr>
        <w:t xml:space="preserve"> </w:t>
      </w:r>
      <w:r w:rsidRPr="001C0CB5">
        <w:rPr>
          <w:rFonts w:ascii="Arial" w:eastAsia="Arial" w:hAnsi="Arial" w:cs="Arial"/>
          <w:sz w:val="20"/>
          <w:szCs w:val="20"/>
        </w:rPr>
        <w:t>A</w:t>
      </w:r>
      <w:r w:rsidRPr="001C0CB5">
        <w:rPr>
          <w:rFonts w:ascii="Arial" w:eastAsia="Arial" w:hAnsi="Arial" w:cs="Arial"/>
          <w:spacing w:val="-2"/>
          <w:sz w:val="20"/>
          <w:szCs w:val="20"/>
        </w:rPr>
        <w:t>l</w:t>
      </w:r>
      <w:r w:rsidRPr="001C0CB5">
        <w:rPr>
          <w:rFonts w:ascii="Arial" w:eastAsia="Arial" w:hAnsi="Arial" w:cs="Arial"/>
          <w:sz w:val="20"/>
          <w:szCs w:val="20"/>
        </w:rPr>
        <w:t>l</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6"/>
          <w:sz w:val="20"/>
          <w:szCs w:val="20"/>
        </w:rPr>
        <w:t>s</w:t>
      </w:r>
      <w:r w:rsidRPr="001C0CB5">
        <w:rPr>
          <w:rFonts w:ascii="Arial" w:eastAsia="Arial" w:hAnsi="Arial" w:cs="Arial"/>
          <w:spacing w:val="-1"/>
          <w:sz w:val="20"/>
          <w:szCs w:val="20"/>
        </w:rPr>
        <w:t>pe</w:t>
      </w:r>
      <w:r w:rsidRPr="001C0CB5">
        <w:rPr>
          <w:rFonts w:ascii="Arial" w:eastAsia="Arial" w:hAnsi="Arial" w:cs="Arial"/>
          <w:sz w:val="20"/>
          <w:szCs w:val="20"/>
        </w:rPr>
        <w:t>c</w:t>
      </w:r>
      <w:r w:rsidRPr="001C0CB5">
        <w:rPr>
          <w:rFonts w:ascii="Arial" w:eastAsia="Arial" w:hAnsi="Arial" w:cs="Arial"/>
          <w:spacing w:val="3"/>
          <w:sz w:val="20"/>
          <w:szCs w:val="20"/>
        </w:rPr>
        <w:t>t</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1"/>
          <w:sz w:val="20"/>
          <w:szCs w:val="20"/>
        </w:rPr>
        <w:t>o</w:t>
      </w:r>
      <w:r w:rsidRPr="001C0CB5">
        <w:rPr>
          <w:rFonts w:ascii="Arial" w:eastAsia="Arial" w:hAnsi="Arial" w:cs="Arial"/>
          <w:sz w:val="20"/>
          <w:szCs w:val="20"/>
        </w:rPr>
        <w:t>f</w:t>
      </w:r>
      <w:r w:rsidRPr="001C0CB5">
        <w:rPr>
          <w:rFonts w:ascii="Arial" w:eastAsia="Arial" w:hAnsi="Arial" w:cs="Arial"/>
          <w:spacing w:val="13"/>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3"/>
          <w:sz w:val="20"/>
          <w:szCs w:val="20"/>
        </w:rPr>
        <w:t>u</w:t>
      </w:r>
      <w:r w:rsidRPr="001C0CB5">
        <w:rPr>
          <w:rFonts w:ascii="Arial" w:eastAsia="Arial" w:hAnsi="Arial" w:cs="Arial"/>
          <w:spacing w:val="-4"/>
          <w:sz w:val="20"/>
          <w:szCs w:val="20"/>
        </w:rPr>
        <w:t>s</w:t>
      </w:r>
      <w:r w:rsidRPr="001C0CB5">
        <w:rPr>
          <w:rFonts w:ascii="Arial" w:eastAsia="Arial" w:hAnsi="Arial" w:cs="Arial"/>
          <w:spacing w:val="3"/>
          <w:sz w:val="20"/>
          <w:szCs w:val="20"/>
        </w:rPr>
        <w:t>i</w:t>
      </w:r>
      <w:r w:rsidRPr="001C0CB5">
        <w:rPr>
          <w:rFonts w:ascii="Arial" w:eastAsia="Arial" w:hAnsi="Arial" w:cs="Arial"/>
          <w:spacing w:val="-1"/>
          <w:sz w:val="20"/>
          <w:szCs w:val="20"/>
        </w:rPr>
        <w:t>ne</w:t>
      </w:r>
      <w:r w:rsidRPr="001C0CB5">
        <w:rPr>
          <w:rFonts w:ascii="Arial" w:eastAsia="Arial" w:hAnsi="Arial" w:cs="Arial"/>
          <w:sz w:val="20"/>
          <w:szCs w:val="20"/>
        </w:rPr>
        <w:t>s</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w:t>
      </w:r>
      <w:r w:rsidRPr="001C0CB5">
        <w:rPr>
          <w:rFonts w:ascii="Arial" w:eastAsia="Arial" w:hAnsi="Arial" w:cs="Arial"/>
          <w:spacing w:val="4"/>
          <w:sz w:val="20"/>
          <w:szCs w:val="20"/>
        </w:rPr>
        <w:t>l</w:t>
      </w:r>
      <w:r w:rsidRPr="001C0CB5">
        <w:rPr>
          <w:rFonts w:ascii="Arial" w:eastAsia="Arial" w:hAnsi="Arial" w:cs="Arial"/>
          <w:spacing w:val="-1"/>
          <w:sz w:val="20"/>
          <w:szCs w:val="20"/>
        </w:rPr>
        <w:t>u</w:t>
      </w:r>
      <w:r w:rsidRPr="001C0CB5">
        <w:rPr>
          <w:rFonts w:ascii="Arial" w:eastAsia="Arial" w:hAnsi="Arial" w:cs="Arial"/>
          <w:spacing w:val="-7"/>
          <w:sz w:val="20"/>
          <w:szCs w:val="20"/>
        </w:rPr>
        <w:t>d</w:t>
      </w:r>
      <w:r w:rsidRPr="001C0CB5">
        <w:rPr>
          <w:rFonts w:ascii="Arial" w:eastAsia="Arial" w:hAnsi="Arial" w:cs="Arial"/>
          <w:spacing w:val="3"/>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 xml:space="preserve">g </w:t>
      </w:r>
      <w:r w:rsidRPr="001C0CB5">
        <w:rPr>
          <w:rFonts w:ascii="Arial" w:eastAsia="Arial" w:hAnsi="Arial" w:cs="Arial"/>
          <w:spacing w:val="-1"/>
          <w:sz w:val="20"/>
          <w:szCs w:val="20"/>
        </w:rPr>
        <w:t>pu</w:t>
      </w:r>
      <w:r w:rsidRPr="001C0CB5">
        <w:rPr>
          <w:rFonts w:ascii="Arial" w:eastAsia="Arial" w:hAnsi="Arial" w:cs="Arial"/>
          <w:sz w:val="20"/>
          <w:szCs w:val="20"/>
        </w:rPr>
        <w:t>rc</w:t>
      </w:r>
      <w:r w:rsidRPr="001C0CB5">
        <w:rPr>
          <w:rFonts w:ascii="Arial" w:eastAsia="Arial" w:hAnsi="Arial" w:cs="Arial"/>
          <w:spacing w:val="-1"/>
          <w:sz w:val="20"/>
          <w:szCs w:val="20"/>
        </w:rPr>
        <w:t>h</w:t>
      </w:r>
      <w:r w:rsidRPr="001C0CB5">
        <w:rPr>
          <w:rFonts w:ascii="Arial" w:eastAsia="Arial" w:hAnsi="Arial" w:cs="Arial"/>
          <w:spacing w:val="-3"/>
          <w:sz w:val="20"/>
          <w:szCs w:val="20"/>
        </w:rPr>
        <w:t>a</w:t>
      </w:r>
      <w:r w:rsidRPr="001C0CB5">
        <w:rPr>
          <w:rFonts w:ascii="Arial" w:eastAsia="Arial" w:hAnsi="Arial" w:cs="Arial"/>
          <w:spacing w:val="-4"/>
          <w:sz w:val="20"/>
          <w:szCs w:val="20"/>
        </w:rPr>
        <w:t>s</w:t>
      </w:r>
      <w:r w:rsidRPr="001C0CB5">
        <w:rPr>
          <w:rFonts w:ascii="Arial" w:eastAsia="Arial" w:hAnsi="Arial" w:cs="Arial"/>
          <w:spacing w:val="4"/>
          <w:sz w:val="20"/>
          <w:szCs w:val="20"/>
        </w:rPr>
        <w:t>i</w:t>
      </w:r>
      <w:r w:rsidRPr="001C0CB5">
        <w:rPr>
          <w:rFonts w:ascii="Arial" w:eastAsia="Arial" w:hAnsi="Arial" w:cs="Arial"/>
          <w:spacing w:val="-1"/>
          <w:sz w:val="20"/>
          <w:szCs w:val="20"/>
        </w:rPr>
        <w:t>ng</w:t>
      </w:r>
      <w:r w:rsidRPr="001C0CB5">
        <w:rPr>
          <w:rFonts w:ascii="Arial" w:eastAsia="Arial" w:hAnsi="Arial" w:cs="Arial"/>
          <w:sz w:val="20"/>
          <w:szCs w:val="20"/>
        </w:rPr>
        <w:t>,</w:t>
      </w:r>
      <w:r w:rsidRPr="001C0CB5">
        <w:rPr>
          <w:rFonts w:ascii="Arial" w:eastAsia="Arial" w:hAnsi="Arial" w:cs="Arial"/>
          <w:spacing w:val="7"/>
          <w:sz w:val="20"/>
          <w:szCs w:val="20"/>
        </w:rPr>
        <w:t xml:space="preserve"> </w:t>
      </w:r>
      <w:r w:rsidR="006F18E2" w:rsidRPr="001C0CB5">
        <w:rPr>
          <w:rFonts w:ascii="Arial" w:eastAsia="Arial" w:hAnsi="Arial" w:cs="Arial"/>
          <w:spacing w:val="-1"/>
          <w:sz w:val="20"/>
          <w:szCs w:val="20"/>
        </w:rPr>
        <w:t>finance</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5"/>
          <w:sz w:val="20"/>
          <w:szCs w:val="20"/>
        </w:rPr>
        <w:t>n</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3"/>
          <w:sz w:val="20"/>
          <w:szCs w:val="20"/>
        </w:rPr>
        <w:t>m</w:t>
      </w:r>
      <w:r w:rsidRPr="001C0CB5">
        <w:rPr>
          <w:rFonts w:ascii="Arial" w:eastAsia="Arial" w:hAnsi="Arial" w:cs="Arial"/>
          <w:spacing w:val="-5"/>
          <w:sz w:val="20"/>
          <w:szCs w:val="20"/>
        </w:rPr>
        <w:t>a</w:t>
      </w:r>
      <w:r w:rsidRPr="001C0CB5">
        <w:rPr>
          <w:rFonts w:ascii="Arial" w:eastAsia="Arial" w:hAnsi="Arial" w:cs="Arial"/>
          <w:spacing w:val="2"/>
          <w:sz w:val="20"/>
          <w:szCs w:val="20"/>
        </w:rPr>
        <w:t>ti</w:t>
      </w:r>
      <w:r w:rsidRPr="001C0CB5">
        <w:rPr>
          <w:rFonts w:ascii="Arial" w:eastAsia="Arial" w:hAnsi="Arial" w:cs="Arial"/>
          <w:spacing w:val="-1"/>
          <w:sz w:val="20"/>
          <w:szCs w:val="20"/>
        </w:rPr>
        <w:t>o</w:t>
      </w:r>
      <w:r w:rsidRPr="001C0CB5">
        <w:rPr>
          <w:rFonts w:ascii="Arial" w:eastAsia="Arial" w:hAnsi="Arial" w:cs="Arial"/>
          <w:sz w:val="20"/>
          <w:szCs w:val="20"/>
        </w:rPr>
        <w:t xml:space="preserve">n </w:t>
      </w:r>
      <w:r w:rsidRPr="001C0CB5">
        <w:rPr>
          <w:rFonts w:ascii="Arial" w:eastAsia="Arial" w:hAnsi="Arial" w:cs="Arial"/>
          <w:spacing w:val="3"/>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c</w:t>
      </w:r>
      <w:r w:rsidRPr="001C0CB5">
        <w:rPr>
          <w:rFonts w:ascii="Arial" w:eastAsia="Arial" w:hAnsi="Arial" w:cs="Arial"/>
          <w:spacing w:val="-3"/>
          <w:sz w:val="20"/>
          <w:szCs w:val="20"/>
        </w:rPr>
        <w:t>h</w:t>
      </w:r>
      <w:r w:rsidRPr="001C0CB5">
        <w:rPr>
          <w:rFonts w:ascii="Arial" w:eastAsia="Arial" w:hAnsi="Arial" w:cs="Arial"/>
          <w:spacing w:val="-1"/>
          <w:sz w:val="20"/>
          <w:szCs w:val="20"/>
        </w:rPr>
        <w:t>no</w:t>
      </w:r>
      <w:r w:rsidRPr="001C0CB5">
        <w:rPr>
          <w:rFonts w:ascii="Arial" w:eastAsia="Arial" w:hAnsi="Arial" w:cs="Arial"/>
          <w:spacing w:val="4"/>
          <w:sz w:val="20"/>
          <w:szCs w:val="20"/>
        </w:rPr>
        <w:t>l</w:t>
      </w:r>
      <w:r w:rsidRPr="001C0CB5">
        <w:rPr>
          <w:rFonts w:ascii="Arial" w:eastAsia="Arial" w:hAnsi="Arial" w:cs="Arial"/>
          <w:spacing w:val="-1"/>
          <w:sz w:val="20"/>
          <w:szCs w:val="20"/>
        </w:rPr>
        <w:t>og</w:t>
      </w:r>
      <w:r w:rsidRPr="001C0CB5">
        <w:rPr>
          <w:rFonts w:ascii="Arial" w:eastAsia="Arial" w:hAnsi="Arial" w:cs="Arial"/>
          <w:sz w:val="20"/>
          <w:szCs w:val="20"/>
        </w:rPr>
        <w:t>y,</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hu</w:t>
      </w:r>
      <w:r w:rsidRPr="001C0CB5">
        <w:rPr>
          <w:rFonts w:ascii="Arial" w:eastAsia="Arial" w:hAnsi="Arial" w:cs="Arial"/>
          <w:spacing w:val="5"/>
          <w:sz w:val="20"/>
          <w:szCs w:val="20"/>
        </w:rPr>
        <w:t>m</w:t>
      </w:r>
      <w:r w:rsidRPr="001C0CB5">
        <w:rPr>
          <w:rFonts w:ascii="Arial" w:eastAsia="Arial" w:hAnsi="Arial" w:cs="Arial"/>
          <w:spacing w:val="-1"/>
          <w:sz w:val="20"/>
          <w:szCs w:val="20"/>
        </w:rPr>
        <w:t>a</w:t>
      </w:r>
      <w:r w:rsidRPr="001C0CB5">
        <w:rPr>
          <w:rFonts w:ascii="Arial" w:eastAsia="Arial" w:hAnsi="Arial" w:cs="Arial"/>
          <w:sz w:val="20"/>
          <w:szCs w:val="20"/>
        </w:rPr>
        <w:t>n</w:t>
      </w:r>
      <w:r w:rsidRPr="001C0CB5">
        <w:rPr>
          <w:rFonts w:ascii="Arial" w:eastAsia="Arial" w:hAnsi="Arial" w:cs="Arial"/>
          <w:spacing w:val="4"/>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pacing w:val="-3"/>
          <w:sz w:val="20"/>
          <w:szCs w:val="20"/>
        </w:rPr>
        <w:t>o</w:t>
      </w:r>
      <w:r w:rsidRPr="001C0CB5">
        <w:rPr>
          <w:rFonts w:ascii="Arial" w:eastAsia="Arial" w:hAnsi="Arial" w:cs="Arial"/>
          <w:spacing w:val="-1"/>
          <w:sz w:val="20"/>
          <w:szCs w:val="20"/>
        </w:rPr>
        <w:t>u</w:t>
      </w:r>
      <w:r w:rsidRPr="001C0CB5">
        <w:rPr>
          <w:rFonts w:ascii="Arial" w:eastAsia="Arial" w:hAnsi="Arial" w:cs="Arial"/>
          <w:spacing w:val="1"/>
          <w:sz w:val="20"/>
          <w:szCs w:val="20"/>
        </w:rPr>
        <w:t>r</w:t>
      </w:r>
      <w:r w:rsidRPr="001C0CB5">
        <w:rPr>
          <w:rFonts w:ascii="Arial" w:eastAsia="Arial" w:hAnsi="Arial" w:cs="Arial"/>
          <w:sz w:val="20"/>
          <w:szCs w:val="20"/>
        </w:rPr>
        <w:t>c</w:t>
      </w:r>
      <w:r w:rsidRPr="001C0CB5">
        <w:rPr>
          <w:rFonts w:ascii="Arial" w:eastAsia="Arial" w:hAnsi="Arial" w:cs="Arial"/>
          <w:spacing w:val="-1"/>
          <w:sz w:val="20"/>
          <w:szCs w:val="20"/>
        </w:rPr>
        <w:t>e</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8"/>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on</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z w:val="20"/>
          <w:szCs w:val="20"/>
        </w:rPr>
        <w:t>ct</w:t>
      </w:r>
      <w:r w:rsidR="00B22125" w:rsidRPr="001C0CB5">
        <w:rPr>
          <w:rFonts w:ascii="Arial" w:eastAsia="Arial" w:hAnsi="Arial" w:cs="Arial"/>
          <w:spacing w:val="-4"/>
          <w:sz w:val="20"/>
          <w:szCs w:val="20"/>
        </w:rPr>
        <w:t xml:space="preserve"> administration</w:t>
      </w:r>
      <w:r w:rsidRPr="001C0CB5">
        <w:rPr>
          <w:rFonts w:ascii="Arial" w:eastAsia="Arial" w:hAnsi="Arial" w:cs="Arial"/>
          <w:sz w:val="20"/>
          <w:szCs w:val="20"/>
        </w:rPr>
        <w:t>,</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4"/>
          <w:sz w:val="20"/>
          <w:szCs w:val="20"/>
        </w:rPr>
        <w:t xml:space="preserve"> </w:t>
      </w:r>
      <w:r w:rsidR="006F18E2" w:rsidRPr="001C0CB5">
        <w:rPr>
          <w:rFonts w:ascii="Arial" w:eastAsia="Arial" w:hAnsi="Arial" w:cs="Arial"/>
          <w:spacing w:val="-4"/>
          <w:sz w:val="20"/>
          <w:szCs w:val="20"/>
        </w:rPr>
        <w:t>retail management</w:t>
      </w:r>
      <w:r w:rsidRPr="001C0CB5">
        <w:rPr>
          <w:rFonts w:ascii="Arial" w:eastAsia="Arial" w:hAnsi="Arial" w:cs="Arial"/>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 xml:space="preserve">re </w:t>
      </w:r>
      <w:r w:rsidRPr="001C0CB5">
        <w:rPr>
          <w:rFonts w:ascii="Arial" w:eastAsia="Arial" w:hAnsi="Arial" w:cs="Arial"/>
          <w:spacing w:val="-1"/>
          <w:sz w:val="20"/>
          <w:szCs w:val="20"/>
        </w:rPr>
        <w:t>ad</w:t>
      </w:r>
      <w:r w:rsidRPr="001C0CB5">
        <w:rPr>
          <w:rFonts w:ascii="Arial" w:eastAsia="Arial" w:hAnsi="Arial" w:cs="Arial"/>
          <w:sz w:val="20"/>
          <w:szCs w:val="20"/>
        </w:rPr>
        <w:t>m</w:t>
      </w:r>
      <w:r w:rsidRPr="001C0CB5">
        <w:rPr>
          <w:rFonts w:ascii="Arial" w:eastAsia="Arial" w:hAnsi="Arial" w:cs="Arial"/>
          <w:spacing w:val="4"/>
          <w:sz w:val="20"/>
          <w:szCs w:val="20"/>
        </w:rPr>
        <w:t>i</w:t>
      </w:r>
      <w:r w:rsidRPr="001C0CB5">
        <w:rPr>
          <w:rFonts w:ascii="Arial" w:eastAsia="Arial" w:hAnsi="Arial" w:cs="Arial"/>
          <w:spacing w:val="-3"/>
          <w:sz w:val="20"/>
          <w:szCs w:val="20"/>
        </w:rPr>
        <w:t>n</w:t>
      </w:r>
      <w:r w:rsidRPr="001C0CB5">
        <w:rPr>
          <w:rFonts w:ascii="Arial" w:eastAsia="Arial" w:hAnsi="Arial" w:cs="Arial"/>
          <w:spacing w:val="4"/>
          <w:sz w:val="20"/>
          <w:szCs w:val="20"/>
        </w:rPr>
        <w:t>i</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2"/>
          <w:sz w:val="20"/>
          <w:szCs w:val="20"/>
        </w:rPr>
        <w:t xml:space="preserve"> </w:t>
      </w:r>
      <w:r w:rsidRPr="001C0CB5">
        <w:rPr>
          <w:rFonts w:ascii="Arial" w:eastAsia="Arial" w:hAnsi="Arial" w:cs="Arial"/>
          <w:spacing w:val="-3"/>
          <w:sz w:val="20"/>
          <w:szCs w:val="20"/>
        </w:rPr>
        <w:t>b</w:t>
      </w:r>
      <w:r w:rsidRPr="001C0CB5">
        <w:rPr>
          <w:rFonts w:ascii="Arial" w:eastAsia="Arial" w:hAnsi="Arial" w:cs="Arial"/>
          <w:sz w:val="20"/>
          <w:szCs w:val="20"/>
        </w:rPr>
        <w:t>y</w:t>
      </w:r>
      <w:r w:rsidRPr="001C0CB5">
        <w:rPr>
          <w:rFonts w:ascii="Arial" w:eastAsia="Arial" w:hAnsi="Arial" w:cs="Arial"/>
          <w:spacing w:val="3"/>
          <w:sz w:val="20"/>
          <w:szCs w:val="20"/>
        </w:rPr>
        <w:t xml:space="preserve"> </w:t>
      </w:r>
      <w:r w:rsidRPr="001C0CB5">
        <w:rPr>
          <w:rFonts w:ascii="Arial" w:eastAsia="Arial" w:hAnsi="Arial" w:cs="Arial"/>
          <w:sz w:val="20"/>
          <w:szCs w:val="20"/>
        </w:rPr>
        <w:t xml:space="preserve">a </w:t>
      </w:r>
      <w:r w:rsidRPr="001C0CB5">
        <w:rPr>
          <w:rFonts w:ascii="Arial" w:eastAsia="Arial" w:hAnsi="Arial" w:cs="Arial"/>
          <w:spacing w:val="-4"/>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a</w:t>
      </w:r>
      <w:r w:rsidRPr="001C0CB5">
        <w:rPr>
          <w:rFonts w:ascii="Arial" w:eastAsia="Arial" w:hAnsi="Arial" w:cs="Arial"/>
          <w:sz w:val="20"/>
          <w:szCs w:val="20"/>
        </w:rPr>
        <w:t>ff</w:t>
      </w:r>
      <w:r w:rsidRPr="001C0CB5">
        <w:rPr>
          <w:rFonts w:ascii="Arial" w:eastAsia="Arial" w:hAnsi="Arial" w:cs="Arial"/>
          <w:spacing w:val="10"/>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0"/>
          <w:sz w:val="20"/>
          <w:szCs w:val="20"/>
        </w:rPr>
        <w:t xml:space="preserve"> </w:t>
      </w:r>
      <w:r w:rsidR="00F14507" w:rsidRPr="001C0CB5">
        <w:rPr>
          <w:rFonts w:ascii="Arial" w:eastAsia="Arial" w:hAnsi="Arial" w:cs="Arial"/>
          <w:spacing w:val="10"/>
          <w:sz w:val="20"/>
          <w:szCs w:val="20"/>
        </w:rPr>
        <w:t>25</w:t>
      </w:r>
      <w:r w:rsidR="003A7AFA" w:rsidRPr="001C0CB5">
        <w:rPr>
          <w:rFonts w:ascii="Arial" w:eastAsia="Arial" w:hAnsi="Arial" w:cs="Arial"/>
          <w:spacing w:val="-3"/>
          <w:sz w:val="20"/>
          <w:szCs w:val="20"/>
        </w:rPr>
        <w:t>,</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a</w:t>
      </w:r>
      <w:r w:rsidR="005258C4" w:rsidRPr="001C0CB5">
        <w:rPr>
          <w:rFonts w:ascii="Arial" w:eastAsia="Arial" w:hAnsi="Arial" w:cs="Arial"/>
          <w:spacing w:val="-1"/>
          <w:sz w:val="20"/>
          <w:szCs w:val="20"/>
        </w:rPr>
        <w:t>long with</w:t>
      </w:r>
      <w:r w:rsidRPr="001C0CB5">
        <w:rPr>
          <w:rFonts w:ascii="Arial" w:eastAsia="Arial" w:hAnsi="Arial" w:cs="Arial"/>
          <w:sz w:val="20"/>
          <w:szCs w:val="20"/>
        </w:rPr>
        <w:t xml:space="preserve"> </w:t>
      </w:r>
      <w:r w:rsidR="007560BD" w:rsidRPr="001C0CB5">
        <w:rPr>
          <w:rFonts w:ascii="Arial" w:eastAsia="Arial" w:hAnsi="Arial" w:cs="Arial"/>
          <w:spacing w:val="6"/>
          <w:sz w:val="20"/>
          <w:szCs w:val="20"/>
        </w:rPr>
        <w:t>three</w:t>
      </w:r>
      <w:r w:rsidRPr="001C0CB5">
        <w:rPr>
          <w:rFonts w:ascii="Arial" w:eastAsia="Arial" w:hAnsi="Arial" w:cs="Arial"/>
          <w:spacing w:val="1"/>
          <w:sz w:val="20"/>
          <w:szCs w:val="20"/>
        </w:rPr>
        <w:t xml:space="preserve"> </w:t>
      </w:r>
      <w:r w:rsidR="005258C4" w:rsidRPr="001C0CB5">
        <w:rPr>
          <w:rFonts w:ascii="Arial" w:eastAsia="Arial" w:hAnsi="Arial" w:cs="Arial"/>
          <w:spacing w:val="-2"/>
          <w:sz w:val="20"/>
          <w:szCs w:val="20"/>
        </w:rPr>
        <w:t>d</w:t>
      </w:r>
      <w:r w:rsidRPr="001C0CB5">
        <w:rPr>
          <w:rFonts w:ascii="Arial" w:eastAsia="Arial" w:hAnsi="Arial" w:cs="Arial"/>
          <w:spacing w:val="3"/>
          <w:sz w:val="20"/>
          <w:szCs w:val="20"/>
        </w:rPr>
        <w:t>i</w:t>
      </w:r>
      <w:r w:rsidRPr="001C0CB5">
        <w:rPr>
          <w:rFonts w:ascii="Arial" w:eastAsia="Arial" w:hAnsi="Arial" w:cs="Arial"/>
          <w:spacing w:val="-4"/>
          <w:sz w:val="20"/>
          <w:szCs w:val="20"/>
        </w:rPr>
        <w:t>s</w:t>
      </w:r>
      <w:r w:rsidRPr="001C0CB5">
        <w:rPr>
          <w:rFonts w:ascii="Arial" w:eastAsia="Arial" w:hAnsi="Arial" w:cs="Arial"/>
          <w:spacing w:val="3"/>
          <w:sz w:val="20"/>
          <w:szCs w:val="20"/>
        </w:rPr>
        <w:t>t</w:t>
      </w:r>
      <w:r w:rsidRPr="001C0CB5">
        <w:rPr>
          <w:rFonts w:ascii="Arial" w:eastAsia="Arial" w:hAnsi="Arial" w:cs="Arial"/>
          <w:sz w:val="20"/>
          <w:szCs w:val="20"/>
        </w:rPr>
        <w:t>r</w:t>
      </w:r>
      <w:r w:rsidRPr="001C0CB5">
        <w:rPr>
          <w:rFonts w:ascii="Arial" w:eastAsia="Arial" w:hAnsi="Arial" w:cs="Arial"/>
          <w:spacing w:val="3"/>
          <w:sz w:val="20"/>
          <w:szCs w:val="20"/>
        </w:rPr>
        <w:t>i</w:t>
      </w:r>
      <w:r w:rsidRPr="001C0CB5">
        <w:rPr>
          <w:rFonts w:ascii="Arial" w:eastAsia="Arial" w:hAnsi="Arial" w:cs="Arial"/>
          <w:sz w:val="20"/>
          <w:szCs w:val="20"/>
        </w:rPr>
        <w:t>ct</w:t>
      </w:r>
      <w:r w:rsidRPr="001C0CB5">
        <w:rPr>
          <w:rFonts w:ascii="Arial" w:eastAsia="Arial" w:hAnsi="Arial" w:cs="Arial"/>
          <w:spacing w:val="4"/>
          <w:sz w:val="20"/>
          <w:szCs w:val="20"/>
        </w:rPr>
        <w:t xml:space="preserve"> </w:t>
      </w:r>
      <w:r w:rsidR="005258C4" w:rsidRPr="001C0CB5">
        <w:rPr>
          <w:rFonts w:ascii="Arial" w:eastAsia="Arial" w:hAnsi="Arial" w:cs="Arial"/>
          <w:sz w:val="20"/>
          <w:szCs w:val="20"/>
        </w:rPr>
        <w:t>m</w:t>
      </w:r>
      <w:r w:rsidRPr="001C0CB5">
        <w:rPr>
          <w:rFonts w:ascii="Arial" w:eastAsia="Arial" w:hAnsi="Arial" w:cs="Arial"/>
          <w:spacing w:val="-1"/>
          <w:sz w:val="20"/>
          <w:szCs w:val="20"/>
        </w:rPr>
        <w:t>a</w:t>
      </w:r>
      <w:r w:rsidRPr="001C0CB5">
        <w:rPr>
          <w:rFonts w:ascii="Arial" w:eastAsia="Arial" w:hAnsi="Arial" w:cs="Arial"/>
          <w:spacing w:val="-3"/>
          <w:sz w:val="20"/>
          <w:szCs w:val="20"/>
        </w:rPr>
        <w:t>n</w:t>
      </w:r>
      <w:r w:rsidRPr="001C0CB5">
        <w:rPr>
          <w:rFonts w:ascii="Arial" w:eastAsia="Arial" w:hAnsi="Arial" w:cs="Arial"/>
          <w:spacing w:val="-1"/>
          <w:sz w:val="20"/>
          <w:szCs w:val="20"/>
        </w:rPr>
        <w:t>age</w:t>
      </w:r>
      <w:r w:rsidRPr="001C0CB5">
        <w:rPr>
          <w:rFonts w:ascii="Arial" w:eastAsia="Arial" w:hAnsi="Arial" w:cs="Arial"/>
          <w:sz w:val="20"/>
          <w:szCs w:val="20"/>
        </w:rPr>
        <w:t>r</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3"/>
          <w:sz w:val="20"/>
          <w:szCs w:val="20"/>
        </w:rPr>
        <w:t xml:space="preserve"> </w:t>
      </w:r>
      <w:r w:rsidR="00617B4C" w:rsidRPr="001C0CB5">
        <w:rPr>
          <w:rFonts w:ascii="Arial" w:eastAsia="Arial" w:hAnsi="Arial" w:cs="Arial"/>
          <w:spacing w:val="-2"/>
          <w:sz w:val="20"/>
          <w:szCs w:val="20"/>
        </w:rPr>
        <w:t>Twenty</w:t>
      </w:r>
      <w:r w:rsidR="00A17679" w:rsidRPr="001C0CB5">
        <w:rPr>
          <w:rFonts w:ascii="Arial" w:eastAsia="Arial" w:hAnsi="Arial" w:cs="Arial"/>
          <w:spacing w:val="-2"/>
          <w:sz w:val="20"/>
          <w:szCs w:val="20"/>
        </w:rPr>
        <w:t>-</w:t>
      </w:r>
      <w:r w:rsidR="004B7412">
        <w:rPr>
          <w:rFonts w:ascii="Arial" w:eastAsia="Arial" w:hAnsi="Arial" w:cs="Arial"/>
          <w:spacing w:val="-2"/>
          <w:sz w:val="20"/>
          <w:szCs w:val="20"/>
        </w:rPr>
        <w:t>seven</w:t>
      </w:r>
      <w:r w:rsidR="004B7412" w:rsidRPr="001C0CB5">
        <w:rPr>
          <w:rFonts w:ascii="Arial" w:eastAsia="Arial" w:hAnsi="Arial" w:cs="Arial"/>
          <w:spacing w:val="2"/>
          <w:sz w:val="20"/>
          <w:szCs w:val="20"/>
        </w:rPr>
        <w:t xml:space="preserve"> </w:t>
      </w:r>
      <w:r w:rsidRPr="001C0CB5">
        <w:rPr>
          <w:rFonts w:ascii="Arial" w:eastAsia="Arial" w:hAnsi="Arial" w:cs="Arial"/>
          <w:spacing w:val="-2"/>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eho</w:t>
      </w:r>
      <w:r w:rsidRPr="001C0CB5">
        <w:rPr>
          <w:rFonts w:ascii="Arial" w:eastAsia="Arial" w:hAnsi="Arial" w:cs="Arial"/>
          <w:spacing w:val="3"/>
          <w:sz w:val="20"/>
          <w:szCs w:val="20"/>
        </w:rPr>
        <w:t>u</w:t>
      </w:r>
      <w:r w:rsidRPr="001C0CB5">
        <w:rPr>
          <w:rFonts w:ascii="Arial" w:eastAsia="Arial" w:hAnsi="Arial" w:cs="Arial"/>
          <w:spacing w:val="-4"/>
          <w:sz w:val="20"/>
          <w:szCs w:val="20"/>
        </w:rPr>
        <w:t>s</w:t>
      </w:r>
      <w:r w:rsidRPr="001C0CB5">
        <w:rPr>
          <w:rFonts w:ascii="Arial" w:eastAsia="Arial" w:hAnsi="Arial" w:cs="Arial"/>
          <w:sz w:val="20"/>
          <w:szCs w:val="20"/>
        </w:rPr>
        <w:t>e</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pe</w:t>
      </w:r>
      <w:r w:rsidRPr="001C0CB5">
        <w:rPr>
          <w:rFonts w:ascii="Arial" w:eastAsia="Arial" w:hAnsi="Arial" w:cs="Arial"/>
          <w:spacing w:val="5"/>
          <w:sz w:val="20"/>
          <w:szCs w:val="20"/>
        </w:rPr>
        <w:t>r</w:t>
      </w:r>
      <w:r w:rsidRPr="001C0CB5">
        <w:rPr>
          <w:rFonts w:ascii="Arial" w:eastAsia="Arial" w:hAnsi="Arial" w:cs="Arial"/>
          <w:spacing w:val="-6"/>
          <w:sz w:val="20"/>
          <w:szCs w:val="20"/>
        </w:rPr>
        <w:t>s</w:t>
      </w:r>
      <w:r w:rsidRPr="001C0CB5">
        <w:rPr>
          <w:rFonts w:ascii="Arial" w:eastAsia="Arial" w:hAnsi="Arial" w:cs="Arial"/>
          <w:spacing w:val="-1"/>
          <w:sz w:val="20"/>
          <w:szCs w:val="20"/>
        </w:rPr>
        <w:t>onne</w:t>
      </w:r>
      <w:r w:rsidRPr="001C0CB5">
        <w:rPr>
          <w:rFonts w:ascii="Arial" w:eastAsia="Arial" w:hAnsi="Arial" w:cs="Arial"/>
          <w:spacing w:val="4"/>
          <w:sz w:val="20"/>
          <w:szCs w:val="20"/>
        </w:rPr>
        <w:t>l</w:t>
      </w:r>
      <w:r w:rsidR="007C73B2">
        <w:rPr>
          <w:rFonts w:ascii="Arial" w:eastAsia="Arial" w:hAnsi="Arial" w:cs="Arial"/>
          <w:spacing w:val="4"/>
          <w:sz w:val="20"/>
          <w:szCs w:val="20"/>
        </w:rPr>
        <w:t>,</w:t>
      </w:r>
      <w:r w:rsidR="00E538DC">
        <w:rPr>
          <w:rFonts w:ascii="Arial" w:eastAsia="Arial" w:hAnsi="Arial" w:cs="Arial"/>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z w:val="20"/>
          <w:szCs w:val="20"/>
        </w:rPr>
        <w:t>-</w:t>
      </w:r>
      <w:r w:rsidRPr="001C0CB5">
        <w:rPr>
          <w:rFonts w:ascii="Arial" w:eastAsia="Arial" w:hAnsi="Arial" w:cs="Arial"/>
          <w:spacing w:val="4"/>
          <w:sz w:val="20"/>
          <w:szCs w:val="20"/>
        </w:rPr>
        <w:t>l</w:t>
      </w:r>
      <w:r w:rsidRPr="001C0CB5">
        <w:rPr>
          <w:rFonts w:ascii="Arial" w:eastAsia="Arial" w:hAnsi="Arial" w:cs="Arial"/>
          <w:spacing w:val="-1"/>
          <w:sz w:val="20"/>
          <w:szCs w:val="20"/>
        </w:rPr>
        <w:t>o</w:t>
      </w:r>
      <w:r w:rsidRPr="001C0CB5">
        <w:rPr>
          <w:rFonts w:ascii="Arial" w:eastAsia="Arial" w:hAnsi="Arial" w:cs="Arial"/>
          <w:sz w:val="20"/>
          <w:szCs w:val="20"/>
        </w:rPr>
        <w:t>c</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26"/>
          <w:sz w:val="20"/>
          <w:szCs w:val="20"/>
        </w:rPr>
        <w:t xml:space="preserve"> </w:t>
      </w:r>
      <w:r w:rsidRPr="001C0CB5">
        <w:rPr>
          <w:rFonts w:ascii="Arial" w:eastAsia="Arial" w:hAnsi="Arial" w:cs="Arial"/>
          <w:spacing w:val="-6"/>
          <w:sz w:val="20"/>
          <w:szCs w:val="20"/>
        </w:rPr>
        <w:t>w</w:t>
      </w:r>
      <w:r w:rsidRPr="001C0CB5">
        <w:rPr>
          <w:rFonts w:ascii="Arial" w:eastAsia="Arial" w:hAnsi="Arial" w:cs="Arial"/>
          <w:spacing w:val="4"/>
          <w:sz w:val="20"/>
          <w:szCs w:val="20"/>
        </w:rPr>
        <w:t>i</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pacing w:val="4"/>
          <w:sz w:val="20"/>
          <w:szCs w:val="20"/>
        </w:rPr>
        <w:t>i</w:t>
      </w:r>
      <w:r w:rsidRPr="001C0CB5">
        <w:rPr>
          <w:rFonts w:ascii="Arial" w:eastAsia="Arial" w:hAnsi="Arial" w:cs="Arial"/>
          <w:sz w:val="20"/>
          <w:szCs w:val="20"/>
        </w:rPr>
        <w:t>n</w:t>
      </w:r>
      <w:r w:rsidRPr="001C0CB5">
        <w:rPr>
          <w:rFonts w:ascii="Arial" w:eastAsia="Arial" w:hAnsi="Arial" w:cs="Arial"/>
          <w:spacing w:val="26"/>
          <w:sz w:val="20"/>
          <w:szCs w:val="20"/>
        </w:rPr>
        <w:t xml:space="preserve"> </w:t>
      </w:r>
      <w:r w:rsidRPr="001C0CB5">
        <w:rPr>
          <w:rFonts w:ascii="Arial" w:eastAsia="Arial" w:hAnsi="Arial" w:cs="Arial"/>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26"/>
          <w:sz w:val="20"/>
          <w:szCs w:val="20"/>
        </w:rPr>
        <w:t xml:space="preserve"> </w:t>
      </w:r>
      <w:r w:rsidR="00824EC3" w:rsidRPr="001C0CB5">
        <w:rPr>
          <w:rFonts w:ascii="Arial" w:eastAsia="Arial" w:hAnsi="Arial" w:cs="Arial"/>
          <w:spacing w:val="-1"/>
          <w:sz w:val="20"/>
          <w:szCs w:val="20"/>
        </w:rPr>
        <w:t>central</w:t>
      </w:r>
      <w:r w:rsidR="00824EC3" w:rsidRPr="001C0CB5">
        <w:rPr>
          <w:rFonts w:ascii="Arial" w:eastAsia="Arial" w:hAnsi="Arial" w:cs="Arial"/>
          <w:spacing w:val="2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3"/>
          <w:sz w:val="20"/>
          <w:szCs w:val="20"/>
        </w:rPr>
        <w:t>fi</w:t>
      </w:r>
      <w:r w:rsidR="00E538DC">
        <w:rPr>
          <w:rFonts w:ascii="Arial" w:eastAsia="Arial" w:hAnsi="Arial" w:cs="Arial"/>
          <w:sz w:val="20"/>
          <w:szCs w:val="20"/>
        </w:rPr>
        <w:t>ce</w:t>
      </w:r>
      <w:r w:rsidR="007C73B2">
        <w:rPr>
          <w:rFonts w:ascii="Arial" w:eastAsia="Arial" w:hAnsi="Arial" w:cs="Arial"/>
          <w:sz w:val="20"/>
          <w:szCs w:val="20"/>
        </w:rPr>
        <w:t>,</w:t>
      </w:r>
      <w:r w:rsidR="00E538DC">
        <w:rPr>
          <w:rFonts w:ascii="Arial" w:eastAsia="Arial" w:hAnsi="Arial" w:cs="Arial"/>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c</w:t>
      </w:r>
      <w:r w:rsidRPr="001C0CB5">
        <w:rPr>
          <w:rFonts w:ascii="Arial" w:eastAsia="Arial" w:hAnsi="Arial" w:cs="Arial"/>
          <w:spacing w:val="-1"/>
          <w:sz w:val="20"/>
          <w:szCs w:val="20"/>
        </w:rPr>
        <w:t>e</w:t>
      </w:r>
      <w:r w:rsidRPr="001C0CB5">
        <w:rPr>
          <w:rFonts w:ascii="Arial" w:eastAsia="Arial" w:hAnsi="Arial" w:cs="Arial"/>
          <w:spacing w:val="-2"/>
          <w:sz w:val="20"/>
          <w:szCs w:val="20"/>
        </w:rPr>
        <w:t>i</w:t>
      </w:r>
      <w:r w:rsidRPr="001C0CB5">
        <w:rPr>
          <w:rFonts w:ascii="Arial" w:eastAsia="Arial" w:hAnsi="Arial" w:cs="Arial"/>
          <w:spacing w:val="6"/>
          <w:sz w:val="20"/>
          <w:szCs w:val="20"/>
        </w:rPr>
        <w:t>v</w:t>
      </w:r>
      <w:r w:rsidRPr="001C0CB5">
        <w:rPr>
          <w:rFonts w:ascii="Arial" w:eastAsia="Arial" w:hAnsi="Arial" w:cs="Arial"/>
          <w:spacing w:val="-3"/>
          <w:sz w:val="20"/>
          <w:szCs w:val="20"/>
        </w:rPr>
        <w:t>e</w:t>
      </w:r>
      <w:r w:rsidRPr="001C0CB5">
        <w:rPr>
          <w:rFonts w:ascii="Arial" w:eastAsia="Arial" w:hAnsi="Arial" w:cs="Arial"/>
          <w:sz w:val="20"/>
          <w:szCs w:val="20"/>
        </w:rPr>
        <w:t>,</w:t>
      </w:r>
      <w:r w:rsidRPr="001C0CB5">
        <w:rPr>
          <w:rFonts w:ascii="Arial" w:eastAsia="Arial" w:hAnsi="Arial" w:cs="Arial"/>
          <w:spacing w:val="30"/>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z w:val="20"/>
          <w:szCs w:val="20"/>
        </w:rPr>
        <w:t>re</w:t>
      </w:r>
      <w:r w:rsidR="005258C4" w:rsidRPr="001C0CB5">
        <w:rPr>
          <w:rFonts w:ascii="Arial" w:eastAsia="Arial" w:hAnsi="Arial" w:cs="Arial"/>
          <w:sz w:val="20"/>
          <w:szCs w:val="20"/>
        </w:rPr>
        <w:t>,</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d</w:t>
      </w:r>
      <w:r w:rsidRPr="001C0CB5">
        <w:rPr>
          <w:rFonts w:ascii="Arial" w:eastAsia="Arial" w:hAnsi="Arial" w:cs="Arial"/>
          <w:spacing w:val="24"/>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10"/>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z w:val="20"/>
          <w:szCs w:val="20"/>
        </w:rPr>
        <w:t>te</w:t>
      </w:r>
      <w:r w:rsidRPr="001C0CB5">
        <w:rPr>
          <w:rFonts w:ascii="Arial" w:eastAsia="Arial" w:hAnsi="Arial" w:cs="Arial"/>
          <w:spacing w:val="20"/>
          <w:sz w:val="20"/>
          <w:szCs w:val="20"/>
        </w:rPr>
        <w:t xml:space="preserve"> </w:t>
      </w:r>
      <w:r w:rsidR="00C02889">
        <w:rPr>
          <w:rFonts w:ascii="Arial" w:eastAsia="Arial" w:hAnsi="Arial" w:cs="Arial"/>
          <w:spacing w:val="5"/>
          <w:sz w:val="20"/>
          <w:szCs w:val="20"/>
        </w:rPr>
        <w:t>nearly 1.5</w:t>
      </w:r>
      <w:r w:rsidR="005A6DE2" w:rsidRPr="00673240">
        <w:rPr>
          <w:rFonts w:ascii="Arial" w:eastAsia="Arial" w:hAnsi="Arial" w:cs="Arial"/>
          <w:sz w:val="20"/>
          <w:szCs w:val="20"/>
        </w:rPr>
        <w:t xml:space="preserve"> </w:t>
      </w:r>
      <w:r w:rsidR="00C6608F" w:rsidRPr="00673240">
        <w:rPr>
          <w:rFonts w:ascii="Arial" w:eastAsia="Arial" w:hAnsi="Arial" w:cs="Arial"/>
          <w:sz w:val="20"/>
          <w:szCs w:val="20"/>
        </w:rPr>
        <w:t>m</w:t>
      </w:r>
      <w:r w:rsidR="005A6DE2" w:rsidRPr="00673240">
        <w:rPr>
          <w:rFonts w:ascii="Arial" w:eastAsia="Arial" w:hAnsi="Arial" w:cs="Arial"/>
          <w:sz w:val="20"/>
          <w:szCs w:val="20"/>
        </w:rPr>
        <w:t>illion</w:t>
      </w:r>
      <w:r w:rsidR="00630D24" w:rsidRPr="00673240">
        <w:rPr>
          <w:rFonts w:ascii="Arial" w:eastAsia="Arial" w:hAnsi="Arial" w:cs="Arial"/>
          <w:sz w:val="20"/>
          <w:szCs w:val="20"/>
        </w:rPr>
        <w:t xml:space="preserve"> cases </w:t>
      </w:r>
      <w:r w:rsidRPr="00673240">
        <w:rPr>
          <w:rFonts w:ascii="Arial" w:eastAsia="Arial" w:hAnsi="Arial" w:cs="Arial"/>
          <w:spacing w:val="-3"/>
          <w:sz w:val="20"/>
          <w:szCs w:val="20"/>
        </w:rPr>
        <w:t>a</w:t>
      </w:r>
      <w:r w:rsidRPr="00673240">
        <w:rPr>
          <w:rFonts w:ascii="Arial" w:eastAsia="Arial" w:hAnsi="Arial" w:cs="Arial"/>
          <w:spacing w:val="-1"/>
          <w:sz w:val="20"/>
          <w:szCs w:val="20"/>
        </w:rPr>
        <w:t>nn</w:t>
      </w:r>
      <w:r w:rsidRPr="00673240">
        <w:rPr>
          <w:rFonts w:ascii="Arial" w:eastAsia="Arial" w:hAnsi="Arial" w:cs="Arial"/>
          <w:spacing w:val="3"/>
          <w:sz w:val="20"/>
          <w:szCs w:val="20"/>
        </w:rPr>
        <w:t>u</w:t>
      </w:r>
      <w:r w:rsidRPr="00673240">
        <w:rPr>
          <w:rFonts w:ascii="Arial" w:eastAsia="Arial" w:hAnsi="Arial" w:cs="Arial"/>
          <w:spacing w:val="-1"/>
          <w:sz w:val="20"/>
          <w:szCs w:val="20"/>
        </w:rPr>
        <w:t>a</w:t>
      </w:r>
      <w:r w:rsidRPr="00673240">
        <w:rPr>
          <w:rFonts w:ascii="Arial" w:eastAsia="Arial" w:hAnsi="Arial" w:cs="Arial"/>
          <w:spacing w:val="4"/>
          <w:sz w:val="20"/>
          <w:szCs w:val="20"/>
        </w:rPr>
        <w:t>ll</w:t>
      </w:r>
      <w:r w:rsidRPr="00673240">
        <w:rPr>
          <w:rFonts w:ascii="Arial" w:eastAsia="Arial" w:hAnsi="Arial" w:cs="Arial"/>
          <w:sz w:val="20"/>
          <w:szCs w:val="20"/>
        </w:rPr>
        <w:t>y</w:t>
      </w:r>
      <w:r w:rsidRPr="00673240">
        <w:rPr>
          <w:rFonts w:ascii="Arial" w:eastAsia="Arial" w:hAnsi="Arial" w:cs="Arial"/>
          <w:spacing w:val="27"/>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27"/>
          <w:sz w:val="20"/>
          <w:szCs w:val="20"/>
        </w:rPr>
        <w:t xml:space="preserve"> </w:t>
      </w:r>
      <w:r w:rsidRPr="001C0CB5">
        <w:rPr>
          <w:rFonts w:ascii="Arial" w:eastAsia="Arial" w:hAnsi="Arial" w:cs="Arial"/>
          <w:sz w:val="20"/>
          <w:szCs w:val="20"/>
        </w:rPr>
        <w:t xml:space="preserve">a </w:t>
      </w:r>
      <w:r w:rsidRPr="001C0CB5">
        <w:rPr>
          <w:rFonts w:ascii="Arial" w:eastAsia="Arial" w:hAnsi="Arial" w:cs="Arial"/>
          <w:spacing w:val="-1"/>
          <w:sz w:val="20"/>
          <w:szCs w:val="20"/>
        </w:rPr>
        <w:t>geo</w:t>
      </w:r>
      <w:r w:rsidRPr="001C0CB5">
        <w:rPr>
          <w:rFonts w:ascii="Arial" w:eastAsia="Arial" w:hAnsi="Arial" w:cs="Arial"/>
          <w:spacing w:val="-3"/>
          <w:sz w:val="20"/>
          <w:szCs w:val="20"/>
        </w:rPr>
        <w:t>g</w:t>
      </w:r>
      <w:r w:rsidRPr="001C0CB5">
        <w:rPr>
          <w:rFonts w:ascii="Arial" w:eastAsia="Arial" w:hAnsi="Arial" w:cs="Arial"/>
          <w:spacing w:val="1"/>
          <w:sz w:val="20"/>
          <w:szCs w:val="20"/>
        </w:rPr>
        <w:t>r</w:t>
      </w:r>
      <w:r w:rsidRPr="001C0CB5">
        <w:rPr>
          <w:rFonts w:ascii="Arial" w:eastAsia="Arial" w:hAnsi="Arial" w:cs="Arial"/>
          <w:spacing w:val="-1"/>
          <w:sz w:val="20"/>
          <w:szCs w:val="20"/>
        </w:rPr>
        <w:t>ap</w:t>
      </w:r>
      <w:r w:rsidRPr="001C0CB5">
        <w:rPr>
          <w:rFonts w:ascii="Arial" w:eastAsia="Arial" w:hAnsi="Arial" w:cs="Arial"/>
          <w:spacing w:val="-3"/>
          <w:sz w:val="20"/>
          <w:szCs w:val="20"/>
        </w:rPr>
        <w:t>h</w:t>
      </w:r>
      <w:r w:rsidRPr="001C0CB5">
        <w:rPr>
          <w:rFonts w:ascii="Arial" w:eastAsia="Arial" w:hAnsi="Arial" w:cs="Arial"/>
          <w:spacing w:val="4"/>
          <w:sz w:val="20"/>
          <w:szCs w:val="20"/>
        </w:rPr>
        <w:t>i</w:t>
      </w:r>
      <w:r w:rsidRPr="001C0CB5">
        <w:rPr>
          <w:rFonts w:ascii="Arial" w:eastAsia="Arial" w:hAnsi="Arial" w:cs="Arial"/>
          <w:sz w:val="20"/>
          <w:szCs w:val="20"/>
        </w:rPr>
        <w:t>c</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a</w:t>
      </w:r>
      <w:r w:rsidRPr="001C0CB5">
        <w:rPr>
          <w:rFonts w:ascii="Arial" w:eastAsia="Arial" w:hAnsi="Arial" w:cs="Arial"/>
          <w:spacing w:val="5"/>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83</w:t>
      </w:r>
      <w:r w:rsidRPr="001C0CB5">
        <w:rPr>
          <w:rFonts w:ascii="Arial" w:eastAsia="Arial" w:hAnsi="Arial" w:cs="Arial"/>
          <w:sz w:val="20"/>
          <w:szCs w:val="20"/>
        </w:rPr>
        <w:t>,</w:t>
      </w:r>
      <w:r w:rsidRPr="001C0CB5">
        <w:rPr>
          <w:rFonts w:ascii="Arial" w:eastAsia="Arial" w:hAnsi="Arial" w:cs="Arial"/>
          <w:spacing w:val="-1"/>
          <w:sz w:val="20"/>
          <w:szCs w:val="20"/>
        </w:rPr>
        <w:t>00</w:t>
      </w:r>
      <w:r w:rsidRPr="001C0CB5">
        <w:rPr>
          <w:rFonts w:ascii="Arial" w:eastAsia="Arial" w:hAnsi="Arial" w:cs="Arial"/>
          <w:sz w:val="20"/>
          <w:szCs w:val="20"/>
        </w:rPr>
        <w:t>0</w:t>
      </w:r>
      <w:r w:rsidRPr="001C0CB5">
        <w:rPr>
          <w:rFonts w:ascii="Arial" w:eastAsia="Arial" w:hAnsi="Arial" w:cs="Arial"/>
          <w:spacing w:val="5"/>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qua</w:t>
      </w:r>
      <w:r w:rsidRPr="001C0CB5">
        <w:rPr>
          <w:rFonts w:ascii="Arial" w:eastAsia="Arial" w:hAnsi="Arial" w:cs="Arial"/>
          <w:sz w:val="20"/>
          <w:szCs w:val="20"/>
        </w:rPr>
        <w:t>re</w:t>
      </w:r>
      <w:r w:rsidRPr="001C0CB5">
        <w:rPr>
          <w:rFonts w:ascii="Arial" w:eastAsia="Arial" w:hAnsi="Arial" w:cs="Arial"/>
          <w:spacing w:val="5"/>
          <w:sz w:val="20"/>
          <w:szCs w:val="20"/>
        </w:rPr>
        <w:t xml:space="preserve"> </w:t>
      </w:r>
      <w:r w:rsidRPr="001C0CB5">
        <w:rPr>
          <w:rFonts w:ascii="Arial" w:eastAsia="Arial" w:hAnsi="Arial" w:cs="Arial"/>
          <w:sz w:val="20"/>
          <w:szCs w:val="20"/>
        </w:rPr>
        <w:t>m</w:t>
      </w:r>
      <w:r w:rsidRPr="001C0CB5">
        <w:rPr>
          <w:rFonts w:ascii="Arial" w:eastAsia="Arial" w:hAnsi="Arial" w:cs="Arial"/>
          <w:spacing w:val="-2"/>
          <w:sz w:val="20"/>
          <w:szCs w:val="20"/>
        </w:rPr>
        <w:t>i</w:t>
      </w:r>
      <w:r w:rsidRPr="001C0CB5">
        <w:rPr>
          <w:rFonts w:ascii="Arial" w:eastAsia="Arial" w:hAnsi="Arial" w:cs="Arial"/>
          <w:spacing w:val="4"/>
          <w:sz w:val="20"/>
          <w:szCs w:val="20"/>
        </w:rPr>
        <w:t>l</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6"/>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5"/>
          <w:sz w:val="20"/>
          <w:szCs w:val="20"/>
        </w:rPr>
        <w:t xml:space="preserve"> </w:t>
      </w:r>
      <w:r w:rsidRPr="001C0CB5">
        <w:rPr>
          <w:rFonts w:ascii="Arial" w:eastAsia="Arial" w:hAnsi="Arial" w:cs="Arial"/>
          <w:spacing w:val="-6"/>
          <w:sz w:val="20"/>
          <w:szCs w:val="20"/>
        </w:rPr>
        <w:t>w</w:t>
      </w:r>
      <w:r w:rsidRPr="001C0CB5">
        <w:rPr>
          <w:rFonts w:ascii="Arial" w:eastAsia="Arial" w:hAnsi="Arial" w:cs="Arial"/>
          <w:spacing w:val="-1"/>
          <w:sz w:val="20"/>
          <w:szCs w:val="20"/>
        </w:rPr>
        <w:t>a</w:t>
      </w:r>
      <w:r w:rsidRPr="001C0CB5">
        <w:rPr>
          <w:rFonts w:ascii="Arial" w:eastAsia="Arial" w:hAnsi="Arial" w:cs="Arial"/>
          <w:sz w:val="20"/>
          <w:szCs w:val="20"/>
        </w:rPr>
        <w:t>r</w:t>
      </w:r>
      <w:r w:rsidRPr="001C0CB5">
        <w:rPr>
          <w:rFonts w:ascii="Arial" w:eastAsia="Arial" w:hAnsi="Arial" w:cs="Arial"/>
          <w:spacing w:val="-1"/>
          <w:sz w:val="20"/>
          <w:szCs w:val="20"/>
        </w:rPr>
        <w:t>eh</w:t>
      </w:r>
      <w:r w:rsidRPr="001C0CB5">
        <w:rPr>
          <w:rFonts w:ascii="Arial" w:eastAsia="Arial" w:hAnsi="Arial" w:cs="Arial"/>
          <w:spacing w:val="-3"/>
          <w:sz w:val="20"/>
          <w:szCs w:val="20"/>
        </w:rPr>
        <w:t>o</w:t>
      </w:r>
      <w:r w:rsidRPr="001C0CB5">
        <w:rPr>
          <w:rFonts w:ascii="Arial" w:eastAsia="Arial" w:hAnsi="Arial" w:cs="Arial"/>
          <w:spacing w:val="5"/>
          <w:sz w:val="20"/>
          <w:szCs w:val="20"/>
        </w:rPr>
        <w:t>u</w:t>
      </w:r>
      <w:r w:rsidRPr="001C0CB5">
        <w:rPr>
          <w:rFonts w:ascii="Arial" w:eastAsia="Arial" w:hAnsi="Arial" w:cs="Arial"/>
          <w:spacing w:val="-6"/>
          <w:sz w:val="20"/>
          <w:szCs w:val="20"/>
        </w:rPr>
        <w:t>s</w:t>
      </w:r>
      <w:r w:rsidRPr="001C0CB5">
        <w:rPr>
          <w:rFonts w:ascii="Arial" w:eastAsia="Arial" w:hAnsi="Arial" w:cs="Arial"/>
          <w:sz w:val="20"/>
          <w:szCs w:val="20"/>
        </w:rPr>
        <w:t>e</w:t>
      </w:r>
      <w:r w:rsidRPr="001C0CB5">
        <w:rPr>
          <w:rFonts w:ascii="Arial" w:eastAsia="Arial" w:hAnsi="Arial" w:cs="Arial"/>
          <w:spacing w:val="5"/>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y</w:t>
      </w:r>
      <w:r w:rsidRPr="001C0CB5">
        <w:rPr>
          <w:rFonts w:ascii="Arial" w:eastAsia="Arial" w:hAnsi="Arial" w:cs="Arial"/>
          <w:spacing w:val="-3"/>
          <w:sz w:val="20"/>
          <w:szCs w:val="20"/>
        </w:rPr>
        <w:t>p</w:t>
      </w:r>
      <w:r w:rsidRPr="001C0CB5">
        <w:rPr>
          <w:rFonts w:ascii="Arial" w:eastAsia="Arial" w:hAnsi="Arial" w:cs="Arial"/>
          <w:spacing w:val="4"/>
          <w:sz w:val="20"/>
          <w:szCs w:val="20"/>
        </w:rPr>
        <w:t>i</w:t>
      </w:r>
      <w:r w:rsidRPr="001C0CB5">
        <w:rPr>
          <w:rFonts w:ascii="Arial" w:eastAsia="Arial" w:hAnsi="Arial" w:cs="Arial"/>
          <w:sz w:val="20"/>
          <w:szCs w:val="20"/>
        </w:rPr>
        <w:t>c</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2"/>
          <w:sz w:val="20"/>
          <w:szCs w:val="20"/>
        </w:rPr>
        <w:t>l</w:t>
      </w:r>
      <w:r w:rsidRPr="001C0CB5">
        <w:rPr>
          <w:rFonts w:ascii="Arial" w:eastAsia="Arial" w:hAnsi="Arial" w:cs="Arial"/>
          <w:sz w:val="20"/>
          <w:szCs w:val="20"/>
        </w:rPr>
        <w:t>y</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7"/>
          <w:sz w:val="20"/>
          <w:szCs w:val="20"/>
        </w:rPr>
        <w:t>n</w:t>
      </w:r>
      <w:r w:rsidRPr="001C0CB5">
        <w:rPr>
          <w:rFonts w:ascii="Arial" w:eastAsia="Arial" w:hAnsi="Arial" w:cs="Arial"/>
          <w:spacing w:val="6"/>
          <w:sz w:val="20"/>
          <w:szCs w:val="20"/>
        </w:rPr>
        <w:t>v</w:t>
      </w:r>
      <w:r w:rsidRPr="001C0CB5">
        <w:rPr>
          <w:rFonts w:ascii="Arial" w:eastAsia="Arial" w:hAnsi="Arial" w:cs="Arial"/>
          <w:spacing w:val="-3"/>
          <w:sz w:val="20"/>
          <w:szCs w:val="20"/>
        </w:rPr>
        <w:t>e</w:t>
      </w:r>
      <w:r w:rsidRPr="001C0CB5">
        <w:rPr>
          <w:rFonts w:ascii="Arial" w:eastAsia="Arial" w:hAnsi="Arial" w:cs="Arial"/>
          <w:spacing w:val="-1"/>
          <w:sz w:val="20"/>
          <w:szCs w:val="20"/>
        </w:rPr>
        <w:t>n</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 xml:space="preserve">s </w:t>
      </w:r>
      <w:r w:rsidRPr="001C0CB5">
        <w:rPr>
          <w:rFonts w:ascii="Arial" w:eastAsia="Arial" w:hAnsi="Arial" w:cs="Arial"/>
          <w:spacing w:val="-1"/>
          <w:sz w:val="20"/>
          <w:szCs w:val="20"/>
        </w:rPr>
        <w:t>abo</w:t>
      </w:r>
      <w:r w:rsidRPr="001C0CB5">
        <w:rPr>
          <w:rFonts w:ascii="Arial" w:eastAsia="Arial" w:hAnsi="Arial" w:cs="Arial"/>
          <w:spacing w:val="-3"/>
          <w:sz w:val="20"/>
          <w:szCs w:val="20"/>
        </w:rPr>
        <w:t>u</w:t>
      </w:r>
      <w:r w:rsidRPr="001C0CB5">
        <w:rPr>
          <w:rFonts w:ascii="Arial" w:eastAsia="Arial" w:hAnsi="Arial" w:cs="Arial"/>
          <w:sz w:val="20"/>
          <w:szCs w:val="20"/>
        </w:rPr>
        <w:t>t</w:t>
      </w:r>
      <w:r w:rsidRPr="001C0CB5">
        <w:rPr>
          <w:rFonts w:ascii="Arial" w:eastAsia="Arial" w:hAnsi="Arial" w:cs="Arial"/>
          <w:spacing w:val="8"/>
          <w:sz w:val="20"/>
          <w:szCs w:val="20"/>
        </w:rPr>
        <w:t xml:space="preserve"> </w:t>
      </w:r>
      <w:r w:rsidR="001E0795" w:rsidRPr="001C0CB5">
        <w:rPr>
          <w:rFonts w:ascii="Arial" w:eastAsia="Arial" w:hAnsi="Arial" w:cs="Arial"/>
          <w:spacing w:val="-1"/>
          <w:sz w:val="20"/>
          <w:szCs w:val="20"/>
        </w:rPr>
        <w:t>2</w:t>
      </w:r>
      <w:r w:rsidR="00475CE0" w:rsidRPr="001C0CB5">
        <w:rPr>
          <w:rFonts w:ascii="Arial" w:eastAsia="Arial" w:hAnsi="Arial" w:cs="Arial"/>
          <w:spacing w:val="-1"/>
          <w:sz w:val="20"/>
          <w:szCs w:val="20"/>
        </w:rPr>
        <w:t>40</w:t>
      </w:r>
      <w:r w:rsidRPr="001C0CB5">
        <w:rPr>
          <w:rFonts w:ascii="Arial" w:eastAsia="Arial" w:hAnsi="Arial" w:cs="Arial"/>
          <w:spacing w:val="2"/>
          <w:sz w:val="20"/>
          <w:szCs w:val="20"/>
        </w:rPr>
        <w:t>,</w:t>
      </w:r>
      <w:r w:rsidRPr="001C0CB5">
        <w:rPr>
          <w:rFonts w:ascii="Arial" w:eastAsia="Arial" w:hAnsi="Arial" w:cs="Arial"/>
          <w:spacing w:val="-1"/>
          <w:sz w:val="20"/>
          <w:szCs w:val="20"/>
        </w:rPr>
        <w:t>00</w:t>
      </w:r>
      <w:r w:rsidRPr="001C0CB5">
        <w:rPr>
          <w:rFonts w:ascii="Arial" w:eastAsia="Arial" w:hAnsi="Arial" w:cs="Arial"/>
          <w:sz w:val="20"/>
          <w:szCs w:val="20"/>
        </w:rPr>
        <w:t>0</w:t>
      </w:r>
      <w:r w:rsidRPr="001C0CB5">
        <w:rPr>
          <w:rFonts w:ascii="Arial" w:eastAsia="Arial" w:hAnsi="Arial" w:cs="Arial"/>
          <w:spacing w:val="3"/>
          <w:sz w:val="20"/>
          <w:szCs w:val="20"/>
        </w:rPr>
        <w:t xml:space="preserve"> </w:t>
      </w:r>
      <w:r w:rsidRPr="001C0CB5">
        <w:rPr>
          <w:rFonts w:ascii="Arial" w:eastAsia="Arial" w:hAnsi="Arial" w:cs="Arial"/>
          <w:spacing w:val="2"/>
          <w:sz w:val="20"/>
          <w:szCs w:val="20"/>
        </w:rPr>
        <w:t>c</w:t>
      </w:r>
      <w:r w:rsidRPr="001C0CB5">
        <w:rPr>
          <w:rFonts w:ascii="Arial" w:eastAsia="Arial" w:hAnsi="Arial" w:cs="Arial"/>
          <w:spacing w:val="-3"/>
          <w:sz w:val="20"/>
          <w:szCs w:val="20"/>
        </w:rPr>
        <w:t>a</w:t>
      </w:r>
      <w:r w:rsidRPr="001C0CB5">
        <w:rPr>
          <w:rFonts w:ascii="Arial" w:eastAsia="Arial" w:hAnsi="Arial" w:cs="Arial"/>
          <w:spacing w:val="-4"/>
          <w:sz w:val="20"/>
          <w:szCs w:val="20"/>
        </w:rPr>
        <w:t>s</w:t>
      </w:r>
      <w:r w:rsidRPr="001C0CB5">
        <w:rPr>
          <w:rFonts w:ascii="Arial" w:eastAsia="Arial" w:hAnsi="Arial" w:cs="Arial"/>
          <w:spacing w:val="-1"/>
          <w:sz w:val="20"/>
          <w:szCs w:val="20"/>
        </w:rPr>
        <w:t>e</w:t>
      </w:r>
      <w:r w:rsidRPr="001C0CB5">
        <w:rPr>
          <w:rFonts w:ascii="Arial" w:eastAsia="Arial" w:hAnsi="Arial" w:cs="Arial"/>
          <w:sz w:val="20"/>
          <w:szCs w:val="20"/>
        </w:rPr>
        <w:t>s</w:t>
      </w:r>
      <w:r w:rsidRPr="001C0CB5">
        <w:rPr>
          <w:rFonts w:ascii="Arial" w:eastAsia="Arial" w:hAnsi="Arial" w:cs="Arial"/>
          <w:spacing w:val="2"/>
          <w:sz w:val="20"/>
          <w:szCs w:val="20"/>
        </w:rPr>
        <w:t xml:space="preserve"> </w:t>
      </w:r>
      <w:r w:rsidRPr="001C0CB5">
        <w:rPr>
          <w:rFonts w:ascii="Arial" w:eastAsia="Arial" w:hAnsi="Arial" w:cs="Arial"/>
          <w:spacing w:val="8"/>
          <w:sz w:val="20"/>
          <w:szCs w:val="20"/>
        </w:rPr>
        <w:t>v</w:t>
      </w:r>
      <w:r w:rsidRPr="001C0CB5">
        <w:rPr>
          <w:rFonts w:ascii="Arial" w:eastAsia="Arial" w:hAnsi="Arial" w:cs="Arial"/>
          <w:spacing w:val="-5"/>
          <w:sz w:val="20"/>
          <w:szCs w:val="20"/>
        </w:rPr>
        <w:t>a</w:t>
      </w:r>
      <w:r w:rsidRPr="001C0CB5">
        <w:rPr>
          <w:rFonts w:ascii="Arial" w:eastAsia="Arial" w:hAnsi="Arial" w:cs="Arial"/>
          <w:spacing w:val="4"/>
          <w:sz w:val="20"/>
          <w:szCs w:val="20"/>
        </w:rPr>
        <w:t>l</w:t>
      </w:r>
      <w:r w:rsidRPr="001C0CB5">
        <w:rPr>
          <w:rFonts w:ascii="Arial" w:eastAsia="Arial" w:hAnsi="Arial" w:cs="Arial"/>
          <w:spacing w:val="-1"/>
          <w:sz w:val="20"/>
          <w:szCs w:val="20"/>
        </w:rPr>
        <w:t>u</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2"/>
          <w:sz w:val="20"/>
          <w:szCs w:val="20"/>
        </w:rPr>
        <w:t xml:space="preserve"> </w:t>
      </w:r>
      <w:r w:rsidR="005E3A73" w:rsidRPr="001C0CB5">
        <w:rPr>
          <w:rFonts w:ascii="Arial" w:eastAsia="Arial" w:hAnsi="Arial" w:cs="Arial"/>
          <w:spacing w:val="-1"/>
          <w:sz w:val="20"/>
          <w:szCs w:val="20"/>
        </w:rPr>
        <w:t>approximately</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$1</w:t>
      </w:r>
      <w:r w:rsidR="00475CE0" w:rsidRPr="001C0CB5">
        <w:rPr>
          <w:rFonts w:ascii="Arial" w:eastAsia="Arial" w:hAnsi="Arial" w:cs="Arial"/>
          <w:spacing w:val="-1"/>
          <w:sz w:val="20"/>
          <w:szCs w:val="20"/>
        </w:rPr>
        <w:t>6</w:t>
      </w:r>
      <w:r w:rsidRPr="001C0CB5">
        <w:rPr>
          <w:rFonts w:ascii="Arial" w:eastAsia="Arial" w:hAnsi="Arial" w:cs="Arial"/>
          <w:spacing w:val="1"/>
          <w:sz w:val="20"/>
          <w:szCs w:val="20"/>
        </w:rPr>
        <w:t xml:space="preserve"> </w:t>
      </w:r>
      <w:r w:rsidR="00C6608F" w:rsidRPr="001C0CB5">
        <w:rPr>
          <w:rFonts w:ascii="Arial" w:eastAsia="Arial" w:hAnsi="Arial" w:cs="Arial"/>
          <w:sz w:val="20"/>
          <w:szCs w:val="20"/>
        </w:rPr>
        <w:t>m</w:t>
      </w:r>
      <w:r w:rsidRPr="001C0CB5">
        <w:rPr>
          <w:rFonts w:ascii="Arial" w:eastAsia="Arial" w:hAnsi="Arial" w:cs="Arial"/>
          <w:spacing w:val="4"/>
          <w:sz w:val="20"/>
          <w:szCs w:val="20"/>
        </w:rPr>
        <w:t>i</w:t>
      </w:r>
      <w:r w:rsidRPr="001C0CB5">
        <w:rPr>
          <w:rFonts w:ascii="Arial" w:eastAsia="Arial" w:hAnsi="Arial" w:cs="Arial"/>
          <w:spacing w:val="-2"/>
          <w:sz w:val="20"/>
          <w:szCs w:val="20"/>
        </w:rPr>
        <w:t>ll</w:t>
      </w:r>
      <w:r w:rsidRPr="001C0CB5">
        <w:rPr>
          <w:rFonts w:ascii="Arial" w:eastAsia="Arial" w:hAnsi="Arial" w:cs="Arial"/>
          <w:spacing w:val="3"/>
          <w:sz w:val="20"/>
          <w:szCs w:val="20"/>
        </w:rPr>
        <w:t>i</w:t>
      </w:r>
      <w:r w:rsidRPr="001C0CB5">
        <w:rPr>
          <w:rFonts w:ascii="Arial" w:eastAsia="Arial" w:hAnsi="Arial" w:cs="Arial"/>
          <w:spacing w:val="-1"/>
          <w:sz w:val="20"/>
          <w:szCs w:val="20"/>
        </w:rPr>
        <w:t>on</w:t>
      </w:r>
      <w:r w:rsidR="00315DEC" w:rsidRPr="001C0CB5">
        <w:rPr>
          <w:rFonts w:ascii="Arial" w:eastAsia="Arial" w:hAnsi="Arial" w:cs="Arial"/>
          <w:sz w:val="20"/>
          <w:szCs w:val="20"/>
        </w:rPr>
        <w:t>, the majority of which is</w:t>
      </w:r>
      <w:r w:rsidRPr="001C0CB5">
        <w:rPr>
          <w:rFonts w:ascii="Arial" w:eastAsia="Arial" w:hAnsi="Arial" w:cs="Arial"/>
          <w:spacing w:val="8"/>
          <w:sz w:val="20"/>
          <w:szCs w:val="20"/>
        </w:rPr>
        <w:t xml:space="preserve"> </w:t>
      </w:r>
      <w:r w:rsidRPr="001C0CB5">
        <w:rPr>
          <w:rFonts w:ascii="Arial" w:eastAsia="Arial" w:hAnsi="Arial" w:cs="Arial"/>
          <w:spacing w:val="-1"/>
          <w:sz w:val="20"/>
          <w:szCs w:val="20"/>
        </w:rPr>
        <w:t>o</w:t>
      </w:r>
      <w:r w:rsidRPr="001C0CB5">
        <w:rPr>
          <w:rFonts w:ascii="Arial" w:eastAsia="Arial" w:hAnsi="Arial" w:cs="Arial"/>
          <w:spacing w:val="-6"/>
          <w:sz w:val="20"/>
          <w:szCs w:val="20"/>
        </w:rPr>
        <w:t>w</w:t>
      </w:r>
      <w:r w:rsidRPr="001C0CB5">
        <w:rPr>
          <w:rFonts w:ascii="Arial" w:eastAsia="Arial" w:hAnsi="Arial" w:cs="Arial"/>
          <w:spacing w:val="-1"/>
          <w:sz w:val="20"/>
          <w:szCs w:val="20"/>
        </w:rPr>
        <w:t>n</w:t>
      </w:r>
      <w:r w:rsidRPr="001C0CB5">
        <w:rPr>
          <w:rFonts w:ascii="Arial" w:eastAsia="Arial" w:hAnsi="Arial" w:cs="Arial"/>
          <w:spacing w:val="-3"/>
          <w:sz w:val="20"/>
          <w:szCs w:val="20"/>
        </w:rPr>
        <w:t>e</w:t>
      </w:r>
      <w:r w:rsidRPr="001C0CB5">
        <w:rPr>
          <w:rFonts w:ascii="Arial" w:eastAsia="Arial" w:hAnsi="Arial" w:cs="Arial"/>
          <w:sz w:val="20"/>
          <w:szCs w:val="20"/>
        </w:rPr>
        <w:t>d</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b</w:t>
      </w:r>
      <w:r w:rsidRPr="001C0CB5">
        <w:rPr>
          <w:rFonts w:ascii="Arial" w:eastAsia="Arial" w:hAnsi="Arial" w:cs="Arial"/>
          <w:sz w:val="20"/>
          <w:szCs w:val="20"/>
        </w:rPr>
        <w:t>y</w:t>
      </w:r>
      <w:r w:rsidRPr="001C0CB5">
        <w:rPr>
          <w:rFonts w:ascii="Arial" w:eastAsia="Arial" w:hAnsi="Arial" w:cs="Arial"/>
          <w:spacing w:val="6"/>
          <w:sz w:val="20"/>
          <w:szCs w:val="20"/>
        </w:rPr>
        <w:t xml:space="preserve"> </w:t>
      </w:r>
      <w:r w:rsidRPr="001C0CB5">
        <w:rPr>
          <w:rFonts w:ascii="Arial" w:eastAsia="Arial" w:hAnsi="Arial" w:cs="Arial"/>
          <w:spacing w:val="-4"/>
          <w:sz w:val="20"/>
          <w:szCs w:val="20"/>
        </w:rPr>
        <w:t>s</w:t>
      </w:r>
      <w:r w:rsidRPr="001C0CB5">
        <w:rPr>
          <w:rFonts w:ascii="Arial" w:eastAsia="Arial" w:hAnsi="Arial" w:cs="Arial"/>
          <w:spacing w:val="-1"/>
          <w:sz w:val="20"/>
          <w:szCs w:val="20"/>
        </w:rPr>
        <w:t>upp</w:t>
      </w:r>
      <w:r w:rsidRPr="001C0CB5">
        <w:rPr>
          <w:rFonts w:ascii="Arial" w:eastAsia="Arial" w:hAnsi="Arial" w:cs="Arial"/>
          <w:spacing w:val="2"/>
          <w:sz w:val="20"/>
          <w:szCs w:val="20"/>
        </w:rPr>
        <w:t>l</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1"/>
          <w:sz w:val="20"/>
          <w:szCs w:val="20"/>
        </w:rPr>
        <w:t>r</w:t>
      </w:r>
      <w:r w:rsidRPr="001C0CB5">
        <w:rPr>
          <w:rFonts w:ascii="Arial" w:eastAsia="Arial" w:hAnsi="Arial" w:cs="Arial"/>
          <w:sz w:val="20"/>
          <w:szCs w:val="20"/>
        </w:rPr>
        <w:t xml:space="preserve">s </w:t>
      </w:r>
      <w:r w:rsidRPr="001C0CB5">
        <w:rPr>
          <w:rFonts w:ascii="Arial" w:eastAsia="Arial" w:hAnsi="Arial" w:cs="Arial"/>
          <w:spacing w:val="-1"/>
          <w:sz w:val="20"/>
          <w:szCs w:val="20"/>
        </w:rPr>
        <w:t>unde</w:t>
      </w:r>
      <w:r w:rsidRPr="001C0CB5">
        <w:rPr>
          <w:rFonts w:ascii="Arial" w:eastAsia="Arial" w:hAnsi="Arial" w:cs="Arial"/>
          <w:sz w:val="20"/>
          <w:szCs w:val="20"/>
        </w:rPr>
        <w:t>r</w:t>
      </w:r>
      <w:r w:rsidRPr="001C0CB5">
        <w:rPr>
          <w:rFonts w:ascii="Arial" w:eastAsia="Arial" w:hAnsi="Arial" w:cs="Arial"/>
          <w:spacing w:val="6"/>
          <w:sz w:val="20"/>
          <w:szCs w:val="20"/>
        </w:rPr>
        <w:t xml:space="preserve"> </w:t>
      </w:r>
      <w:r w:rsidRPr="001C0CB5">
        <w:rPr>
          <w:rFonts w:ascii="Arial" w:eastAsia="Arial" w:hAnsi="Arial" w:cs="Arial"/>
          <w:sz w:val="20"/>
          <w:szCs w:val="20"/>
        </w:rPr>
        <w:t>a</w:t>
      </w:r>
      <w:r w:rsidRPr="001C0CB5">
        <w:rPr>
          <w:rFonts w:ascii="Arial" w:eastAsia="Arial" w:hAnsi="Arial" w:cs="Arial"/>
          <w:spacing w:val="5"/>
          <w:sz w:val="20"/>
          <w:szCs w:val="20"/>
        </w:rPr>
        <w:t xml:space="preserve"> </w:t>
      </w:r>
      <w:r w:rsidRPr="001C0CB5">
        <w:rPr>
          <w:rFonts w:ascii="Arial" w:eastAsia="Arial" w:hAnsi="Arial" w:cs="Arial"/>
          <w:spacing w:val="-3"/>
          <w:sz w:val="20"/>
          <w:szCs w:val="20"/>
        </w:rPr>
        <w:t>b</w:t>
      </w:r>
      <w:r w:rsidRPr="001C0CB5">
        <w:rPr>
          <w:rFonts w:ascii="Arial" w:eastAsia="Arial" w:hAnsi="Arial" w:cs="Arial"/>
          <w:spacing w:val="-1"/>
          <w:sz w:val="20"/>
          <w:szCs w:val="20"/>
        </w:rPr>
        <w:t>a</w:t>
      </w:r>
      <w:r w:rsidRPr="001C0CB5">
        <w:rPr>
          <w:rFonts w:ascii="Arial" w:eastAsia="Arial" w:hAnsi="Arial" w:cs="Arial"/>
          <w:spacing w:val="4"/>
          <w:sz w:val="20"/>
          <w:szCs w:val="20"/>
        </w:rPr>
        <w:t>i</w:t>
      </w:r>
      <w:r w:rsidRPr="001C0CB5">
        <w:rPr>
          <w:rFonts w:ascii="Arial" w:eastAsia="Arial" w:hAnsi="Arial" w:cs="Arial"/>
          <w:sz w:val="20"/>
          <w:szCs w:val="20"/>
        </w:rPr>
        <w:t>l</w:t>
      </w:r>
      <w:r w:rsidRPr="001C0CB5">
        <w:rPr>
          <w:rFonts w:ascii="Arial" w:eastAsia="Arial" w:hAnsi="Arial" w:cs="Arial"/>
          <w:spacing w:val="3"/>
          <w:sz w:val="20"/>
          <w:szCs w:val="20"/>
        </w:rPr>
        <w:t>m</w:t>
      </w:r>
      <w:r w:rsidRPr="001C0CB5">
        <w:rPr>
          <w:rFonts w:ascii="Arial" w:eastAsia="Arial" w:hAnsi="Arial" w:cs="Arial"/>
          <w:spacing w:val="-1"/>
          <w:sz w:val="20"/>
          <w:szCs w:val="20"/>
        </w:rPr>
        <w:t>en</w:t>
      </w:r>
      <w:r w:rsidRPr="001C0CB5">
        <w:rPr>
          <w:rFonts w:ascii="Arial" w:eastAsia="Arial" w:hAnsi="Arial" w:cs="Arial"/>
          <w:sz w:val="20"/>
          <w:szCs w:val="20"/>
        </w:rPr>
        <w:t>t</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s</w:t>
      </w:r>
      <w:r w:rsidRPr="001C0CB5">
        <w:rPr>
          <w:rFonts w:ascii="Arial" w:eastAsia="Arial" w:hAnsi="Arial" w:cs="Arial"/>
          <w:sz w:val="20"/>
          <w:szCs w:val="20"/>
        </w:rPr>
        <w:t>y</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pacing w:val="5"/>
          <w:sz w:val="20"/>
          <w:szCs w:val="20"/>
        </w:rPr>
        <w:t>m</w:t>
      </w:r>
      <w:r w:rsidRPr="001C0CB5">
        <w:rPr>
          <w:rFonts w:ascii="Arial" w:eastAsia="Arial" w:hAnsi="Arial" w:cs="Arial"/>
          <w:sz w:val="20"/>
          <w:szCs w:val="20"/>
        </w:rPr>
        <w:t xml:space="preserve">. </w:t>
      </w:r>
      <w:r w:rsidR="001D2C76" w:rsidRPr="001C0CB5">
        <w:rPr>
          <w:rFonts w:ascii="Arial" w:eastAsia="Arial" w:hAnsi="Arial" w:cs="Arial"/>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n</w:t>
      </w:r>
      <w:r w:rsidRPr="001C0CB5">
        <w:rPr>
          <w:rFonts w:ascii="Arial" w:eastAsia="Arial" w:hAnsi="Arial" w:cs="Arial"/>
          <w:spacing w:val="5"/>
          <w:sz w:val="20"/>
          <w:szCs w:val="20"/>
        </w:rPr>
        <w:t xml:space="preserve"> </w:t>
      </w:r>
      <w:r w:rsidRPr="001C0CB5">
        <w:rPr>
          <w:rFonts w:ascii="Arial" w:eastAsia="Arial" w:hAnsi="Arial" w:cs="Arial"/>
          <w:spacing w:val="-1"/>
          <w:sz w:val="20"/>
          <w:szCs w:val="20"/>
        </w:rPr>
        <w:t>app</w:t>
      </w:r>
      <w:r w:rsidRPr="001C0CB5">
        <w:rPr>
          <w:rFonts w:ascii="Arial" w:eastAsia="Arial" w:hAnsi="Arial" w:cs="Arial"/>
          <w:sz w:val="20"/>
          <w:szCs w:val="20"/>
        </w:rPr>
        <w:t>r</w:t>
      </w:r>
      <w:r w:rsidRPr="001C0CB5">
        <w:rPr>
          <w:rFonts w:ascii="Arial" w:eastAsia="Arial" w:hAnsi="Arial" w:cs="Arial"/>
          <w:spacing w:val="-7"/>
          <w:sz w:val="20"/>
          <w:szCs w:val="20"/>
        </w:rPr>
        <w:t>o</w:t>
      </w:r>
      <w:r w:rsidRPr="001C0CB5">
        <w:rPr>
          <w:rFonts w:ascii="Arial" w:eastAsia="Arial" w:hAnsi="Arial" w:cs="Arial"/>
          <w:spacing w:val="6"/>
          <w:sz w:val="20"/>
          <w:szCs w:val="20"/>
        </w:rPr>
        <w:t>x</w:t>
      </w:r>
      <w:r w:rsidRPr="001C0CB5">
        <w:rPr>
          <w:rFonts w:ascii="Arial" w:eastAsia="Arial" w:hAnsi="Arial" w:cs="Arial"/>
          <w:spacing w:val="-2"/>
          <w:sz w:val="20"/>
          <w:szCs w:val="20"/>
        </w:rPr>
        <w:t>i</w:t>
      </w:r>
      <w:r w:rsidRPr="001C0CB5">
        <w:rPr>
          <w:rFonts w:ascii="Arial" w:eastAsia="Arial" w:hAnsi="Arial" w:cs="Arial"/>
          <w:spacing w:val="1"/>
          <w:sz w:val="20"/>
          <w:szCs w:val="20"/>
        </w:rPr>
        <w:t>m</w:t>
      </w:r>
      <w:r w:rsidRPr="001C0CB5">
        <w:rPr>
          <w:rFonts w:ascii="Arial" w:eastAsia="Arial" w:hAnsi="Arial" w:cs="Arial"/>
          <w:spacing w:val="-1"/>
          <w:sz w:val="20"/>
          <w:szCs w:val="20"/>
        </w:rPr>
        <w:t>a</w:t>
      </w:r>
      <w:r w:rsidRPr="001C0CB5">
        <w:rPr>
          <w:rFonts w:ascii="Arial" w:eastAsia="Arial" w:hAnsi="Arial" w:cs="Arial"/>
          <w:sz w:val="20"/>
          <w:szCs w:val="20"/>
        </w:rPr>
        <w:t>t</w:t>
      </w:r>
      <w:r w:rsidRPr="001C0CB5">
        <w:rPr>
          <w:rFonts w:ascii="Arial" w:eastAsia="Arial" w:hAnsi="Arial" w:cs="Arial"/>
          <w:spacing w:val="-5"/>
          <w:sz w:val="20"/>
          <w:szCs w:val="20"/>
        </w:rPr>
        <w:t>e</w:t>
      </w:r>
      <w:r w:rsidRPr="001C0CB5">
        <w:rPr>
          <w:rFonts w:ascii="Arial" w:eastAsia="Arial" w:hAnsi="Arial" w:cs="Arial"/>
          <w:spacing w:val="4"/>
          <w:sz w:val="20"/>
          <w:szCs w:val="20"/>
        </w:rPr>
        <w:t>l</w:t>
      </w:r>
      <w:r w:rsidRPr="001C0CB5">
        <w:rPr>
          <w:rFonts w:ascii="Arial" w:eastAsia="Arial" w:hAnsi="Arial" w:cs="Arial"/>
          <w:sz w:val="20"/>
          <w:szCs w:val="20"/>
        </w:rPr>
        <w:t>y</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eq</w:t>
      </w:r>
      <w:r w:rsidRPr="001C0CB5">
        <w:rPr>
          <w:rFonts w:ascii="Arial" w:eastAsia="Arial" w:hAnsi="Arial" w:cs="Arial"/>
          <w:spacing w:val="-3"/>
          <w:sz w:val="20"/>
          <w:szCs w:val="20"/>
        </w:rPr>
        <w:t>u</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10"/>
          <w:sz w:val="20"/>
          <w:szCs w:val="20"/>
        </w:rPr>
        <w:t xml:space="preserve"> </w:t>
      </w:r>
      <w:r w:rsidRPr="001C0CB5">
        <w:rPr>
          <w:rFonts w:ascii="Arial" w:eastAsia="Arial" w:hAnsi="Arial" w:cs="Arial"/>
          <w:spacing w:val="-5"/>
          <w:sz w:val="20"/>
          <w:szCs w:val="20"/>
        </w:rPr>
        <w:t>a</w:t>
      </w:r>
      <w:r w:rsidRPr="001C0CB5">
        <w:rPr>
          <w:rFonts w:ascii="Arial" w:eastAsia="Arial" w:hAnsi="Arial" w:cs="Arial"/>
          <w:spacing w:val="5"/>
          <w:sz w:val="20"/>
          <w:szCs w:val="20"/>
        </w:rPr>
        <w:t>m</w:t>
      </w:r>
      <w:r w:rsidRPr="001C0CB5">
        <w:rPr>
          <w:rFonts w:ascii="Arial" w:eastAsia="Arial" w:hAnsi="Arial" w:cs="Arial"/>
          <w:spacing w:val="-3"/>
          <w:sz w:val="20"/>
          <w:szCs w:val="20"/>
        </w:rPr>
        <w:t>o</w:t>
      </w:r>
      <w:r w:rsidRPr="001C0CB5">
        <w:rPr>
          <w:rFonts w:ascii="Arial" w:eastAsia="Arial" w:hAnsi="Arial" w:cs="Arial"/>
          <w:spacing w:val="-1"/>
          <w:sz w:val="20"/>
          <w:szCs w:val="20"/>
        </w:rPr>
        <w:t>u</w:t>
      </w:r>
      <w:r w:rsidRPr="001C0CB5">
        <w:rPr>
          <w:rFonts w:ascii="Arial" w:eastAsia="Arial" w:hAnsi="Arial" w:cs="Arial"/>
          <w:spacing w:val="-5"/>
          <w:sz w:val="20"/>
          <w:szCs w:val="20"/>
        </w:rPr>
        <w:t>n</w:t>
      </w:r>
      <w:r w:rsidRPr="001C0CB5">
        <w:rPr>
          <w:rFonts w:ascii="Arial" w:eastAsia="Arial" w:hAnsi="Arial" w:cs="Arial"/>
          <w:sz w:val="20"/>
          <w:szCs w:val="20"/>
        </w:rPr>
        <w:t>t</w:t>
      </w:r>
      <w:r w:rsidRPr="001C0CB5">
        <w:rPr>
          <w:rFonts w:ascii="Arial" w:eastAsia="Arial" w:hAnsi="Arial" w:cs="Arial"/>
          <w:spacing w:val="8"/>
          <w:sz w:val="20"/>
          <w:szCs w:val="20"/>
        </w:rPr>
        <w:t xml:space="preserve"> </w:t>
      </w:r>
      <w:r w:rsidRPr="001C0CB5">
        <w:rPr>
          <w:rFonts w:ascii="Arial" w:eastAsia="Arial" w:hAnsi="Arial" w:cs="Arial"/>
          <w:spacing w:val="-7"/>
          <w:sz w:val="20"/>
          <w:szCs w:val="20"/>
        </w:rPr>
        <w:t>o</w:t>
      </w:r>
      <w:r w:rsidRPr="001C0CB5">
        <w:rPr>
          <w:rFonts w:ascii="Arial" w:eastAsia="Arial" w:hAnsi="Arial" w:cs="Arial"/>
          <w:sz w:val="20"/>
          <w:szCs w:val="20"/>
        </w:rPr>
        <w:t>f</w:t>
      </w:r>
      <w:r w:rsidRPr="001C0CB5">
        <w:rPr>
          <w:rFonts w:ascii="Arial" w:eastAsia="Arial" w:hAnsi="Arial" w:cs="Arial"/>
          <w:spacing w:val="12"/>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w:t>
      </w:r>
      <w:r w:rsidRPr="001C0CB5">
        <w:rPr>
          <w:rFonts w:ascii="Arial" w:eastAsia="Arial" w:hAnsi="Arial" w:cs="Arial"/>
          <w:spacing w:val="-7"/>
          <w:sz w:val="20"/>
          <w:szCs w:val="20"/>
        </w:rPr>
        <w:t>d</w:t>
      </w:r>
      <w:r w:rsidRPr="001C0CB5">
        <w:rPr>
          <w:rFonts w:ascii="Arial" w:eastAsia="Arial" w:hAnsi="Arial" w:cs="Arial"/>
          <w:spacing w:val="-1"/>
          <w:sz w:val="20"/>
          <w:szCs w:val="20"/>
        </w:rPr>
        <w:t>u</w:t>
      </w:r>
      <w:r w:rsidRPr="001C0CB5">
        <w:rPr>
          <w:rFonts w:ascii="Arial" w:eastAsia="Arial" w:hAnsi="Arial" w:cs="Arial"/>
          <w:sz w:val="20"/>
          <w:szCs w:val="20"/>
        </w:rPr>
        <w:t>ct</w:t>
      </w:r>
      <w:r w:rsidRPr="001C0CB5">
        <w:rPr>
          <w:rFonts w:ascii="Arial" w:eastAsia="Arial" w:hAnsi="Arial" w:cs="Arial"/>
          <w:spacing w:val="8"/>
          <w:sz w:val="20"/>
          <w:szCs w:val="20"/>
        </w:rPr>
        <w:t xml:space="preserve"> </w:t>
      </w:r>
      <w:r w:rsidRPr="001C0CB5">
        <w:rPr>
          <w:rFonts w:ascii="Arial" w:eastAsia="Arial" w:hAnsi="Arial" w:cs="Arial"/>
          <w:spacing w:val="4"/>
          <w:sz w:val="20"/>
          <w:szCs w:val="20"/>
        </w:rPr>
        <w:t>i</w:t>
      </w:r>
      <w:r w:rsidRPr="001C0CB5">
        <w:rPr>
          <w:rFonts w:ascii="Arial" w:eastAsia="Arial" w:hAnsi="Arial" w:cs="Arial"/>
          <w:sz w:val="20"/>
          <w:szCs w:val="20"/>
        </w:rPr>
        <w:t xml:space="preserve">s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6"/>
          <w:sz w:val="20"/>
          <w:szCs w:val="20"/>
        </w:rPr>
        <w:t>s</w:t>
      </w:r>
      <w:r w:rsidRPr="001C0CB5">
        <w:rPr>
          <w:rFonts w:ascii="Arial" w:eastAsia="Arial" w:hAnsi="Arial" w:cs="Arial"/>
          <w:sz w:val="20"/>
          <w:szCs w:val="20"/>
        </w:rPr>
        <w:t>o</w:t>
      </w:r>
      <w:r w:rsidRPr="001C0CB5">
        <w:rPr>
          <w:rFonts w:ascii="Arial" w:eastAsia="Arial" w:hAnsi="Arial" w:cs="Arial"/>
          <w:spacing w:val="2"/>
          <w:sz w:val="20"/>
          <w:szCs w:val="20"/>
        </w:rPr>
        <w:t xml:space="preserve"> </w:t>
      </w:r>
      <w:r w:rsidRPr="001C0CB5">
        <w:rPr>
          <w:rFonts w:ascii="Arial" w:eastAsia="Arial" w:hAnsi="Arial" w:cs="Arial"/>
          <w:spacing w:val="4"/>
          <w:sz w:val="20"/>
          <w:szCs w:val="20"/>
        </w:rPr>
        <w:t>i</w:t>
      </w:r>
      <w:r w:rsidRPr="001C0CB5">
        <w:rPr>
          <w:rFonts w:ascii="Arial" w:eastAsia="Arial" w:hAnsi="Arial" w:cs="Arial"/>
          <w:spacing w:val="-7"/>
          <w:sz w:val="20"/>
          <w:szCs w:val="20"/>
        </w:rPr>
        <w:t>n</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pacing w:val="-3"/>
          <w:sz w:val="20"/>
          <w:szCs w:val="20"/>
        </w:rPr>
        <w:t>n</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pacing w:val="-5"/>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1"/>
          <w:sz w:val="20"/>
          <w:szCs w:val="20"/>
        </w:rPr>
        <w:t xml:space="preserve"> </w:t>
      </w:r>
      <w:r w:rsidRPr="001C0CB5">
        <w:rPr>
          <w:rFonts w:ascii="Arial" w:eastAsia="Arial" w:hAnsi="Arial" w:cs="Arial"/>
          <w:spacing w:val="3"/>
          <w:sz w:val="20"/>
          <w:szCs w:val="20"/>
        </w:rPr>
        <w:t>i</w:t>
      </w:r>
      <w:r w:rsidRPr="001C0CB5">
        <w:rPr>
          <w:rFonts w:ascii="Arial" w:eastAsia="Arial" w:hAnsi="Arial" w:cs="Arial"/>
          <w:sz w:val="20"/>
          <w:szCs w:val="20"/>
        </w:rPr>
        <w:t>n</w:t>
      </w:r>
      <w:r w:rsidRPr="001C0CB5">
        <w:rPr>
          <w:rFonts w:ascii="Arial" w:eastAsia="Arial" w:hAnsi="Arial" w:cs="Arial"/>
          <w:spacing w:val="-5"/>
          <w:sz w:val="20"/>
          <w:szCs w:val="20"/>
        </w:rPr>
        <w:t xml:space="preserve"> </w:t>
      </w:r>
      <w:r w:rsidR="00571DA2" w:rsidRPr="001C0CB5">
        <w:rPr>
          <w:rFonts w:ascii="Arial" w:eastAsia="Arial" w:hAnsi="Arial" w:cs="Arial"/>
          <w:spacing w:val="-5"/>
          <w:sz w:val="20"/>
          <w:szCs w:val="20"/>
        </w:rPr>
        <w:t xml:space="preserve">retail stores operated by the </w:t>
      </w:r>
      <w:r w:rsidR="00630D24" w:rsidRPr="001C0CB5">
        <w:rPr>
          <w:rFonts w:ascii="Arial" w:eastAsia="Arial" w:hAnsi="Arial" w:cs="Arial"/>
          <w:spacing w:val="-5"/>
          <w:sz w:val="20"/>
          <w:szCs w:val="20"/>
        </w:rPr>
        <w:t>s</w:t>
      </w:r>
      <w:r w:rsidRPr="001C0CB5">
        <w:rPr>
          <w:rFonts w:ascii="Arial" w:eastAsia="Arial" w:hAnsi="Arial" w:cs="Arial"/>
          <w:spacing w:val="2"/>
          <w:sz w:val="20"/>
          <w:szCs w:val="20"/>
        </w:rPr>
        <w:t>t</w:t>
      </w:r>
      <w:r w:rsidRPr="001C0CB5">
        <w:rPr>
          <w:rFonts w:ascii="Arial" w:eastAsia="Arial" w:hAnsi="Arial" w:cs="Arial"/>
          <w:spacing w:val="-5"/>
          <w:sz w:val="20"/>
          <w:szCs w:val="20"/>
        </w:rPr>
        <w:t>a</w:t>
      </w:r>
      <w:r w:rsidRPr="001C0CB5">
        <w:rPr>
          <w:rFonts w:ascii="Arial" w:eastAsia="Arial" w:hAnsi="Arial" w:cs="Arial"/>
          <w:sz w:val="20"/>
          <w:szCs w:val="20"/>
        </w:rPr>
        <w:t>te</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an</w:t>
      </w:r>
      <w:r w:rsidRPr="001C0CB5">
        <w:rPr>
          <w:rFonts w:ascii="Arial" w:eastAsia="Arial" w:hAnsi="Arial" w:cs="Arial"/>
          <w:sz w:val="20"/>
          <w:szCs w:val="20"/>
        </w:rPr>
        <w:t xml:space="preserve">d </w:t>
      </w:r>
      <w:r w:rsidR="00571DA2" w:rsidRPr="001C0CB5">
        <w:rPr>
          <w:rFonts w:ascii="Arial" w:eastAsia="Arial" w:hAnsi="Arial" w:cs="Arial"/>
          <w:sz w:val="20"/>
          <w:szCs w:val="20"/>
        </w:rPr>
        <w:t xml:space="preserve">private sector distributing station </w:t>
      </w:r>
      <w:r w:rsidR="003643F6" w:rsidRPr="001C0CB5">
        <w:rPr>
          <w:rFonts w:ascii="Arial" w:eastAsia="Arial" w:hAnsi="Arial" w:cs="Arial"/>
          <w:spacing w:val="-1"/>
          <w:sz w:val="20"/>
          <w:szCs w:val="20"/>
        </w:rPr>
        <w:t xml:space="preserve">retail </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p>
    <w:p w14:paraId="04CA9BC7" w14:textId="77777777" w:rsidR="004D48F7" w:rsidRPr="001C0CB5" w:rsidRDefault="004D48F7" w:rsidP="00E66F41">
      <w:pPr>
        <w:spacing w:after="0" w:line="220" w:lineRule="exact"/>
        <w:jc w:val="both"/>
        <w:rPr>
          <w:rFonts w:ascii="Arial" w:hAnsi="Arial" w:cs="Arial"/>
          <w:sz w:val="20"/>
          <w:szCs w:val="20"/>
        </w:rPr>
      </w:pPr>
    </w:p>
    <w:p w14:paraId="6BC6CF39" w14:textId="24DA1495" w:rsidR="004D48F7" w:rsidRPr="001C0CB5" w:rsidRDefault="00DB6720">
      <w:pPr>
        <w:spacing w:after="0" w:line="240" w:lineRule="auto"/>
        <w:jc w:val="both"/>
        <w:rPr>
          <w:rFonts w:ascii="Arial" w:eastAsia="Arial" w:hAnsi="Arial" w:cs="Arial"/>
          <w:sz w:val="20"/>
          <w:szCs w:val="20"/>
        </w:rPr>
      </w:pPr>
      <w:r w:rsidRPr="00673240">
        <w:rPr>
          <w:rFonts w:ascii="Arial" w:eastAsia="Arial" w:hAnsi="Arial" w:cs="Arial"/>
          <w:sz w:val="20"/>
          <w:szCs w:val="20"/>
        </w:rPr>
        <w:t>As of September 1, 20</w:t>
      </w:r>
      <w:r w:rsidR="00857CF4" w:rsidRPr="00673240">
        <w:rPr>
          <w:rFonts w:ascii="Arial" w:eastAsia="Arial" w:hAnsi="Arial" w:cs="Arial"/>
          <w:sz w:val="20"/>
          <w:szCs w:val="20"/>
        </w:rPr>
        <w:t>2</w:t>
      </w:r>
      <w:r w:rsidR="003F1CEB" w:rsidRPr="00673240">
        <w:rPr>
          <w:rFonts w:ascii="Arial" w:eastAsia="Arial" w:hAnsi="Arial" w:cs="Arial"/>
          <w:sz w:val="20"/>
          <w:szCs w:val="20"/>
        </w:rPr>
        <w:t>1</w:t>
      </w:r>
      <w:r w:rsidR="001C25AB" w:rsidRPr="00857CF4">
        <w:rPr>
          <w:rFonts w:ascii="Arial" w:eastAsia="Arial" w:hAnsi="Arial" w:cs="Arial"/>
          <w:sz w:val="20"/>
          <w:szCs w:val="20"/>
        </w:rPr>
        <w:t>,</w:t>
      </w:r>
      <w:r w:rsidR="001C25AB" w:rsidRPr="00857CF4">
        <w:rPr>
          <w:rFonts w:ascii="Arial" w:eastAsia="Arial" w:hAnsi="Arial" w:cs="Arial"/>
          <w:spacing w:val="23"/>
          <w:sz w:val="20"/>
          <w:szCs w:val="20"/>
        </w:rPr>
        <w:t xml:space="preserve"> </w:t>
      </w:r>
      <w:r w:rsidR="001C25AB" w:rsidRPr="00857CF4">
        <w:rPr>
          <w:rFonts w:ascii="Arial" w:eastAsia="Arial" w:hAnsi="Arial" w:cs="Arial"/>
          <w:spacing w:val="2"/>
          <w:sz w:val="20"/>
          <w:szCs w:val="20"/>
        </w:rPr>
        <w:t>t</w:t>
      </w:r>
      <w:r w:rsidR="001C25AB" w:rsidRPr="00857CF4">
        <w:rPr>
          <w:rFonts w:ascii="Arial" w:eastAsia="Arial" w:hAnsi="Arial" w:cs="Arial"/>
          <w:spacing w:val="-3"/>
          <w:sz w:val="20"/>
          <w:szCs w:val="20"/>
        </w:rPr>
        <w:t>h</w:t>
      </w:r>
      <w:r w:rsidR="001C25AB" w:rsidRPr="00857CF4">
        <w:rPr>
          <w:rFonts w:ascii="Arial" w:eastAsia="Arial" w:hAnsi="Arial" w:cs="Arial"/>
          <w:sz w:val="20"/>
          <w:szCs w:val="20"/>
        </w:rPr>
        <w:t>e</w:t>
      </w:r>
      <w:r w:rsidR="001C25AB" w:rsidRPr="00857CF4">
        <w:rPr>
          <w:rFonts w:ascii="Arial" w:eastAsia="Arial" w:hAnsi="Arial" w:cs="Arial"/>
          <w:spacing w:val="26"/>
          <w:sz w:val="20"/>
          <w:szCs w:val="20"/>
        </w:rPr>
        <w:t xml:space="preserve"> </w:t>
      </w:r>
      <w:r w:rsidR="00B973FB" w:rsidRPr="00857CF4">
        <w:rPr>
          <w:rFonts w:ascii="Arial" w:eastAsia="Arial" w:hAnsi="Arial" w:cs="Arial"/>
          <w:spacing w:val="-2"/>
          <w:sz w:val="20"/>
          <w:szCs w:val="20"/>
        </w:rPr>
        <w:t>ISLD</w:t>
      </w:r>
      <w:r w:rsidR="00B973FB" w:rsidRPr="00857CF4">
        <w:rPr>
          <w:rFonts w:ascii="Arial" w:eastAsia="Arial" w:hAnsi="Arial" w:cs="Arial"/>
          <w:spacing w:val="26"/>
          <w:sz w:val="20"/>
          <w:szCs w:val="20"/>
        </w:rPr>
        <w:t xml:space="preserve"> </w:t>
      </w:r>
      <w:r w:rsidR="001C25AB" w:rsidRPr="00857CF4">
        <w:rPr>
          <w:rFonts w:ascii="Arial" w:eastAsia="Arial" w:hAnsi="Arial" w:cs="Arial"/>
          <w:spacing w:val="-1"/>
          <w:sz w:val="20"/>
          <w:szCs w:val="20"/>
        </w:rPr>
        <w:t>o</w:t>
      </w:r>
      <w:r w:rsidR="001C25AB" w:rsidRPr="00857CF4">
        <w:rPr>
          <w:rFonts w:ascii="Arial" w:eastAsia="Arial" w:hAnsi="Arial" w:cs="Arial"/>
          <w:spacing w:val="-3"/>
          <w:sz w:val="20"/>
          <w:szCs w:val="20"/>
        </w:rPr>
        <w:t>p</w:t>
      </w:r>
      <w:r w:rsidR="001C25AB" w:rsidRPr="00857CF4">
        <w:rPr>
          <w:rFonts w:ascii="Arial" w:eastAsia="Arial" w:hAnsi="Arial" w:cs="Arial"/>
          <w:spacing w:val="-1"/>
          <w:sz w:val="20"/>
          <w:szCs w:val="20"/>
        </w:rPr>
        <w:t>e</w:t>
      </w:r>
      <w:r w:rsidR="001C25AB" w:rsidRPr="00857CF4">
        <w:rPr>
          <w:rFonts w:ascii="Arial" w:eastAsia="Arial" w:hAnsi="Arial" w:cs="Arial"/>
          <w:spacing w:val="1"/>
          <w:sz w:val="20"/>
          <w:szCs w:val="20"/>
        </w:rPr>
        <w:t>r</w:t>
      </w:r>
      <w:r w:rsidR="001C25AB" w:rsidRPr="00857CF4">
        <w:rPr>
          <w:rFonts w:ascii="Arial" w:eastAsia="Arial" w:hAnsi="Arial" w:cs="Arial"/>
          <w:spacing w:val="-1"/>
          <w:sz w:val="20"/>
          <w:szCs w:val="20"/>
        </w:rPr>
        <w:t>a</w:t>
      </w:r>
      <w:r w:rsidR="001C25AB" w:rsidRPr="00857CF4">
        <w:rPr>
          <w:rFonts w:ascii="Arial" w:eastAsia="Arial" w:hAnsi="Arial" w:cs="Arial"/>
          <w:sz w:val="20"/>
          <w:szCs w:val="20"/>
        </w:rPr>
        <w:t>t</w:t>
      </w:r>
      <w:r w:rsidR="001C25AB" w:rsidRPr="00857CF4">
        <w:rPr>
          <w:rFonts w:ascii="Arial" w:eastAsia="Arial" w:hAnsi="Arial" w:cs="Arial"/>
          <w:spacing w:val="-1"/>
          <w:sz w:val="20"/>
          <w:szCs w:val="20"/>
        </w:rPr>
        <w:t>e</w:t>
      </w:r>
      <w:r w:rsidR="007C73B2">
        <w:rPr>
          <w:rFonts w:ascii="Arial" w:eastAsia="Arial" w:hAnsi="Arial" w:cs="Arial"/>
          <w:sz w:val="20"/>
          <w:szCs w:val="20"/>
        </w:rPr>
        <w:t>s</w:t>
      </w:r>
      <w:r w:rsidR="001C25AB" w:rsidRPr="00857CF4">
        <w:rPr>
          <w:rFonts w:ascii="Arial" w:eastAsia="Arial" w:hAnsi="Arial" w:cs="Arial"/>
          <w:spacing w:val="26"/>
          <w:sz w:val="20"/>
          <w:szCs w:val="20"/>
        </w:rPr>
        <w:t xml:space="preserve"> </w:t>
      </w:r>
      <w:r w:rsidR="00C02889">
        <w:rPr>
          <w:rFonts w:ascii="Arial" w:eastAsia="Arial" w:hAnsi="Arial" w:cs="Arial"/>
          <w:spacing w:val="-3"/>
          <w:sz w:val="20"/>
          <w:szCs w:val="20"/>
        </w:rPr>
        <w:t>170</w:t>
      </w:r>
      <w:r w:rsidR="00C02889" w:rsidRPr="00A40598">
        <w:rPr>
          <w:rFonts w:ascii="Arial" w:eastAsia="Arial" w:hAnsi="Arial" w:cs="Arial"/>
          <w:spacing w:val="26"/>
          <w:sz w:val="20"/>
          <w:szCs w:val="20"/>
        </w:rPr>
        <w:t xml:space="preserve"> </w:t>
      </w:r>
      <w:r w:rsidR="001C25AB" w:rsidRPr="00A40598">
        <w:rPr>
          <w:rFonts w:ascii="Arial" w:eastAsia="Arial" w:hAnsi="Arial" w:cs="Arial"/>
          <w:sz w:val="20"/>
          <w:szCs w:val="20"/>
        </w:rPr>
        <w:t>r</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t</w:t>
      </w:r>
      <w:r w:rsidR="001C25AB" w:rsidRPr="00A40598">
        <w:rPr>
          <w:rFonts w:ascii="Arial" w:eastAsia="Arial" w:hAnsi="Arial" w:cs="Arial"/>
          <w:spacing w:val="-5"/>
          <w:sz w:val="20"/>
          <w:szCs w:val="20"/>
        </w:rPr>
        <w:t>a</w:t>
      </w:r>
      <w:r w:rsidR="001C25AB" w:rsidRPr="00A40598">
        <w:rPr>
          <w:rFonts w:ascii="Arial" w:eastAsia="Arial" w:hAnsi="Arial" w:cs="Arial"/>
          <w:spacing w:val="4"/>
          <w:sz w:val="20"/>
          <w:szCs w:val="20"/>
        </w:rPr>
        <w:t>i</w:t>
      </w:r>
      <w:r w:rsidR="001C25AB" w:rsidRPr="00A40598">
        <w:rPr>
          <w:rFonts w:ascii="Arial" w:eastAsia="Arial" w:hAnsi="Arial" w:cs="Arial"/>
          <w:sz w:val="20"/>
          <w:szCs w:val="20"/>
        </w:rPr>
        <w:t>l</w:t>
      </w:r>
      <w:r w:rsidR="001C25AB" w:rsidRPr="00A40598">
        <w:rPr>
          <w:rFonts w:ascii="Arial" w:eastAsia="Arial" w:hAnsi="Arial" w:cs="Arial"/>
          <w:spacing w:val="24"/>
          <w:sz w:val="20"/>
          <w:szCs w:val="20"/>
        </w:rPr>
        <w:t xml:space="preserve"> </w:t>
      </w:r>
      <w:r w:rsidR="001C25AB" w:rsidRPr="00A40598">
        <w:rPr>
          <w:rFonts w:ascii="Arial" w:eastAsia="Arial" w:hAnsi="Arial" w:cs="Arial"/>
          <w:spacing w:val="-1"/>
          <w:sz w:val="20"/>
          <w:szCs w:val="20"/>
        </w:rPr>
        <w:t>ou</w:t>
      </w:r>
      <w:r w:rsidR="001C25AB" w:rsidRPr="00A40598">
        <w:rPr>
          <w:rFonts w:ascii="Arial" w:eastAsia="Arial" w:hAnsi="Arial" w:cs="Arial"/>
          <w:sz w:val="20"/>
          <w:szCs w:val="20"/>
        </w:rPr>
        <w:t>t</w:t>
      </w:r>
      <w:r w:rsidR="001C25AB" w:rsidRPr="00A40598">
        <w:rPr>
          <w:rFonts w:ascii="Arial" w:eastAsia="Arial" w:hAnsi="Arial" w:cs="Arial"/>
          <w:spacing w:val="4"/>
          <w:sz w:val="20"/>
          <w:szCs w:val="20"/>
        </w:rPr>
        <w:t>l</w:t>
      </w:r>
      <w:r w:rsidR="001C25AB" w:rsidRPr="00A40598">
        <w:rPr>
          <w:rFonts w:ascii="Arial" w:eastAsia="Arial" w:hAnsi="Arial" w:cs="Arial"/>
          <w:spacing w:val="-1"/>
          <w:sz w:val="20"/>
          <w:szCs w:val="20"/>
        </w:rPr>
        <w:t>e</w:t>
      </w:r>
      <w:r w:rsidR="001C25AB" w:rsidRPr="00A40598">
        <w:rPr>
          <w:rFonts w:ascii="Arial" w:eastAsia="Arial" w:hAnsi="Arial" w:cs="Arial"/>
          <w:spacing w:val="2"/>
          <w:sz w:val="20"/>
          <w:szCs w:val="20"/>
        </w:rPr>
        <w:t>t</w:t>
      </w:r>
      <w:r w:rsidR="001C25AB" w:rsidRPr="00A40598">
        <w:rPr>
          <w:rFonts w:ascii="Arial" w:eastAsia="Arial" w:hAnsi="Arial" w:cs="Arial"/>
          <w:sz w:val="20"/>
          <w:szCs w:val="20"/>
        </w:rPr>
        <w:t>s</w:t>
      </w:r>
      <w:r w:rsidR="001C25AB" w:rsidRPr="00A40598">
        <w:rPr>
          <w:rFonts w:ascii="Arial" w:eastAsia="Arial" w:hAnsi="Arial" w:cs="Arial"/>
          <w:spacing w:val="21"/>
          <w:sz w:val="20"/>
          <w:szCs w:val="20"/>
        </w:rPr>
        <w:t xml:space="preserve"> </w:t>
      </w:r>
      <w:r w:rsidR="001C25AB" w:rsidRPr="00A40598">
        <w:rPr>
          <w:rFonts w:ascii="Arial" w:eastAsia="Arial" w:hAnsi="Arial" w:cs="Arial"/>
          <w:spacing w:val="2"/>
          <w:sz w:val="20"/>
          <w:szCs w:val="20"/>
        </w:rPr>
        <w:t>throughout the State.</w:t>
      </w:r>
      <w:r w:rsidR="001C25AB" w:rsidRPr="00A40598">
        <w:rPr>
          <w:rFonts w:ascii="Arial" w:eastAsia="Arial" w:hAnsi="Arial" w:cs="Arial"/>
          <w:spacing w:val="21"/>
          <w:sz w:val="20"/>
          <w:szCs w:val="20"/>
        </w:rPr>
        <w:t xml:space="preserve"> </w:t>
      </w:r>
      <w:r w:rsidR="001C25AB" w:rsidRPr="00A40598">
        <w:rPr>
          <w:rFonts w:ascii="Arial" w:eastAsia="Arial" w:hAnsi="Arial" w:cs="Arial"/>
          <w:spacing w:val="-2"/>
          <w:sz w:val="20"/>
          <w:szCs w:val="20"/>
        </w:rPr>
        <w:t>O</w:t>
      </w:r>
      <w:r w:rsidR="001C25AB" w:rsidRPr="00A40598">
        <w:rPr>
          <w:rFonts w:ascii="Arial" w:eastAsia="Arial" w:hAnsi="Arial" w:cs="Arial"/>
          <w:sz w:val="20"/>
          <w:szCs w:val="20"/>
        </w:rPr>
        <w:t>f</w:t>
      </w:r>
      <w:r w:rsidR="001C25AB" w:rsidRPr="00A40598">
        <w:rPr>
          <w:rFonts w:ascii="Arial" w:eastAsia="Arial" w:hAnsi="Arial" w:cs="Arial"/>
          <w:spacing w:val="27"/>
          <w:sz w:val="20"/>
          <w:szCs w:val="20"/>
        </w:rPr>
        <w:t xml:space="preserve"> </w:t>
      </w:r>
      <w:r w:rsidR="001C25AB" w:rsidRPr="00A40598">
        <w:rPr>
          <w:rFonts w:ascii="Arial" w:eastAsia="Arial" w:hAnsi="Arial" w:cs="Arial"/>
          <w:spacing w:val="2"/>
          <w:sz w:val="20"/>
          <w:szCs w:val="20"/>
        </w:rPr>
        <w:t>t</w:t>
      </w:r>
      <w:r w:rsidR="001C25AB" w:rsidRPr="00A40598">
        <w:rPr>
          <w:rFonts w:ascii="Arial" w:eastAsia="Arial" w:hAnsi="Arial" w:cs="Arial"/>
          <w:spacing w:val="-1"/>
          <w:sz w:val="20"/>
          <w:szCs w:val="20"/>
        </w:rPr>
        <w:t>h</w:t>
      </w:r>
      <w:r w:rsidR="001C25AB" w:rsidRPr="00A40598">
        <w:rPr>
          <w:rFonts w:ascii="Arial" w:eastAsia="Arial" w:hAnsi="Arial" w:cs="Arial"/>
          <w:spacing w:val="-3"/>
          <w:sz w:val="20"/>
          <w:szCs w:val="20"/>
        </w:rPr>
        <w:t>o</w:t>
      </w:r>
      <w:r w:rsidR="001C25AB" w:rsidRPr="00A40598">
        <w:rPr>
          <w:rFonts w:ascii="Arial" w:eastAsia="Arial" w:hAnsi="Arial" w:cs="Arial"/>
          <w:spacing w:val="-4"/>
          <w:sz w:val="20"/>
          <w:szCs w:val="20"/>
        </w:rPr>
        <w:t>s</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w:t>
      </w:r>
      <w:r w:rsidR="001C25AB" w:rsidRPr="00A40598">
        <w:rPr>
          <w:rFonts w:ascii="Arial" w:eastAsia="Arial" w:hAnsi="Arial" w:cs="Arial"/>
          <w:spacing w:val="27"/>
          <w:sz w:val="20"/>
          <w:szCs w:val="20"/>
        </w:rPr>
        <w:t xml:space="preserve"> </w:t>
      </w:r>
      <w:r w:rsidR="00B973FB" w:rsidRPr="00A40598">
        <w:rPr>
          <w:rFonts w:ascii="Arial" w:eastAsia="Arial" w:hAnsi="Arial" w:cs="Arial"/>
          <w:spacing w:val="-1"/>
          <w:sz w:val="20"/>
          <w:szCs w:val="20"/>
        </w:rPr>
        <w:t>6</w:t>
      </w:r>
      <w:r w:rsidR="00A40598" w:rsidRPr="00A40598">
        <w:rPr>
          <w:rFonts w:ascii="Arial" w:eastAsia="Arial" w:hAnsi="Arial" w:cs="Arial"/>
          <w:spacing w:val="-1"/>
          <w:sz w:val="20"/>
          <w:szCs w:val="20"/>
        </w:rPr>
        <w:t>7</w:t>
      </w:r>
      <w:r w:rsidR="00B973FB" w:rsidRPr="00A40598">
        <w:rPr>
          <w:rFonts w:ascii="Arial" w:eastAsia="Arial" w:hAnsi="Arial" w:cs="Arial"/>
          <w:spacing w:val="26"/>
          <w:sz w:val="20"/>
          <w:szCs w:val="20"/>
        </w:rPr>
        <w:t xml:space="preserve"> </w:t>
      </w:r>
      <w:r w:rsidR="001C25AB" w:rsidRPr="00A40598">
        <w:rPr>
          <w:rFonts w:ascii="Arial" w:eastAsia="Arial" w:hAnsi="Arial" w:cs="Arial"/>
          <w:spacing w:val="-3"/>
          <w:sz w:val="20"/>
          <w:szCs w:val="20"/>
        </w:rPr>
        <w:t>a</w:t>
      </w:r>
      <w:r w:rsidR="001C25AB" w:rsidRPr="00A40598">
        <w:rPr>
          <w:rFonts w:ascii="Arial" w:eastAsia="Arial" w:hAnsi="Arial" w:cs="Arial"/>
          <w:spacing w:val="1"/>
          <w:sz w:val="20"/>
          <w:szCs w:val="20"/>
        </w:rPr>
        <w:t>r</w:t>
      </w:r>
      <w:r w:rsidR="001C25AB" w:rsidRPr="00A40598">
        <w:rPr>
          <w:rFonts w:ascii="Arial" w:eastAsia="Arial" w:hAnsi="Arial" w:cs="Arial"/>
          <w:sz w:val="20"/>
          <w:szCs w:val="20"/>
        </w:rPr>
        <w:t>e</w:t>
      </w:r>
      <w:r w:rsidR="001C25AB" w:rsidRPr="00A40598">
        <w:rPr>
          <w:rFonts w:ascii="Arial" w:eastAsia="Arial" w:hAnsi="Arial" w:cs="Arial"/>
          <w:spacing w:val="24"/>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pacing w:val="2"/>
          <w:sz w:val="20"/>
          <w:szCs w:val="20"/>
        </w:rPr>
        <w:t>t</w:t>
      </w:r>
      <w:r w:rsidR="001C25AB" w:rsidRPr="00A40598">
        <w:rPr>
          <w:rFonts w:ascii="Arial" w:eastAsia="Arial" w:hAnsi="Arial" w:cs="Arial"/>
          <w:spacing w:val="-3"/>
          <w:sz w:val="20"/>
          <w:szCs w:val="20"/>
        </w:rPr>
        <w:t>a</w:t>
      </w:r>
      <w:r w:rsidR="001C25AB" w:rsidRPr="00A40598">
        <w:rPr>
          <w:rFonts w:ascii="Arial" w:eastAsia="Arial" w:hAnsi="Arial" w:cs="Arial"/>
          <w:spacing w:val="2"/>
          <w:sz w:val="20"/>
          <w:szCs w:val="20"/>
        </w:rPr>
        <w:t>t</w:t>
      </w:r>
      <w:r w:rsidR="001C25AB" w:rsidRPr="00A40598">
        <w:rPr>
          <w:rFonts w:ascii="Arial" w:eastAsia="Arial" w:hAnsi="Arial" w:cs="Arial"/>
          <w:sz w:val="20"/>
          <w:szCs w:val="20"/>
        </w:rPr>
        <w:t>e</w:t>
      </w:r>
      <w:r w:rsidR="00B22125" w:rsidRPr="00A40598">
        <w:rPr>
          <w:rFonts w:ascii="Arial" w:eastAsia="Arial" w:hAnsi="Arial" w:cs="Arial"/>
          <w:sz w:val="20"/>
          <w:szCs w:val="20"/>
        </w:rPr>
        <w:t>-run</w:t>
      </w:r>
      <w:r w:rsidR="001C25AB" w:rsidRPr="00A40598">
        <w:rPr>
          <w:rFonts w:ascii="Arial" w:eastAsia="Arial" w:hAnsi="Arial" w:cs="Arial"/>
          <w:sz w:val="20"/>
          <w:szCs w:val="20"/>
        </w:rPr>
        <w:t xml:space="preserve"> </w:t>
      </w:r>
      <w:r w:rsidR="001C25AB" w:rsidRPr="00A40598">
        <w:rPr>
          <w:rFonts w:ascii="Arial" w:eastAsia="Arial" w:hAnsi="Arial" w:cs="Arial"/>
          <w:spacing w:val="4"/>
          <w:sz w:val="20"/>
          <w:szCs w:val="20"/>
        </w:rPr>
        <w:t>li</w:t>
      </w:r>
      <w:r w:rsidR="001C25AB" w:rsidRPr="00A40598">
        <w:rPr>
          <w:rFonts w:ascii="Arial" w:eastAsia="Arial" w:hAnsi="Arial" w:cs="Arial"/>
          <w:spacing w:val="-1"/>
          <w:sz w:val="20"/>
          <w:szCs w:val="20"/>
        </w:rPr>
        <w:t>q</w:t>
      </w:r>
      <w:r w:rsidR="001C25AB" w:rsidRPr="00A40598">
        <w:rPr>
          <w:rFonts w:ascii="Arial" w:eastAsia="Arial" w:hAnsi="Arial" w:cs="Arial"/>
          <w:spacing w:val="-3"/>
          <w:sz w:val="20"/>
          <w:szCs w:val="20"/>
        </w:rPr>
        <w:t>u</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r</w:t>
      </w:r>
      <w:r w:rsidR="001C25AB" w:rsidRPr="00A40598">
        <w:rPr>
          <w:rFonts w:ascii="Arial" w:eastAsia="Arial" w:hAnsi="Arial" w:cs="Arial"/>
          <w:spacing w:val="2"/>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pacing w:val="2"/>
          <w:sz w:val="20"/>
          <w:szCs w:val="20"/>
        </w:rPr>
        <w:t>t</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r</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s</w:t>
      </w:r>
      <w:r w:rsidR="001C2169" w:rsidRPr="00A40598">
        <w:rPr>
          <w:rFonts w:ascii="Arial" w:eastAsia="Arial" w:hAnsi="Arial" w:cs="Arial"/>
          <w:sz w:val="20"/>
          <w:szCs w:val="20"/>
        </w:rPr>
        <w:t>, leased from the private sector, and</w:t>
      </w:r>
      <w:r w:rsidR="001C25AB" w:rsidRPr="00A40598">
        <w:rPr>
          <w:rFonts w:ascii="Arial" w:eastAsia="Arial" w:hAnsi="Arial" w:cs="Arial"/>
          <w:spacing w:val="-3"/>
          <w:sz w:val="20"/>
          <w:szCs w:val="20"/>
        </w:rPr>
        <w:t xml:space="preserve"> </w:t>
      </w:r>
      <w:r w:rsidR="001C25AB" w:rsidRPr="00A40598">
        <w:rPr>
          <w:rFonts w:ascii="Arial" w:eastAsia="Arial" w:hAnsi="Arial" w:cs="Arial"/>
          <w:spacing w:val="-4"/>
          <w:sz w:val="20"/>
          <w:szCs w:val="20"/>
        </w:rPr>
        <w:t>s</w:t>
      </w:r>
      <w:r w:rsidR="001C25AB" w:rsidRPr="00A40598">
        <w:rPr>
          <w:rFonts w:ascii="Arial" w:eastAsia="Arial" w:hAnsi="Arial" w:cs="Arial"/>
          <w:sz w:val="20"/>
          <w:szCs w:val="20"/>
        </w:rPr>
        <w:t>t</w:t>
      </w:r>
      <w:r w:rsidR="001C25AB" w:rsidRPr="00A40598">
        <w:rPr>
          <w:rFonts w:ascii="Arial" w:eastAsia="Arial" w:hAnsi="Arial" w:cs="Arial"/>
          <w:spacing w:val="-1"/>
          <w:sz w:val="20"/>
          <w:szCs w:val="20"/>
        </w:rPr>
        <w:t>a</w:t>
      </w:r>
      <w:r w:rsidR="001C25AB" w:rsidRPr="00A40598">
        <w:rPr>
          <w:rFonts w:ascii="Arial" w:eastAsia="Arial" w:hAnsi="Arial" w:cs="Arial"/>
          <w:spacing w:val="2"/>
          <w:sz w:val="20"/>
          <w:szCs w:val="20"/>
        </w:rPr>
        <w:t>f</w:t>
      </w:r>
      <w:r w:rsidR="001C25AB" w:rsidRPr="00A40598">
        <w:rPr>
          <w:rFonts w:ascii="Arial" w:eastAsia="Arial" w:hAnsi="Arial" w:cs="Arial"/>
          <w:spacing w:val="6"/>
          <w:sz w:val="20"/>
          <w:szCs w:val="20"/>
        </w:rPr>
        <w:t>f</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d</w:t>
      </w:r>
      <w:r w:rsidR="001C25AB" w:rsidRPr="00A40598">
        <w:rPr>
          <w:rFonts w:ascii="Arial" w:eastAsia="Arial" w:hAnsi="Arial" w:cs="Arial"/>
          <w:spacing w:val="-1"/>
          <w:sz w:val="20"/>
          <w:szCs w:val="20"/>
        </w:rPr>
        <w:t xml:space="preserve"> an</w:t>
      </w:r>
      <w:r w:rsidR="001C25AB" w:rsidRPr="00A40598">
        <w:rPr>
          <w:rFonts w:ascii="Arial" w:eastAsia="Arial" w:hAnsi="Arial" w:cs="Arial"/>
          <w:sz w:val="20"/>
          <w:szCs w:val="20"/>
        </w:rPr>
        <w:t>d</w:t>
      </w:r>
      <w:r w:rsidR="001C25AB" w:rsidRPr="00A40598">
        <w:rPr>
          <w:rFonts w:ascii="Arial" w:eastAsia="Arial" w:hAnsi="Arial" w:cs="Arial"/>
          <w:spacing w:val="2"/>
          <w:sz w:val="20"/>
          <w:szCs w:val="20"/>
        </w:rPr>
        <w:t xml:space="preserve"> </w:t>
      </w:r>
      <w:r w:rsidR="001C25AB" w:rsidRPr="00A40598">
        <w:rPr>
          <w:rFonts w:ascii="Arial" w:eastAsia="Arial" w:hAnsi="Arial" w:cs="Arial"/>
          <w:spacing w:val="-1"/>
          <w:sz w:val="20"/>
          <w:szCs w:val="20"/>
        </w:rPr>
        <w:t>o</w:t>
      </w:r>
      <w:r w:rsidR="001C25AB" w:rsidRPr="00A40598">
        <w:rPr>
          <w:rFonts w:ascii="Arial" w:eastAsia="Arial" w:hAnsi="Arial" w:cs="Arial"/>
          <w:spacing w:val="-3"/>
          <w:sz w:val="20"/>
          <w:szCs w:val="20"/>
        </w:rPr>
        <w:t>p</w:t>
      </w:r>
      <w:r w:rsidR="001C25AB" w:rsidRPr="00A40598">
        <w:rPr>
          <w:rFonts w:ascii="Arial" w:eastAsia="Arial" w:hAnsi="Arial" w:cs="Arial"/>
          <w:spacing w:val="-1"/>
          <w:sz w:val="20"/>
          <w:szCs w:val="20"/>
        </w:rPr>
        <w:t>e</w:t>
      </w:r>
      <w:r w:rsidR="001C25AB" w:rsidRPr="00A40598">
        <w:rPr>
          <w:rFonts w:ascii="Arial" w:eastAsia="Arial" w:hAnsi="Arial" w:cs="Arial"/>
          <w:spacing w:val="1"/>
          <w:sz w:val="20"/>
          <w:szCs w:val="20"/>
        </w:rPr>
        <w:t>r</w:t>
      </w:r>
      <w:r w:rsidR="001C25AB" w:rsidRPr="00A40598">
        <w:rPr>
          <w:rFonts w:ascii="Arial" w:eastAsia="Arial" w:hAnsi="Arial" w:cs="Arial"/>
          <w:spacing w:val="-1"/>
          <w:sz w:val="20"/>
          <w:szCs w:val="20"/>
        </w:rPr>
        <w:t>a</w:t>
      </w:r>
      <w:r w:rsidR="001C25AB" w:rsidRPr="00A40598">
        <w:rPr>
          <w:rFonts w:ascii="Arial" w:eastAsia="Arial" w:hAnsi="Arial" w:cs="Arial"/>
          <w:sz w:val="20"/>
          <w:szCs w:val="20"/>
        </w:rPr>
        <w:t>t</w:t>
      </w:r>
      <w:r w:rsidR="001C25AB" w:rsidRPr="00A40598">
        <w:rPr>
          <w:rFonts w:ascii="Arial" w:eastAsia="Arial" w:hAnsi="Arial" w:cs="Arial"/>
          <w:spacing w:val="-1"/>
          <w:sz w:val="20"/>
          <w:szCs w:val="20"/>
        </w:rPr>
        <w:t>e</w:t>
      </w:r>
      <w:r w:rsidR="001C25AB" w:rsidRPr="00A40598">
        <w:rPr>
          <w:rFonts w:ascii="Arial" w:eastAsia="Arial" w:hAnsi="Arial" w:cs="Arial"/>
          <w:sz w:val="20"/>
          <w:szCs w:val="20"/>
        </w:rPr>
        <w:t>d</w:t>
      </w:r>
      <w:r w:rsidR="001C25AB" w:rsidRPr="00A40598">
        <w:rPr>
          <w:rFonts w:ascii="Arial" w:eastAsia="Arial" w:hAnsi="Arial" w:cs="Arial"/>
          <w:spacing w:val="2"/>
          <w:sz w:val="20"/>
          <w:szCs w:val="20"/>
        </w:rPr>
        <w:t xml:space="preserve"> </w:t>
      </w:r>
      <w:r w:rsidR="001C25AB" w:rsidRPr="00A40598">
        <w:rPr>
          <w:rFonts w:ascii="Arial" w:eastAsia="Arial" w:hAnsi="Arial" w:cs="Arial"/>
          <w:spacing w:val="-1"/>
          <w:sz w:val="20"/>
          <w:szCs w:val="20"/>
        </w:rPr>
        <w:t>b</w:t>
      </w:r>
      <w:r w:rsidR="001C25AB" w:rsidRPr="00A40598">
        <w:rPr>
          <w:rFonts w:ascii="Arial" w:eastAsia="Arial" w:hAnsi="Arial" w:cs="Arial"/>
          <w:sz w:val="20"/>
          <w:szCs w:val="20"/>
        </w:rPr>
        <w:t>y D</w:t>
      </w:r>
      <w:r w:rsidR="001C25AB" w:rsidRPr="00A40598">
        <w:rPr>
          <w:rFonts w:ascii="Arial" w:eastAsia="Arial" w:hAnsi="Arial" w:cs="Arial"/>
          <w:spacing w:val="-2"/>
          <w:sz w:val="20"/>
          <w:szCs w:val="20"/>
        </w:rPr>
        <w:t>i</w:t>
      </w:r>
      <w:r w:rsidR="001C25AB" w:rsidRPr="00A40598">
        <w:rPr>
          <w:rFonts w:ascii="Arial" w:eastAsia="Arial" w:hAnsi="Arial" w:cs="Arial"/>
          <w:spacing w:val="4"/>
          <w:sz w:val="20"/>
          <w:szCs w:val="20"/>
        </w:rPr>
        <w:t>vi</w:t>
      </w:r>
      <w:r w:rsidR="001C25AB" w:rsidRPr="00A40598">
        <w:rPr>
          <w:rFonts w:ascii="Arial" w:eastAsia="Arial" w:hAnsi="Arial" w:cs="Arial"/>
          <w:spacing w:val="-4"/>
          <w:sz w:val="20"/>
          <w:szCs w:val="20"/>
        </w:rPr>
        <w:t>s</w:t>
      </w:r>
      <w:r w:rsidR="001C25AB" w:rsidRPr="00A40598">
        <w:rPr>
          <w:rFonts w:ascii="Arial" w:eastAsia="Arial" w:hAnsi="Arial" w:cs="Arial"/>
          <w:spacing w:val="4"/>
          <w:sz w:val="20"/>
          <w:szCs w:val="20"/>
        </w:rPr>
        <w:t>i</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 xml:space="preserve">n </w:t>
      </w:r>
      <w:r w:rsidR="001C25AB" w:rsidRPr="00A40598">
        <w:rPr>
          <w:rFonts w:ascii="Arial" w:eastAsia="Arial" w:hAnsi="Arial" w:cs="Arial"/>
          <w:spacing w:val="-5"/>
          <w:sz w:val="20"/>
          <w:szCs w:val="20"/>
        </w:rPr>
        <w:t>e</w:t>
      </w:r>
      <w:r w:rsidR="001C25AB" w:rsidRPr="00A40598">
        <w:rPr>
          <w:rFonts w:ascii="Arial" w:eastAsia="Arial" w:hAnsi="Arial" w:cs="Arial"/>
          <w:spacing w:val="5"/>
          <w:sz w:val="20"/>
          <w:szCs w:val="20"/>
        </w:rPr>
        <w:t>m</w:t>
      </w:r>
      <w:r w:rsidR="001C25AB" w:rsidRPr="00A40598">
        <w:rPr>
          <w:rFonts w:ascii="Arial" w:eastAsia="Arial" w:hAnsi="Arial" w:cs="Arial"/>
          <w:spacing w:val="-7"/>
          <w:sz w:val="20"/>
          <w:szCs w:val="20"/>
        </w:rPr>
        <w:t>p</w:t>
      </w:r>
      <w:r w:rsidR="001C25AB" w:rsidRPr="00A40598">
        <w:rPr>
          <w:rFonts w:ascii="Arial" w:eastAsia="Arial" w:hAnsi="Arial" w:cs="Arial"/>
          <w:spacing w:val="4"/>
          <w:sz w:val="20"/>
          <w:szCs w:val="20"/>
        </w:rPr>
        <w:t>l</w:t>
      </w:r>
      <w:r w:rsidR="001C25AB" w:rsidRPr="00A40598">
        <w:rPr>
          <w:rFonts w:ascii="Arial" w:eastAsia="Arial" w:hAnsi="Arial" w:cs="Arial"/>
          <w:spacing w:val="-1"/>
          <w:sz w:val="20"/>
          <w:szCs w:val="20"/>
        </w:rPr>
        <w:t>o</w:t>
      </w:r>
      <w:r w:rsidR="001C25AB" w:rsidRPr="00A40598">
        <w:rPr>
          <w:rFonts w:ascii="Arial" w:eastAsia="Arial" w:hAnsi="Arial" w:cs="Arial"/>
          <w:sz w:val="20"/>
          <w:szCs w:val="20"/>
        </w:rPr>
        <w:t>y</w:t>
      </w:r>
      <w:r w:rsidR="001C25AB" w:rsidRPr="00A40598">
        <w:rPr>
          <w:rFonts w:ascii="Arial" w:eastAsia="Arial" w:hAnsi="Arial" w:cs="Arial"/>
          <w:spacing w:val="-7"/>
          <w:sz w:val="20"/>
          <w:szCs w:val="20"/>
        </w:rPr>
        <w:t>e</w:t>
      </w:r>
      <w:r w:rsidR="001C25AB" w:rsidRPr="00A40598">
        <w:rPr>
          <w:rFonts w:ascii="Arial" w:eastAsia="Arial" w:hAnsi="Arial" w:cs="Arial"/>
          <w:spacing w:val="-1"/>
          <w:sz w:val="20"/>
          <w:szCs w:val="20"/>
        </w:rPr>
        <w:t>e</w:t>
      </w:r>
      <w:r w:rsidR="001C25AB" w:rsidRPr="00A40598">
        <w:rPr>
          <w:rFonts w:ascii="Arial" w:eastAsia="Arial" w:hAnsi="Arial" w:cs="Arial"/>
          <w:spacing w:val="-4"/>
          <w:sz w:val="20"/>
          <w:szCs w:val="20"/>
        </w:rPr>
        <w:t>s</w:t>
      </w:r>
      <w:r w:rsidR="001C25AB" w:rsidRPr="00A40598">
        <w:rPr>
          <w:rFonts w:ascii="Arial" w:eastAsia="Arial" w:hAnsi="Arial" w:cs="Arial"/>
          <w:sz w:val="20"/>
          <w:szCs w:val="20"/>
        </w:rPr>
        <w:t>;</w:t>
      </w:r>
      <w:r w:rsidR="001C25AB" w:rsidRPr="00A40598">
        <w:rPr>
          <w:rFonts w:ascii="Arial" w:eastAsia="Arial" w:hAnsi="Arial" w:cs="Arial"/>
          <w:spacing w:val="3"/>
          <w:sz w:val="20"/>
          <w:szCs w:val="20"/>
        </w:rPr>
        <w:t xml:space="preserve"> </w:t>
      </w:r>
      <w:r w:rsidR="00C02889" w:rsidRPr="003F1CEB">
        <w:rPr>
          <w:rFonts w:ascii="Arial" w:eastAsia="Arial" w:hAnsi="Arial" w:cs="Arial"/>
          <w:spacing w:val="-1"/>
          <w:sz w:val="20"/>
          <w:szCs w:val="20"/>
        </w:rPr>
        <w:t>10</w:t>
      </w:r>
      <w:r w:rsidR="00C02889">
        <w:rPr>
          <w:rFonts w:ascii="Arial" w:eastAsia="Arial" w:hAnsi="Arial" w:cs="Arial"/>
          <w:spacing w:val="-1"/>
          <w:sz w:val="20"/>
          <w:szCs w:val="20"/>
        </w:rPr>
        <w:t>3</w:t>
      </w:r>
      <w:r w:rsidR="00C02889" w:rsidRPr="003F1CEB">
        <w:rPr>
          <w:rFonts w:ascii="Arial" w:eastAsia="Arial" w:hAnsi="Arial" w:cs="Arial"/>
          <w:spacing w:val="2"/>
          <w:sz w:val="20"/>
          <w:szCs w:val="20"/>
        </w:rPr>
        <w:t xml:space="preserve"> </w:t>
      </w:r>
      <w:r w:rsidR="001C25AB" w:rsidRPr="003F1CEB">
        <w:rPr>
          <w:rFonts w:ascii="Arial" w:eastAsia="Arial" w:hAnsi="Arial" w:cs="Arial"/>
          <w:spacing w:val="-1"/>
          <w:sz w:val="20"/>
          <w:szCs w:val="20"/>
        </w:rPr>
        <w:t>a</w:t>
      </w:r>
      <w:r w:rsidR="001C25AB" w:rsidRPr="003F1CEB">
        <w:rPr>
          <w:rFonts w:ascii="Arial" w:eastAsia="Arial" w:hAnsi="Arial" w:cs="Arial"/>
          <w:sz w:val="20"/>
          <w:szCs w:val="20"/>
        </w:rPr>
        <w:t>re</w:t>
      </w:r>
      <w:r w:rsidR="001C25AB" w:rsidRPr="003F1CEB">
        <w:rPr>
          <w:rFonts w:ascii="Arial" w:eastAsia="Arial" w:hAnsi="Arial" w:cs="Arial"/>
          <w:spacing w:val="-1"/>
          <w:sz w:val="20"/>
          <w:szCs w:val="20"/>
        </w:rPr>
        <w:t xml:space="preserve"> </w:t>
      </w:r>
      <w:r w:rsidR="001C2169" w:rsidRPr="003F1CEB">
        <w:rPr>
          <w:rFonts w:ascii="Arial" w:eastAsia="Arial" w:hAnsi="Arial" w:cs="Arial"/>
          <w:sz w:val="20"/>
          <w:szCs w:val="20"/>
        </w:rPr>
        <w:t>private sector</w:t>
      </w:r>
      <w:r w:rsidR="001C25AB" w:rsidRPr="003F1CEB">
        <w:rPr>
          <w:rFonts w:ascii="Arial" w:eastAsia="Arial" w:hAnsi="Arial" w:cs="Arial"/>
          <w:spacing w:val="3"/>
          <w:sz w:val="20"/>
          <w:szCs w:val="20"/>
        </w:rPr>
        <w:t xml:space="preserve"> </w:t>
      </w:r>
      <w:r w:rsidR="001C25AB" w:rsidRPr="003F1CEB">
        <w:rPr>
          <w:rFonts w:ascii="Arial" w:eastAsia="Arial" w:hAnsi="Arial" w:cs="Arial"/>
          <w:sz w:val="20"/>
          <w:szCs w:val="20"/>
        </w:rPr>
        <w:t>r</w:t>
      </w:r>
      <w:r w:rsidR="001C25AB" w:rsidRPr="003F1CEB">
        <w:rPr>
          <w:rFonts w:ascii="Arial" w:eastAsia="Arial" w:hAnsi="Arial" w:cs="Arial"/>
          <w:spacing w:val="-1"/>
          <w:sz w:val="20"/>
          <w:szCs w:val="20"/>
        </w:rPr>
        <w:t>e</w:t>
      </w:r>
      <w:r w:rsidR="001C25AB" w:rsidRPr="003F1CEB">
        <w:rPr>
          <w:rFonts w:ascii="Arial" w:eastAsia="Arial" w:hAnsi="Arial" w:cs="Arial"/>
          <w:spacing w:val="2"/>
          <w:sz w:val="20"/>
          <w:szCs w:val="20"/>
        </w:rPr>
        <w:t>t</w:t>
      </w:r>
      <w:r w:rsidR="001C25AB" w:rsidRPr="003F1CEB">
        <w:rPr>
          <w:rFonts w:ascii="Arial" w:eastAsia="Arial" w:hAnsi="Arial" w:cs="Arial"/>
          <w:spacing w:val="-3"/>
          <w:sz w:val="20"/>
          <w:szCs w:val="20"/>
        </w:rPr>
        <w:t>a</w:t>
      </w:r>
      <w:r w:rsidR="001C25AB" w:rsidRPr="003F1CEB">
        <w:rPr>
          <w:rFonts w:ascii="Arial" w:eastAsia="Arial" w:hAnsi="Arial" w:cs="Arial"/>
          <w:sz w:val="20"/>
          <w:szCs w:val="20"/>
        </w:rPr>
        <w:t>i</w:t>
      </w:r>
      <w:r w:rsidR="001C25AB" w:rsidRPr="003F1CEB">
        <w:rPr>
          <w:rFonts w:ascii="Arial" w:eastAsia="Arial" w:hAnsi="Arial" w:cs="Arial"/>
          <w:spacing w:val="4"/>
          <w:sz w:val="20"/>
          <w:szCs w:val="20"/>
        </w:rPr>
        <w:t>l</w:t>
      </w:r>
      <w:r w:rsidR="001C25AB" w:rsidRPr="003F1CEB">
        <w:rPr>
          <w:rFonts w:ascii="Arial" w:eastAsia="Arial" w:hAnsi="Arial" w:cs="Arial"/>
          <w:spacing w:val="-3"/>
          <w:sz w:val="20"/>
          <w:szCs w:val="20"/>
        </w:rPr>
        <w:t>e</w:t>
      </w:r>
      <w:r w:rsidR="001C25AB" w:rsidRPr="003F1CEB">
        <w:rPr>
          <w:rFonts w:ascii="Arial" w:eastAsia="Arial" w:hAnsi="Arial" w:cs="Arial"/>
          <w:spacing w:val="1"/>
          <w:sz w:val="20"/>
          <w:szCs w:val="20"/>
        </w:rPr>
        <w:t>r</w:t>
      </w:r>
      <w:r w:rsidR="001C25AB" w:rsidRPr="003F1CEB">
        <w:rPr>
          <w:rFonts w:ascii="Arial" w:eastAsia="Arial" w:hAnsi="Arial" w:cs="Arial"/>
          <w:spacing w:val="-6"/>
          <w:sz w:val="20"/>
          <w:szCs w:val="20"/>
        </w:rPr>
        <w:t>s</w:t>
      </w:r>
      <w:r w:rsidR="00571DA2" w:rsidRPr="003F1CEB">
        <w:rPr>
          <w:rFonts w:ascii="Arial" w:eastAsia="Arial" w:hAnsi="Arial" w:cs="Arial"/>
          <w:spacing w:val="-6"/>
          <w:sz w:val="20"/>
          <w:szCs w:val="20"/>
        </w:rPr>
        <w:t xml:space="preserve"> operating under contract</w:t>
      </w:r>
      <w:r w:rsidR="001C25AB" w:rsidRPr="003F1CEB">
        <w:rPr>
          <w:rFonts w:ascii="Arial" w:eastAsia="Arial" w:hAnsi="Arial" w:cs="Arial"/>
          <w:sz w:val="20"/>
          <w:szCs w:val="20"/>
        </w:rPr>
        <w:t xml:space="preserve">. </w:t>
      </w:r>
      <w:r w:rsidR="001C25AB" w:rsidRPr="003F1CEB">
        <w:rPr>
          <w:rFonts w:ascii="Arial" w:eastAsia="Arial" w:hAnsi="Arial" w:cs="Arial"/>
          <w:spacing w:val="2"/>
          <w:sz w:val="20"/>
          <w:szCs w:val="20"/>
        </w:rPr>
        <w:t>Each</w:t>
      </w:r>
      <w:r w:rsidR="001C25AB" w:rsidRPr="001C0CB5">
        <w:rPr>
          <w:rFonts w:ascii="Arial" w:eastAsia="Arial" w:hAnsi="Arial" w:cs="Arial"/>
          <w:spacing w:val="2"/>
          <w:sz w:val="20"/>
          <w:szCs w:val="20"/>
        </w:rPr>
        <w:t xml:space="preserve"> store is stocked and maintained to meet the needs of customers, </w:t>
      </w:r>
      <w:r w:rsidR="00B973FB" w:rsidRPr="001C0CB5">
        <w:rPr>
          <w:rFonts w:ascii="Arial" w:eastAsia="Arial" w:hAnsi="Arial" w:cs="Arial"/>
          <w:spacing w:val="2"/>
          <w:sz w:val="20"/>
          <w:szCs w:val="20"/>
        </w:rPr>
        <w:t>including licensed</w:t>
      </w:r>
      <w:r w:rsidR="001C25AB" w:rsidRPr="001C0CB5">
        <w:rPr>
          <w:rFonts w:ascii="Arial" w:eastAsia="Arial" w:hAnsi="Arial" w:cs="Arial"/>
          <w:spacing w:val="2"/>
          <w:sz w:val="20"/>
          <w:szCs w:val="20"/>
        </w:rPr>
        <w:t xml:space="preserve"> liquor-by-t</w:t>
      </w:r>
      <w:r w:rsidR="006652EF" w:rsidRPr="001C0CB5">
        <w:rPr>
          <w:rFonts w:ascii="Arial" w:eastAsia="Arial" w:hAnsi="Arial" w:cs="Arial"/>
          <w:spacing w:val="2"/>
          <w:sz w:val="20"/>
          <w:szCs w:val="20"/>
        </w:rPr>
        <w:t xml:space="preserve">he-drink establishments. </w:t>
      </w:r>
      <w:r w:rsidR="001D2C76" w:rsidRPr="001C0CB5">
        <w:rPr>
          <w:rFonts w:ascii="Arial" w:eastAsia="Arial" w:hAnsi="Arial" w:cs="Arial"/>
          <w:spacing w:val="2"/>
          <w:sz w:val="20"/>
          <w:szCs w:val="20"/>
        </w:rPr>
        <w:t xml:space="preserve"> </w:t>
      </w:r>
      <w:r w:rsidR="001C25AB" w:rsidRPr="001C0CB5">
        <w:rPr>
          <w:rFonts w:ascii="Arial" w:eastAsia="Arial" w:hAnsi="Arial" w:cs="Arial"/>
          <w:spacing w:val="2"/>
          <w:sz w:val="20"/>
          <w:szCs w:val="20"/>
        </w:rPr>
        <w:t>Retail outlets feature a selection of</w:t>
      </w:r>
      <w:r w:rsidR="001C25AB" w:rsidRPr="001C0CB5">
        <w:rPr>
          <w:rFonts w:ascii="Arial" w:eastAsia="Arial" w:hAnsi="Arial" w:cs="Arial"/>
          <w:spacing w:val="23"/>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pacing w:val="1"/>
          <w:sz w:val="20"/>
          <w:szCs w:val="20"/>
        </w:rPr>
        <w:t>r</w:t>
      </w:r>
      <w:r w:rsidR="001C25AB" w:rsidRPr="001C0CB5">
        <w:rPr>
          <w:rFonts w:ascii="Arial" w:eastAsia="Arial" w:hAnsi="Arial" w:cs="Arial"/>
          <w:spacing w:val="-3"/>
          <w:sz w:val="20"/>
          <w:szCs w:val="20"/>
        </w:rPr>
        <w:t>o</w:t>
      </w:r>
      <w:r w:rsidR="001C25AB" w:rsidRPr="001C0CB5">
        <w:rPr>
          <w:rFonts w:ascii="Arial" w:eastAsia="Arial" w:hAnsi="Arial" w:cs="Arial"/>
          <w:spacing w:val="-1"/>
          <w:sz w:val="20"/>
          <w:szCs w:val="20"/>
        </w:rPr>
        <w:t>du</w:t>
      </w:r>
      <w:r w:rsidR="001C25AB" w:rsidRPr="001C0CB5">
        <w:rPr>
          <w:rFonts w:ascii="Arial" w:eastAsia="Arial" w:hAnsi="Arial" w:cs="Arial"/>
          <w:sz w:val="20"/>
          <w:szCs w:val="20"/>
        </w:rPr>
        <w:t>c</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s</w:t>
      </w:r>
      <w:r w:rsidR="001C25AB" w:rsidRPr="001C0CB5">
        <w:rPr>
          <w:rFonts w:ascii="Arial" w:eastAsia="Arial" w:hAnsi="Arial" w:cs="Arial"/>
          <w:spacing w:val="11"/>
          <w:sz w:val="20"/>
          <w:szCs w:val="20"/>
        </w:rPr>
        <w:t xml:space="preserve"> </w:t>
      </w:r>
      <w:r w:rsidR="006206C2" w:rsidRPr="001C0CB5">
        <w:rPr>
          <w:rFonts w:ascii="Arial" w:eastAsia="Arial" w:hAnsi="Arial" w:cs="Arial"/>
          <w:sz w:val="20"/>
          <w:szCs w:val="20"/>
        </w:rPr>
        <w:t>designed to appeal</w:t>
      </w:r>
      <w:r w:rsidR="006206C2" w:rsidRPr="001C0CB5">
        <w:rPr>
          <w:rFonts w:ascii="Arial" w:eastAsia="Arial" w:hAnsi="Arial" w:cs="Arial"/>
          <w:spacing w:val="13"/>
          <w:sz w:val="20"/>
          <w:szCs w:val="20"/>
        </w:rPr>
        <w:t xml:space="preserve"> </w:t>
      </w:r>
      <w:r w:rsidR="001C25AB" w:rsidRPr="001C0CB5">
        <w:rPr>
          <w:rFonts w:ascii="Arial" w:eastAsia="Arial" w:hAnsi="Arial" w:cs="Arial"/>
          <w:sz w:val="20"/>
          <w:szCs w:val="20"/>
        </w:rPr>
        <w:t>to</w:t>
      </w:r>
      <w:r w:rsidR="001C25AB" w:rsidRPr="001C0CB5">
        <w:rPr>
          <w:rFonts w:ascii="Arial" w:eastAsia="Arial" w:hAnsi="Arial" w:cs="Arial"/>
          <w:spacing w:val="16"/>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14"/>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a</w:t>
      </w:r>
      <w:r w:rsidR="001C25AB" w:rsidRPr="001C0CB5">
        <w:rPr>
          <w:rFonts w:ascii="Arial" w:eastAsia="Arial" w:hAnsi="Arial" w:cs="Arial"/>
          <w:spacing w:val="-6"/>
          <w:sz w:val="20"/>
          <w:szCs w:val="20"/>
        </w:rPr>
        <w:t>s</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s</w:t>
      </w:r>
      <w:r w:rsidR="001C25AB" w:rsidRPr="001C0CB5">
        <w:rPr>
          <w:rFonts w:ascii="Arial" w:eastAsia="Arial" w:hAnsi="Arial" w:cs="Arial"/>
          <w:spacing w:val="11"/>
          <w:sz w:val="20"/>
          <w:szCs w:val="20"/>
        </w:rPr>
        <w:t xml:space="preserve"> </w:t>
      </w:r>
      <w:r w:rsidR="001C25AB" w:rsidRPr="001C0CB5">
        <w:rPr>
          <w:rFonts w:ascii="Arial" w:eastAsia="Arial" w:hAnsi="Arial" w:cs="Arial"/>
          <w:spacing w:val="-1"/>
          <w:sz w:val="20"/>
          <w:szCs w:val="20"/>
        </w:rPr>
        <w:t>an</w:t>
      </w:r>
      <w:r w:rsidR="001C25AB" w:rsidRPr="001C0CB5">
        <w:rPr>
          <w:rFonts w:ascii="Arial" w:eastAsia="Arial" w:hAnsi="Arial" w:cs="Arial"/>
          <w:sz w:val="20"/>
          <w:szCs w:val="20"/>
        </w:rPr>
        <w:t>d</w:t>
      </w:r>
      <w:r w:rsidR="001C25AB" w:rsidRPr="001C0CB5">
        <w:rPr>
          <w:rFonts w:ascii="Arial" w:eastAsia="Arial" w:hAnsi="Arial" w:cs="Arial"/>
          <w:spacing w:val="20"/>
          <w:sz w:val="20"/>
          <w:szCs w:val="20"/>
        </w:rPr>
        <w:t xml:space="preserve"> </w:t>
      </w:r>
      <w:r w:rsidR="001C25AB" w:rsidRPr="001C0CB5">
        <w:rPr>
          <w:rFonts w:ascii="Arial" w:eastAsia="Arial" w:hAnsi="Arial" w:cs="Arial"/>
          <w:spacing w:val="4"/>
          <w:sz w:val="20"/>
          <w:szCs w:val="20"/>
        </w:rPr>
        <w:t>l</w:t>
      </w:r>
      <w:r w:rsidR="001C25AB" w:rsidRPr="001C0CB5">
        <w:rPr>
          <w:rFonts w:ascii="Arial" w:eastAsia="Arial" w:hAnsi="Arial" w:cs="Arial"/>
          <w:sz w:val="20"/>
          <w:szCs w:val="20"/>
        </w:rPr>
        <w:t>i</w:t>
      </w:r>
      <w:r w:rsidR="001C25AB" w:rsidRPr="001C0CB5">
        <w:rPr>
          <w:rFonts w:ascii="Arial" w:eastAsia="Arial" w:hAnsi="Arial" w:cs="Arial"/>
          <w:spacing w:val="4"/>
          <w:sz w:val="20"/>
          <w:szCs w:val="20"/>
        </w:rPr>
        <w:t>f</w:t>
      </w:r>
      <w:r w:rsidR="001C25AB" w:rsidRPr="001C0CB5">
        <w:rPr>
          <w:rFonts w:ascii="Arial" w:eastAsia="Arial" w:hAnsi="Arial" w:cs="Arial"/>
          <w:spacing w:val="-1"/>
          <w:sz w:val="20"/>
          <w:szCs w:val="20"/>
        </w:rPr>
        <w:t>e</w:t>
      </w:r>
      <w:r w:rsidR="001C25AB" w:rsidRPr="001C0CB5">
        <w:rPr>
          <w:rFonts w:ascii="Arial" w:eastAsia="Arial" w:hAnsi="Arial" w:cs="Arial"/>
          <w:spacing w:val="-4"/>
          <w:sz w:val="20"/>
          <w:szCs w:val="20"/>
        </w:rPr>
        <w:t>s</w:t>
      </w:r>
      <w:r w:rsidR="001C25AB" w:rsidRPr="001C0CB5">
        <w:rPr>
          <w:rFonts w:ascii="Arial" w:eastAsia="Arial" w:hAnsi="Arial" w:cs="Arial"/>
          <w:spacing w:val="2"/>
          <w:sz w:val="20"/>
          <w:szCs w:val="20"/>
        </w:rPr>
        <w:t>t</w:t>
      </w:r>
      <w:r w:rsidR="001C25AB" w:rsidRPr="001C0CB5">
        <w:rPr>
          <w:rFonts w:ascii="Arial" w:eastAsia="Arial" w:hAnsi="Arial" w:cs="Arial"/>
          <w:spacing w:val="-6"/>
          <w:sz w:val="20"/>
          <w:szCs w:val="20"/>
        </w:rPr>
        <w:t>y</w:t>
      </w:r>
      <w:r w:rsidR="001C25AB" w:rsidRPr="001C0CB5">
        <w:rPr>
          <w:rFonts w:ascii="Arial" w:eastAsia="Arial" w:hAnsi="Arial" w:cs="Arial"/>
          <w:spacing w:val="4"/>
          <w:sz w:val="20"/>
          <w:szCs w:val="20"/>
        </w:rPr>
        <w:t>l</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s</w:t>
      </w:r>
      <w:r w:rsidR="001C25AB" w:rsidRPr="001C0CB5">
        <w:rPr>
          <w:rFonts w:ascii="Arial" w:eastAsia="Arial" w:hAnsi="Arial" w:cs="Arial"/>
          <w:spacing w:val="11"/>
          <w:sz w:val="20"/>
          <w:szCs w:val="20"/>
        </w:rPr>
        <w:t xml:space="preserve"> </w:t>
      </w:r>
      <w:r w:rsidR="001C25AB" w:rsidRPr="001C0CB5">
        <w:rPr>
          <w:rFonts w:ascii="Arial" w:eastAsia="Arial" w:hAnsi="Arial" w:cs="Arial"/>
          <w:spacing w:val="-1"/>
          <w:sz w:val="20"/>
          <w:szCs w:val="20"/>
        </w:rPr>
        <w:t>o</w:t>
      </w:r>
      <w:r w:rsidR="001C25AB" w:rsidRPr="001C0CB5">
        <w:rPr>
          <w:rFonts w:ascii="Arial" w:eastAsia="Arial" w:hAnsi="Arial" w:cs="Arial"/>
          <w:sz w:val="20"/>
          <w:szCs w:val="20"/>
        </w:rPr>
        <w:t xml:space="preserve">f </w:t>
      </w:r>
      <w:r w:rsidR="001C25AB" w:rsidRPr="001C0CB5">
        <w:rPr>
          <w:rFonts w:ascii="Arial" w:eastAsia="Arial" w:hAnsi="Arial" w:cs="Arial"/>
          <w:spacing w:val="2"/>
          <w:sz w:val="20"/>
          <w:szCs w:val="20"/>
        </w:rPr>
        <w:t>t</w:t>
      </w:r>
      <w:r w:rsidR="001C25AB" w:rsidRPr="001C0CB5">
        <w:rPr>
          <w:rFonts w:ascii="Arial" w:eastAsia="Arial" w:hAnsi="Arial" w:cs="Arial"/>
          <w:spacing w:val="-3"/>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2"/>
          <w:sz w:val="20"/>
          <w:szCs w:val="20"/>
        </w:rPr>
        <w:t xml:space="preserve"> </w:t>
      </w:r>
      <w:r w:rsidR="001C25AB" w:rsidRPr="001C0CB5">
        <w:rPr>
          <w:rFonts w:ascii="Arial" w:eastAsia="Arial" w:hAnsi="Arial" w:cs="Arial"/>
          <w:spacing w:val="4"/>
          <w:sz w:val="20"/>
          <w:szCs w:val="20"/>
        </w:rPr>
        <w:t>l</w:t>
      </w:r>
      <w:r w:rsidR="001C25AB" w:rsidRPr="001C0CB5">
        <w:rPr>
          <w:rFonts w:ascii="Arial" w:eastAsia="Arial" w:hAnsi="Arial" w:cs="Arial"/>
          <w:spacing w:val="-1"/>
          <w:sz w:val="20"/>
          <w:szCs w:val="20"/>
        </w:rPr>
        <w:t>o</w:t>
      </w:r>
      <w:r w:rsidR="001C25AB" w:rsidRPr="001C0CB5">
        <w:rPr>
          <w:rFonts w:ascii="Arial" w:eastAsia="Arial" w:hAnsi="Arial" w:cs="Arial"/>
          <w:sz w:val="20"/>
          <w:szCs w:val="20"/>
        </w:rPr>
        <w:t>c</w:t>
      </w:r>
      <w:r w:rsidR="001C25AB" w:rsidRPr="001C0CB5">
        <w:rPr>
          <w:rFonts w:ascii="Arial" w:eastAsia="Arial" w:hAnsi="Arial" w:cs="Arial"/>
          <w:spacing w:val="-7"/>
          <w:sz w:val="20"/>
          <w:szCs w:val="20"/>
        </w:rPr>
        <w:t>a</w:t>
      </w:r>
      <w:r w:rsidR="001C25AB" w:rsidRPr="001C0CB5">
        <w:rPr>
          <w:rFonts w:ascii="Arial" w:eastAsia="Arial" w:hAnsi="Arial" w:cs="Arial"/>
          <w:sz w:val="20"/>
          <w:szCs w:val="20"/>
        </w:rPr>
        <w:t>l</w:t>
      </w:r>
      <w:r w:rsidR="001C25AB" w:rsidRPr="001C0CB5">
        <w:rPr>
          <w:rFonts w:ascii="Arial" w:eastAsia="Arial" w:hAnsi="Arial" w:cs="Arial"/>
          <w:spacing w:val="6"/>
          <w:sz w:val="20"/>
          <w:szCs w:val="20"/>
        </w:rPr>
        <w:t xml:space="preserve"> </w:t>
      </w:r>
      <w:r w:rsidR="001C25AB" w:rsidRPr="001C0CB5">
        <w:rPr>
          <w:rFonts w:ascii="Arial" w:eastAsia="Arial" w:hAnsi="Arial" w:cs="Arial"/>
          <w:sz w:val="20"/>
          <w:szCs w:val="20"/>
        </w:rPr>
        <w:t>c</w:t>
      </w:r>
      <w:r w:rsidR="001C25AB" w:rsidRPr="001C0CB5">
        <w:rPr>
          <w:rFonts w:ascii="Arial" w:eastAsia="Arial" w:hAnsi="Arial" w:cs="Arial"/>
          <w:spacing w:val="-7"/>
          <w:sz w:val="20"/>
          <w:szCs w:val="20"/>
        </w:rPr>
        <w:t>o</w:t>
      </w:r>
      <w:r w:rsidR="001C25AB" w:rsidRPr="001C0CB5">
        <w:rPr>
          <w:rFonts w:ascii="Arial" w:eastAsia="Arial" w:hAnsi="Arial" w:cs="Arial"/>
          <w:spacing w:val="1"/>
          <w:sz w:val="20"/>
          <w:szCs w:val="20"/>
        </w:rPr>
        <w:t>m</w:t>
      </w:r>
      <w:r w:rsidR="001C25AB" w:rsidRPr="001C0CB5">
        <w:rPr>
          <w:rFonts w:ascii="Arial" w:eastAsia="Arial" w:hAnsi="Arial" w:cs="Arial"/>
          <w:sz w:val="20"/>
          <w:szCs w:val="20"/>
        </w:rPr>
        <w:t>m</w:t>
      </w:r>
      <w:r w:rsidR="001C25AB" w:rsidRPr="001C0CB5">
        <w:rPr>
          <w:rFonts w:ascii="Arial" w:eastAsia="Arial" w:hAnsi="Arial" w:cs="Arial"/>
          <w:spacing w:val="-1"/>
          <w:sz w:val="20"/>
          <w:szCs w:val="20"/>
        </w:rPr>
        <w:t>u</w:t>
      </w:r>
      <w:r w:rsidR="001C25AB" w:rsidRPr="001C0CB5">
        <w:rPr>
          <w:rFonts w:ascii="Arial" w:eastAsia="Arial" w:hAnsi="Arial" w:cs="Arial"/>
          <w:spacing w:val="-3"/>
          <w:sz w:val="20"/>
          <w:szCs w:val="20"/>
        </w:rPr>
        <w:t>n</w:t>
      </w:r>
      <w:r w:rsidR="001C25AB" w:rsidRPr="001C0CB5">
        <w:rPr>
          <w:rFonts w:ascii="Arial" w:eastAsia="Arial" w:hAnsi="Arial" w:cs="Arial"/>
          <w:sz w:val="20"/>
          <w:szCs w:val="20"/>
        </w:rPr>
        <w:t>it</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s</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he</w:t>
      </w:r>
      <w:r w:rsidR="001C25AB" w:rsidRPr="001C0CB5">
        <w:rPr>
          <w:rFonts w:ascii="Arial" w:eastAsia="Arial" w:hAnsi="Arial" w:cs="Arial"/>
          <w:sz w:val="20"/>
          <w:szCs w:val="20"/>
        </w:rPr>
        <w:t>y</w:t>
      </w:r>
      <w:r w:rsidR="001C25AB" w:rsidRPr="001C0CB5">
        <w:rPr>
          <w:rFonts w:ascii="Arial" w:eastAsia="Arial" w:hAnsi="Arial" w:cs="Arial"/>
          <w:spacing w:val="-4"/>
          <w:sz w:val="20"/>
          <w:szCs w:val="20"/>
        </w:rPr>
        <w:t xml:space="preserve"> s</w:t>
      </w:r>
      <w:r w:rsidR="001C25AB" w:rsidRPr="001C0CB5">
        <w:rPr>
          <w:rFonts w:ascii="Arial" w:eastAsia="Arial" w:hAnsi="Arial" w:cs="Arial"/>
          <w:spacing w:val="-1"/>
          <w:sz w:val="20"/>
          <w:szCs w:val="20"/>
        </w:rPr>
        <w:t>e</w:t>
      </w:r>
      <w:r w:rsidR="001C25AB" w:rsidRPr="001C0CB5">
        <w:rPr>
          <w:rFonts w:ascii="Arial" w:eastAsia="Arial" w:hAnsi="Arial" w:cs="Arial"/>
          <w:spacing w:val="-5"/>
          <w:sz w:val="20"/>
          <w:szCs w:val="20"/>
        </w:rPr>
        <w:t>r</w:t>
      </w:r>
      <w:r w:rsidR="001C25AB" w:rsidRPr="001C0CB5">
        <w:rPr>
          <w:rFonts w:ascii="Arial" w:eastAsia="Arial" w:hAnsi="Arial" w:cs="Arial"/>
          <w:spacing w:val="10"/>
          <w:sz w:val="20"/>
          <w:szCs w:val="20"/>
        </w:rPr>
        <w:t>v</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 xml:space="preserve">. </w:t>
      </w:r>
      <w:r w:rsidR="001C25AB" w:rsidRPr="001C0CB5">
        <w:rPr>
          <w:rFonts w:ascii="Arial" w:eastAsia="Arial" w:hAnsi="Arial" w:cs="Arial"/>
          <w:spacing w:val="-3"/>
          <w:sz w:val="20"/>
          <w:szCs w:val="20"/>
        </w:rPr>
        <w:t>A</w:t>
      </w:r>
      <w:r w:rsidR="001C25AB" w:rsidRPr="001C0CB5">
        <w:rPr>
          <w:rFonts w:ascii="Arial" w:eastAsia="Arial" w:hAnsi="Arial" w:cs="Arial"/>
          <w:spacing w:val="-2"/>
          <w:sz w:val="20"/>
          <w:szCs w:val="20"/>
        </w:rPr>
        <w:t>l</w:t>
      </w:r>
      <w:r w:rsidR="001C25AB" w:rsidRPr="001C0CB5">
        <w:rPr>
          <w:rFonts w:ascii="Arial" w:eastAsia="Arial" w:hAnsi="Arial" w:cs="Arial"/>
          <w:sz w:val="20"/>
          <w:szCs w:val="20"/>
        </w:rPr>
        <w:t>l</w:t>
      </w:r>
      <w:r w:rsidR="001C25AB" w:rsidRPr="001C0CB5">
        <w:rPr>
          <w:rFonts w:ascii="Arial" w:eastAsia="Arial" w:hAnsi="Arial" w:cs="Arial"/>
          <w:spacing w:val="6"/>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z w:val="20"/>
          <w:szCs w:val="20"/>
        </w:rPr>
        <w:t>r</w:t>
      </w:r>
      <w:r w:rsidR="001C25AB" w:rsidRPr="001C0CB5">
        <w:rPr>
          <w:rFonts w:ascii="Arial" w:eastAsia="Arial" w:hAnsi="Arial" w:cs="Arial"/>
          <w:spacing w:val="-1"/>
          <w:sz w:val="20"/>
          <w:szCs w:val="20"/>
        </w:rPr>
        <w:t>o</w:t>
      </w:r>
      <w:r w:rsidR="001C25AB" w:rsidRPr="001C0CB5">
        <w:rPr>
          <w:rFonts w:ascii="Arial" w:eastAsia="Arial" w:hAnsi="Arial" w:cs="Arial"/>
          <w:spacing w:val="-3"/>
          <w:sz w:val="20"/>
          <w:szCs w:val="20"/>
        </w:rPr>
        <w:t>d</w:t>
      </w:r>
      <w:r w:rsidR="001C25AB" w:rsidRPr="001C0CB5">
        <w:rPr>
          <w:rFonts w:ascii="Arial" w:eastAsia="Arial" w:hAnsi="Arial" w:cs="Arial"/>
          <w:spacing w:val="-1"/>
          <w:sz w:val="20"/>
          <w:szCs w:val="20"/>
        </w:rPr>
        <w:t>u</w:t>
      </w:r>
      <w:r w:rsidR="001C25AB" w:rsidRPr="001C0CB5">
        <w:rPr>
          <w:rFonts w:ascii="Arial" w:eastAsia="Arial" w:hAnsi="Arial" w:cs="Arial"/>
          <w:sz w:val="20"/>
          <w:szCs w:val="20"/>
        </w:rPr>
        <w:t>c</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s</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1"/>
          <w:sz w:val="20"/>
          <w:szCs w:val="20"/>
        </w:rPr>
        <w:t>a</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e</w:t>
      </w:r>
      <w:r w:rsidR="001C25AB" w:rsidRPr="001C0CB5">
        <w:rPr>
          <w:rFonts w:ascii="Arial" w:eastAsia="Arial" w:hAnsi="Arial" w:cs="Arial"/>
          <w:spacing w:val="-1"/>
          <w:sz w:val="20"/>
          <w:szCs w:val="20"/>
        </w:rPr>
        <w:t xml:space="preserve"> un</w:t>
      </w:r>
      <w:r w:rsidR="001C25AB" w:rsidRPr="001C0CB5">
        <w:rPr>
          <w:rFonts w:ascii="Arial" w:eastAsia="Arial" w:hAnsi="Arial" w:cs="Arial"/>
          <w:sz w:val="20"/>
          <w:szCs w:val="20"/>
        </w:rPr>
        <w:t>i</w:t>
      </w:r>
      <w:r w:rsidR="001C25AB" w:rsidRPr="001C0CB5">
        <w:rPr>
          <w:rFonts w:ascii="Arial" w:eastAsia="Arial" w:hAnsi="Arial" w:cs="Arial"/>
          <w:spacing w:val="-3"/>
          <w:sz w:val="20"/>
          <w:szCs w:val="20"/>
        </w:rPr>
        <w:t>fo</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m</w:t>
      </w:r>
      <w:r w:rsidR="001C25AB" w:rsidRPr="001C0CB5">
        <w:rPr>
          <w:rFonts w:ascii="Arial" w:eastAsia="Arial" w:hAnsi="Arial" w:cs="Arial"/>
          <w:spacing w:val="4"/>
          <w:sz w:val="20"/>
          <w:szCs w:val="20"/>
        </w:rPr>
        <w:t>l</w:t>
      </w:r>
      <w:r w:rsidR="001C25AB" w:rsidRPr="001C0CB5">
        <w:rPr>
          <w:rFonts w:ascii="Arial" w:eastAsia="Arial" w:hAnsi="Arial" w:cs="Arial"/>
          <w:sz w:val="20"/>
          <w:szCs w:val="20"/>
        </w:rPr>
        <w:t>y</w:t>
      </w:r>
      <w:r w:rsidR="001C25AB" w:rsidRPr="001C0CB5">
        <w:rPr>
          <w:rFonts w:ascii="Arial" w:eastAsia="Arial" w:hAnsi="Arial" w:cs="Arial"/>
          <w:spacing w:val="-3"/>
          <w:sz w:val="20"/>
          <w:szCs w:val="20"/>
        </w:rPr>
        <w:t xml:space="preserve"> </w:t>
      </w:r>
      <w:r w:rsidR="001C25AB" w:rsidRPr="001C0CB5">
        <w:rPr>
          <w:rFonts w:ascii="Arial" w:eastAsia="Arial" w:hAnsi="Arial" w:cs="Arial"/>
          <w:spacing w:val="-1"/>
          <w:sz w:val="20"/>
          <w:szCs w:val="20"/>
        </w:rPr>
        <w:t>an</w:t>
      </w:r>
      <w:r w:rsidR="001C25AB" w:rsidRPr="001C0CB5">
        <w:rPr>
          <w:rFonts w:ascii="Arial" w:eastAsia="Arial" w:hAnsi="Arial" w:cs="Arial"/>
          <w:sz w:val="20"/>
          <w:szCs w:val="20"/>
        </w:rPr>
        <w:t>d</w:t>
      </w:r>
      <w:r w:rsidR="001C25AB" w:rsidRPr="001C0CB5">
        <w:rPr>
          <w:rFonts w:ascii="Arial" w:eastAsia="Arial" w:hAnsi="Arial" w:cs="Arial"/>
          <w:spacing w:val="-4"/>
          <w:sz w:val="20"/>
          <w:szCs w:val="20"/>
        </w:rPr>
        <w:t xml:space="preserve"> </w:t>
      </w:r>
      <w:r w:rsidR="006206C2" w:rsidRPr="001C0CB5">
        <w:rPr>
          <w:rFonts w:ascii="Arial" w:eastAsia="Arial" w:hAnsi="Arial" w:cs="Arial"/>
          <w:spacing w:val="6"/>
          <w:sz w:val="20"/>
          <w:szCs w:val="20"/>
        </w:rPr>
        <w:t>competitively</w:t>
      </w:r>
      <w:r w:rsidR="006206C2" w:rsidRPr="001C0CB5">
        <w:rPr>
          <w:rFonts w:ascii="Arial" w:eastAsia="Arial" w:hAnsi="Arial" w:cs="Arial"/>
          <w:spacing w:val="3"/>
          <w:sz w:val="20"/>
          <w:szCs w:val="20"/>
        </w:rPr>
        <w:t xml:space="preserve"> </w:t>
      </w:r>
      <w:r w:rsidR="001C25AB" w:rsidRPr="001C0CB5">
        <w:rPr>
          <w:rFonts w:ascii="Arial" w:eastAsia="Arial" w:hAnsi="Arial" w:cs="Arial"/>
          <w:spacing w:val="-1"/>
          <w:sz w:val="20"/>
          <w:szCs w:val="20"/>
        </w:rPr>
        <w:t>p</w:t>
      </w:r>
      <w:r w:rsidR="001C25AB" w:rsidRPr="001C0CB5">
        <w:rPr>
          <w:rFonts w:ascii="Arial" w:eastAsia="Arial" w:hAnsi="Arial" w:cs="Arial"/>
          <w:spacing w:val="-5"/>
          <w:sz w:val="20"/>
          <w:szCs w:val="20"/>
        </w:rPr>
        <w:t>r</w:t>
      </w:r>
      <w:r w:rsidR="001C25AB" w:rsidRPr="001C0CB5">
        <w:rPr>
          <w:rFonts w:ascii="Arial" w:eastAsia="Arial" w:hAnsi="Arial" w:cs="Arial"/>
          <w:spacing w:val="2"/>
          <w:sz w:val="20"/>
          <w:szCs w:val="20"/>
        </w:rPr>
        <w:t>ic</w:t>
      </w:r>
      <w:r w:rsidR="001C25AB" w:rsidRPr="001C0CB5">
        <w:rPr>
          <w:rFonts w:ascii="Arial" w:eastAsia="Arial" w:hAnsi="Arial" w:cs="Arial"/>
          <w:spacing w:val="-3"/>
          <w:sz w:val="20"/>
          <w:szCs w:val="20"/>
        </w:rPr>
        <w:t>e</w:t>
      </w:r>
      <w:r w:rsidR="001C25AB" w:rsidRPr="001C0CB5">
        <w:rPr>
          <w:rFonts w:ascii="Arial" w:eastAsia="Arial" w:hAnsi="Arial" w:cs="Arial"/>
          <w:sz w:val="20"/>
          <w:szCs w:val="20"/>
        </w:rPr>
        <w:t>d</w:t>
      </w:r>
      <w:r w:rsidR="001C25AB" w:rsidRPr="001C0CB5">
        <w:rPr>
          <w:rFonts w:ascii="Arial" w:eastAsia="Arial" w:hAnsi="Arial" w:cs="Arial"/>
          <w:spacing w:val="2"/>
          <w:sz w:val="20"/>
          <w:szCs w:val="20"/>
        </w:rPr>
        <w:t xml:space="preserve"> </w:t>
      </w:r>
      <w:r w:rsidR="001C25AB" w:rsidRPr="001C0CB5">
        <w:rPr>
          <w:rFonts w:ascii="Arial" w:eastAsia="Arial" w:hAnsi="Arial" w:cs="Arial"/>
          <w:sz w:val="20"/>
          <w:szCs w:val="20"/>
        </w:rPr>
        <w:t>thr</w:t>
      </w:r>
      <w:r w:rsidR="001C25AB" w:rsidRPr="001C0CB5">
        <w:rPr>
          <w:rFonts w:ascii="Arial" w:eastAsia="Arial" w:hAnsi="Arial" w:cs="Arial"/>
          <w:spacing w:val="-1"/>
          <w:sz w:val="20"/>
          <w:szCs w:val="20"/>
        </w:rPr>
        <w:t>ou</w:t>
      </w:r>
      <w:r w:rsidR="001C25AB" w:rsidRPr="001C0CB5">
        <w:rPr>
          <w:rFonts w:ascii="Arial" w:eastAsia="Arial" w:hAnsi="Arial" w:cs="Arial"/>
          <w:spacing w:val="-3"/>
          <w:sz w:val="20"/>
          <w:szCs w:val="20"/>
        </w:rPr>
        <w:t>g</w:t>
      </w:r>
      <w:r w:rsidR="001C25AB" w:rsidRPr="001C0CB5">
        <w:rPr>
          <w:rFonts w:ascii="Arial" w:eastAsia="Arial" w:hAnsi="Arial" w:cs="Arial"/>
          <w:spacing w:val="-1"/>
          <w:sz w:val="20"/>
          <w:szCs w:val="20"/>
        </w:rPr>
        <w:t>hou</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pacing w:val="-3"/>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2"/>
          <w:sz w:val="20"/>
          <w:szCs w:val="20"/>
        </w:rPr>
        <w:t xml:space="preserve"> </w:t>
      </w:r>
      <w:r w:rsidR="001C25AB" w:rsidRPr="001C0CB5">
        <w:rPr>
          <w:rFonts w:ascii="Arial" w:eastAsia="Arial" w:hAnsi="Arial" w:cs="Arial"/>
          <w:spacing w:val="-4"/>
          <w:sz w:val="20"/>
          <w:szCs w:val="20"/>
        </w:rPr>
        <w:t>s</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a</w:t>
      </w:r>
      <w:r w:rsidR="001C25AB" w:rsidRPr="001C0CB5">
        <w:rPr>
          <w:rFonts w:ascii="Arial" w:eastAsia="Arial" w:hAnsi="Arial" w:cs="Arial"/>
          <w:spacing w:val="2"/>
          <w:sz w:val="20"/>
          <w:szCs w:val="20"/>
        </w:rPr>
        <w:t>t</w:t>
      </w:r>
      <w:r w:rsidR="001C25AB" w:rsidRPr="001C0CB5">
        <w:rPr>
          <w:rFonts w:ascii="Arial" w:eastAsia="Arial" w:hAnsi="Arial" w:cs="Arial"/>
          <w:spacing w:val="-1"/>
          <w:sz w:val="20"/>
          <w:szCs w:val="20"/>
        </w:rPr>
        <w:t>e</w:t>
      </w:r>
      <w:r w:rsidR="001C25AB" w:rsidRPr="001C0CB5">
        <w:rPr>
          <w:rFonts w:ascii="Arial" w:eastAsia="Arial" w:hAnsi="Arial" w:cs="Arial"/>
          <w:sz w:val="20"/>
          <w:szCs w:val="20"/>
        </w:rPr>
        <w:t>.</w:t>
      </w:r>
    </w:p>
    <w:p w14:paraId="4508A4CF" w14:textId="77777777" w:rsidR="004D48F7" w:rsidRPr="001C0CB5" w:rsidRDefault="004D48F7" w:rsidP="00E66F41">
      <w:pPr>
        <w:spacing w:after="0" w:line="220" w:lineRule="exact"/>
        <w:jc w:val="both"/>
        <w:rPr>
          <w:rFonts w:ascii="Arial" w:hAnsi="Arial" w:cs="Arial"/>
          <w:sz w:val="20"/>
          <w:szCs w:val="20"/>
        </w:rPr>
      </w:pPr>
    </w:p>
    <w:p w14:paraId="77A770A3" w14:textId="1992C065" w:rsidR="004D48F7" w:rsidRPr="001C0CB5" w:rsidRDefault="001C25AB">
      <w:pPr>
        <w:spacing w:after="0" w:line="240" w:lineRule="auto"/>
        <w:jc w:val="both"/>
        <w:rPr>
          <w:rFonts w:ascii="Arial" w:eastAsia="Arial" w:hAnsi="Arial" w:cs="Arial"/>
          <w:sz w:val="20"/>
          <w:szCs w:val="20"/>
        </w:rPr>
      </w:pPr>
      <w:r w:rsidRPr="001C0CB5">
        <w:rPr>
          <w:rFonts w:ascii="Arial" w:eastAsia="Arial" w:hAnsi="Arial" w:cs="Arial"/>
          <w:spacing w:val="3"/>
          <w:sz w:val="20"/>
          <w:szCs w:val="20"/>
        </w:rPr>
        <w:t xml:space="preserve">Idaho’s </w:t>
      </w:r>
      <w:r w:rsidR="00560926" w:rsidRPr="001C0CB5">
        <w:rPr>
          <w:rFonts w:ascii="Arial" w:eastAsia="Arial" w:hAnsi="Arial" w:cs="Arial"/>
          <w:spacing w:val="3"/>
          <w:sz w:val="20"/>
          <w:szCs w:val="20"/>
        </w:rPr>
        <w:t xml:space="preserve">conservative </w:t>
      </w:r>
      <w:r w:rsidRPr="001C0CB5">
        <w:rPr>
          <w:rFonts w:ascii="Arial" w:eastAsia="Arial" w:hAnsi="Arial" w:cs="Arial"/>
          <w:spacing w:val="3"/>
          <w:sz w:val="20"/>
          <w:szCs w:val="20"/>
        </w:rPr>
        <w:t xml:space="preserve">system of liquor </w:t>
      </w:r>
      <w:r w:rsidR="006206C2" w:rsidRPr="001C0CB5">
        <w:rPr>
          <w:rFonts w:ascii="Arial" w:eastAsia="Arial" w:hAnsi="Arial" w:cs="Arial"/>
          <w:spacing w:val="3"/>
          <w:sz w:val="20"/>
          <w:szCs w:val="20"/>
        </w:rPr>
        <w:t xml:space="preserve">distribution </w:t>
      </w:r>
      <w:r w:rsidRPr="001C0CB5">
        <w:rPr>
          <w:rFonts w:ascii="Arial" w:eastAsia="Arial" w:hAnsi="Arial" w:cs="Arial"/>
          <w:spacing w:val="3"/>
          <w:sz w:val="20"/>
          <w:szCs w:val="20"/>
        </w:rPr>
        <w:t xml:space="preserve">provides benefits to </w:t>
      </w:r>
      <w:r w:rsidR="00C242D9" w:rsidRPr="001C0CB5">
        <w:rPr>
          <w:rFonts w:ascii="Arial" w:eastAsia="Arial" w:hAnsi="Arial" w:cs="Arial"/>
          <w:spacing w:val="3"/>
          <w:sz w:val="20"/>
          <w:szCs w:val="20"/>
        </w:rPr>
        <w:t>all</w:t>
      </w:r>
      <w:r w:rsidRPr="001C0CB5">
        <w:rPr>
          <w:rFonts w:ascii="Arial" w:eastAsia="Arial" w:hAnsi="Arial" w:cs="Arial"/>
          <w:spacing w:val="3"/>
          <w:sz w:val="20"/>
          <w:szCs w:val="20"/>
        </w:rPr>
        <w:t xml:space="preserve"> the St</w:t>
      </w:r>
      <w:r w:rsidR="006652EF" w:rsidRPr="001C0CB5">
        <w:rPr>
          <w:rFonts w:ascii="Arial" w:eastAsia="Arial" w:hAnsi="Arial" w:cs="Arial"/>
          <w:spacing w:val="3"/>
          <w:sz w:val="20"/>
          <w:szCs w:val="20"/>
        </w:rPr>
        <w:t xml:space="preserve">ate’s citizens. </w:t>
      </w:r>
      <w:r w:rsidRPr="001C0CB5">
        <w:rPr>
          <w:rFonts w:ascii="Arial" w:eastAsia="Arial" w:hAnsi="Arial" w:cs="Arial"/>
          <w:spacing w:val="3"/>
          <w:sz w:val="20"/>
          <w:szCs w:val="20"/>
        </w:rPr>
        <w:t>Moderation and temperance</w:t>
      </w:r>
      <w:r w:rsidR="00F572E3" w:rsidRPr="001C0CB5">
        <w:rPr>
          <w:rFonts w:ascii="Arial" w:eastAsia="Arial" w:hAnsi="Arial" w:cs="Arial"/>
          <w:spacing w:val="3"/>
          <w:sz w:val="20"/>
          <w:szCs w:val="20"/>
        </w:rPr>
        <w:t xml:space="preserve"> related to Idaho’s model of spirits distribution</w:t>
      </w:r>
      <w:r w:rsidRPr="001C0CB5">
        <w:rPr>
          <w:rFonts w:ascii="Arial" w:eastAsia="Arial" w:hAnsi="Arial" w:cs="Arial"/>
          <w:spacing w:val="3"/>
          <w:sz w:val="20"/>
          <w:szCs w:val="20"/>
        </w:rPr>
        <w:t xml:space="preserve"> </w:t>
      </w:r>
      <w:r w:rsidRPr="001C0CB5">
        <w:rPr>
          <w:rFonts w:ascii="Arial" w:eastAsia="Arial" w:hAnsi="Arial" w:cs="Arial"/>
          <w:spacing w:val="-3"/>
          <w:sz w:val="20"/>
          <w:szCs w:val="20"/>
        </w:rPr>
        <w:t>g</w:t>
      </w:r>
      <w:r w:rsidRPr="001C0CB5">
        <w:rPr>
          <w:rFonts w:ascii="Arial" w:eastAsia="Arial" w:hAnsi="Arial" w:cs="Arial"/>
          <w:spacing w:val="-1"/>
          <w:sz w:val="20"/>
          <w:szCs w:val="20"/>
        </w:rPr>
        <w:t>ene</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pacing w:val="3"/>
          <w:sz w:val="20"/>
          <w:szCs w:val="20"/>
        </w:rPr>
        <w:t>l</w:t>
      </w:r>
      <w:r w:rsidRPr="001C0CB5">
        <w:rPr>
          <w:rFonts w:ascii="Arial" w:eastAsia="Arial" w:hAnsi="Arial" w:cs="Arial"/>
          <w:sz w:val="20"/>
          <w:szCs w:val="20"/>
        </w:rPr>
        <w:t>y</w:t>
      </w:r>
      <w:r w:rsidRPr="001C0CB5">
        <w:rPr>
          <w:rFonts w:ascii="Arial" w:eastAsia="Arial" w:hAnsi="Arial" w:cs="Arial"/>
          <w:spacing w:val="21"/>
          <w:sz w:val="20"/>
          <w:szCs w:val="20"/>
        </w:rPr>
        <w:t xml:space="preserve"> </w:t>
      </w:r>
      <w:r w:rsidRPr="001C0CB5">
        <w:rPr>
          <w:rFonts w:ascii="Arial" w:eastAsia="Arial" w:hAnsi="Arial" w:cs="Arial"/>
          <w:sz w:val="20"/>
          <w:szCs w:val="20"/>
        </w:rPr>
        <w:t>r</w:t>
      </w:r>
      <w:r w:rsidRPr="001C0CB5">
        <w:rPr>
          <w:rFonts w:ascii="Arial" w:eastAsia="Arial" w:hAnsi="Arial" w:cs="Arial"/>
          <w:spacing w:val="-1"/>
          <w:sz w:val="20"/>
          <w:szCs w:val="20"/>
        </w:rPr>
        <w:t>ed</w:t>
      </w:r>
      <w:r w:rsidRPr="001C0CB5">
        <w:rPr>
          <w:rFonts w:ascii="Arial" w:eastAsia="Arial" w:hAnsi="Arial" w:cs="Arial"/>
          <w:spacing w:val="-3"/>
          <w:sz w:val="20"/>
          <w:szCs w:val="20"/>
        </w:rPr>
        <w:t>u</w:t>
      </w:r>
      <w:r w:rsidRPr="001C0CB5">
        <w:rPr>
          <w:rFonts w:ascii="Arial" w:eastAsia="Arial" w:hAnsi="Arial" w:cs="Arial"/>
          <w:spacing w:val="2"/>
          <w:sz w:val="20"/>
          <w:szCs w:val="20"/>
        </w:rPr>
        <w:t>c</w:t>
      </w:r>
      <w:r w:rsidRPr="001C0CB5">
        <w:rPr>
          <w:rFonts w:ascii="Arial" w:eastAsia="Arial" w:hAnsi="Arial" w:cs="Arial"/>
          <w:sz w:val="20"/>
          <w:szCs w:val="20"/>
        </w:rPr>
        <w:t>e</w:t>
      </w:r>
      <w:r w:rsidR="00C242D9">
        <w:rPr>
          <w:rFonts w:ascii="Arial" w:eastAsia="Arial" w:hAnsi="Arial" w:cs="Arial"/>
          <w:sz w:val="20"/>
          <w:szCs w:val="20"/>
        </w:rPr>
        <w:t>s</w:t>
      </w:r>
      <w:r w:rsidRPr="001C0CB5">
        <w:rPr>
          <w:rFonts w:ascii="Arial" w:eastAsia="Arial" w:hAnsi="Arial" w:cs="Arial"/>
          <w:spacing w:val="20"/>
          <w:sz w:val="20"/>
          <w:szCs w:val="20"/>
        </w:rPr>
        <w:t xml:space="preserve"> </w:t>
      </w:r>
      <w:r w:rsidRPr="001C0CB5">
        <w:rPr>
          <w:rFonts w:ascii="Arial" w:eastAsia="Arial" w:hAnsi="Arial" w:cs="Arial"/>
          <w:spacing w:val="-6"/>
          <w:sz w:val="20"/>
          <w:szCs w:val="20"/>
        </w:rPr>
        <w:t>s</w:t>
      </w:r>
      <w:r w:rsidRPr="001C0CB5">
        <w:rPr>
          <w:rFonts w:ascii="Arial" w:eastAsia="Arial" w:hAnsi="Arial" w:cs="Arial"/>
          <w:spacing w:val="-1"/>
          <w:sz w:val="20"/>
          <w:szCs w:val="20"/>
        </w:rPr>
        <w:t>o</w:t>
      </w:r>
      <w:r w:rsidRPr="001C0CB5">
        <w:rPr>
          <w:rFonts w:ascii="Arial" w:eastAsia="Arial" w:hAnsi="Arial" w:cs="Arial"/>
          <w:sz w:val="20"/>
          <w:szCs w:val="20"/>
        </w:rPr>
        <w:t>c</w:t>
      </w:r>
      <w:r w:rsidRPr="001C0CB5">
        <w:rPr>
          <w:rFonts w:ascii="Arial" w:eastAsia="Arial" w:hAnsi="Arial" w:cs="Arial"/>
          <w:spacing w:val="3"/>
          <w:sz w:val="20"/>
          <w:szCs w:val="20"/>
        </w:rPr>
        <w:t>i</w:t>
      </w:r>
      <w:r w:rsidRPr="001C0CB5">
        <w:rPr>
          <w:rFonts w:ascii="Arial" w:eastAsia="Arial" w:hAnsi="Arial" w:cs="Arial"/>
          <w:spacing w:val="-1"/>
          <w:sz w:val="20"/>
          <w:szCs w:val="20"/>
        </w:rPr>
        <w:t>a</w:t>
      </w:r>
      <w:r w:rsidRPr="001C0CB5">
        <w:rPr>
          <w:rFonts w:ascii="Arial" w:eastAsia="Arial" w:hAnsi="Arial" w:cs="Arial"/>
          <w:sz w:val="20"/>
          <w:szCs w:val="20"/>
        </w:rPr>
        <w:t>l</w:t>
      </w:r>
      <w:r w:rsidRPr="001C0CB5">
        <w:rPr>
          <w:rFonts w:ascii="Arial" w:eastAsia="Arial" w:hAnsi="Arial" w:cs="Arial"/>
          <w:spacing w:val="24"/>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s</w:t>
      </w:r>
      <w:r w:rsidRPr="001C0CB5">
        <w:rPr>
          <w:rFonts w:ascii="Arial" w:eastAsia="Arial" w:hAnsi="Arial" w:cs="Arial"/>
          <w:spacing w:val="17"/>
          <w:sz w:val="20"/>
          <w:szCs w:val="20"/>
        </w:rPr>
        <w:t xml:space="preserve"> </w:t>
      </w:r>
      <w:r w:rsidRPr="001C0CB5">
        <w:rPr>
          <w:rFonts w:ascii="Arial" w:eastAsia="Arial" w:hAnsi="Arial" w:cs="Arial"/>
          <w:spacing w:val="-1"/>
          <w:sz w:val="20"/>
          <w:szCs w:val="20"/>
        </w:rPr>
        <w:t>a</w:t>
      </w:r>
      <w:r w:rsidRPr="001C0CB5">
        <w:rPr>
          <w:rFonts w:ascii="Arial" w:eastAsia="Arial" w:hAnsi="Arial" w:cs="Arial"/>
          <w:sz w:val="20"/>
          <w:szCs w:val="20"/>
        </w:rPr>
        <w:t>s</w:t>
      </w:r>
      <w:r w:rsidRPr="001C0CB5">
        <w:rPr>
          <w:rFonts w:ascii="Arial" w:eastAsia="Arial" w:hAnsi="Arial" w:cs="Arial"/>
          <w:spacing w:val="-4"/>
          <w:sz w:val="20"/>
          <w:szCs w:val="20"/>
        </w:rPr>
        <w:t>s</w:t>
      </w:r>
      <w:r w:rsidRPr="001C0CB5">
        <w:rPr>
          <w:rFonts w:ascii="Arial" w:eastAsia="Arial" w:hAnsi="Arial" w:cs="Arial"/>
          <w:spacing w:val="-3"/>
          <w:sz w:val="20"/>
          <w:szCs w:val="20"/>
        </w:rPr>
        <w:t>o</w:t>
      </w:r>
      <w:r w:rsidRPr="001C0CB5">
        <w:rPr>
          <w:rFonts w:ascii="Arial" w:eastAsia="Arial" w:hAnsi="Arial" w:cs="Arial"/>
          <w:sz w:val="20"/>
          <w:szCs w:val="20"/>
        </w:rPr>
        <w:t>c</w:t>
      </w:r>
      <w:r w:rsidRPr="001C0CB5">
        <w:rPr>
          <w:rFonts w:ascii="Arial" w:eastAsia="Arial" w:hAnsi="Arial" w:cs="Arial"/>
          <w:spacing w:val="4"/>
          <w:sz w:val="20"/>
          <w:szCs w:val="20"/>
        </w:rPr>
        <w:t>i</w:t>
      </w:r>
      <w:r w:rsidRPr="001C0CB5">
        <w:rPr>
          <w:rFonts w:ascii="Arial" w:eastAsia="Arial" w:hAnsi="Arial" w:cs="Arial"/>
          <w:spacing w:val="-1"/>
          <w:sz w:val="20"/>
          <w:szCs w:val="20"/>
        </w:rPr>
        <w:t>a</w:t>
      </w:r>
      <w:r w:rsidRPr="001C0CB5">
        <w:rPr>
          <w:rFonts w:ascii="Arial" w:eastAsia="Arial" w:hAnsi="Arial" w:cs="Arial"/>
          <w:spacing w:val="2"/>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20"/>
          <w:sz w:val="20"/>
          <w:szCs w:val="20"/>
        </w:rPr>
        <w:t xml:space="preserve"> </w:t>
      </w:r>
      <w:r w:rsidRPr="001C0CB5">
        <w:rPr>
          <w:rFonts w:ascii="Arial" w:eastAsia="Arial" w:hAnsi="Arial" w:cs="Arial"/>
          <w:spacing w:val="-7"/>
          <w:sz w:val="20"/>
          <w:szCs w:val="20"/>
        </w:rPr>
        <w:t>w</w:t>
      </w:r>
      <w:r w:rsidRPr="001C0CB5">
        <w:rPr>
          <w:rFonts w:ascii="Arial" w:eastAsia="Arial" w:hAnsi="Arial" w:cs="Arial"/>
          <w:spacing w:val="4"/>
          <w:sz w:val="20"/>
          <w:szCs w:val="20"/>
        </w:rPr>
        <w:t>i</w:t>
      </w:r>
      <w:r w:rsidRPr="001C0CB5">
        <w:rPr>
          <w:rFonts w:ascii="Arial" w:eastAsia="Arial" w:hAnsi="Arial" w:cs="Arial"/>
          <w:sz w:val="20"/>
          <w:szCs w:val="20"/>
        </w:rPr>
        <w:t>th</w:t>
      </w:r>
      <w:r w:rsidRPr="001C0CB5">
        <w:rPr>
          <w:rFonts w:ascii="Arial" w:eastAsia="Arial" w:hAnsi="Arial" w:cs="Arial"/>
          <w:spacing w:val="20"/>
          <w:sz w:val="20"/>
          <w:szCs w:val="20"/>
        </w:rPr>
        <w:t xml:space="preserve"> </w:t>
      </w:r>
      <w:r w:rsidRPr="001C0CB5">
        <w:rPr>
          <w:rFonts w:ascii="Arial" w:eastAsia="Arial" w:hAnsi="Arial" w:cs="Arial"/>
          <w:spacing w:val="-1"/>
          <w:sz w:val="20"/>
          <w:szCs w:val="20"/>
        </w:rPr>
        <w:t>b</w:t>
      </w:r>
      <w:r w:rsidRPr="001C0CB5">
        <w:rPr>
          <w:rFonts w:ascii="Arial" w:eastAsia="Arial" w:hAnsi="Arial" w:cs="Arial"/>
          <w:spacing w:val="-5"/>
          <w:sz w:val="20"/>
          <w:szCs w:val="20"/>
        </w:rPr>
        <w:t>e</w:t>
      </w:r>
      <w:r w:rsidRPr="001C0CB5">
        <w:rPr>
          <w:rFonts w:ascii="Arial" w:eastAsia="Arial" w:hAnsi="Arial" w:cs="Arial"/>
          <w:spacing w:val="10"/>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3"/>
          <w:sz w:val="20"/>
          <w:szCs w:val="20"/>
        </w:rPr>
        <w:t>a</w:t>
      </w:r>
      <w:r w:rsidRPr="001C0CB5">
        <w:rPr>
          <w:rFonts w:ascii="Arial" w:eastAsia="Arial" w:hAnsi="Arial" w:cs="Arial"/>
          <w:spacing w:val="-1"/>
          <w:sz w:val="20"/>
          <w:szCs w:val="20"/>
        </w:rPr>
        <w:t>g</w:t>
      </w:r>
      <w:r w:rsidRPr="001C0CB5">
        <w:rPr>
          <w:rFonts w:ascii="Arial" w:eastAsia="Arial" w:hAnsi="Arial" w:cs="Arial"/>
          <w:sz w:val="20"/>
          <w:szCs w:val="20"/>
        </w:rPr>
        <w:t>e</w:t>
      </w:r>
      <w:r w:rsidRPr="001C0CB5">
        <w:rPr>
          <w:rFonts w:ascii="Arial" w:eastAsia="Arial" w:hAnsi="Arial" w:cs="Arial"/>
          <w:spacing w:val="20"/>
          <w:sz w:val="20"/>
          <w:szCs w:val="20"/>
        </w:rPr>
        <w:t xml:space="preserve"> </w:t>
      </w:r>
      <w:r w:rsidRPr="001C0CB5">
        <w:rPr>
          <w:rFonts w:ascii="Arial" w:eastAsia="Arial" w:hAnsi="Arial" w:cs="Arial"/>
          <w:spacing w:val="-1"/>
          <w:sz w:val="20"/>
          <w:szCs w:val="20"/>
        </w:rPr>
        <w:t>a</w:t>
      </w:r>
      <w:r w:rsidRPr="001C0CB5">
        <w:rPr>
          <w:rFonts w:ascii="Arial" w:eastAsia="Arial" w:hAnsi="Arial" w:cs="Arial"/>
          <w:spacing w:val="4"/>
          <w:sz w:val="20"/>
          <w:szCs w:val="20"/>
        </w:rPr>
        <w:t>l</w:t>
      </w:r>
      <w:r w:rsidRPr="001C0CB5">
        <w:rPr>
          <w:rFonts w:ascii="Arial" w:eastAsia="Arial" w:hAnsi="Arial" w:cs="Arial"/>
          <w:sz w:val="20"/>
          <w:szCs w:val="20"/>
        </w:rPr>
        <w:t>c</w:t>
      </w:r>
      <w:r w:rsidRPr="001C0CB5">
        <w:rPr>
          <w:rFonts w:ascii="Arial" w:eastAsia="Arial" w:hAnsi="Arial" w:cs="Arial"/>
          <w:spacing w:val="-1"/>
          <w:sz w:val="20"/>
          <w:szCs w:val="20"/>
        </w:rPr>
        <w:t>oho</w:t>
      </w:r>
      <w:r w:rsidRPr="001C0CB5">
        <w:rPr>
          <w:rFonts w:ascii="Arial" w:eastAsia="Arial" w:hAnsi="Arial" w:cs="Arial"/>
          <w:sz w:val="20"/>
          <w:szCs w:val="20"/>
        </w:rPr>
        <w:t>l</w:t>
      </w:r>
      <w:r w:rsidRPr="001C0CB5">
        <w:rPr>
          <w:rFonts w:ascii="Arial" w:eastAsia="Arial" w:hAnsi="Arial" w:cs="Arial"/>
          <w:spacing w:val="24"/>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w:t>
      </w:r>
      <w:r w:rsidRPr="001C0CB5">
        <w:rPr>
          <w:rFonts w:ascii="Arial" w:eastAsia="Arial" w:hAnsi="Arial" w:cs="Arial"/>
          <w:spacing w:val="-3"/>
          <w:sz w:val="20"/>
          <w:szCs w:val="20"/>
        </w:rPr>
        <w:t>n</w:t>
      </w:r>
      <w:r w:rsidRPr="001C0CB5">
        <w:rPr>
          <w:rFonts w:ascii="Arial" w:eastAsia="Arial" w:hAnsi="Arial" w:cs="Arial"/>
          <w:spacing w:val="-4"/>
          <w:sz w:val="20"/>
          <w:szCs w:val="20"/>
        </w:rPr>
        <w:t>s</w:t>
      </w:r>
      <w:r w:rsidRPr="001C0CB5">
        <w:rPr>
          <w:rFonts w:ascii="Arial" w:eastAsia="Arial" w:hAnsi="Arial" w:cs="Arial"/>
          <w:spacing w:val="-1"/>
          <w:sz w:val="20"/>
          <w:szCs w:val="20"/>
        </w:rPr>
        <w:t>u</w:t>
      </w:r>
      <w:r w:rsidRPr="001C0CB5">
        <w:rPr>
          <w:rFonts w:ascii="Arial" w:eastAsia="Arial" w:hAnsi="Arial" w:cs="Arial"/>
          <w:spacing w:val="5"/>
          <w:sz w:val="20"/>
          <w:szCs w:val="20"/>
        </w:rPr>
        <w:t>m</w:t>
      </w:r>
      <w:r w:rsidRPr="001C0CB5">
        <w:rPr>
          <w:rFonts w:ascii="Arial" w:eastAsia="Arial" w:hAnsi="Arial" w:cs="Arial"/>
          <w:spacing w:val="-7"/>
          <w:sz w:val="20"/>
          <w:szCs w:val="20"/>
        </w:rPr>
        <w:t>p</w:t>
      </w:r>
      <w:r w:rsidRPr="001C0CB5">
        <w:rPr>
          <w:rFonts w:ascii="Arial" w:eastAsia="Arial" w:hAnsi="Arial" w:cs="Arial"/>
          <w:spacing w:val="2"/>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w:t>
      </w:r>
      <w:r w:rsidR="006652EF" w:rsidRPr="001C0CB5">
        <w:rPr>
          <w:rFonts w:ascii="Arial" w:eastAsia="Arial" w:hAnsi="Arial" w:cs="Arial"/>
          <w:sz w:val="20"/>
          <w:szCs w:val="20"/>
        </w:rPr>
        <w:t>.</w:t>
      </w:r>
      <w:r w:rsidR="001D2C76" w:rsidRPr="001C0CB5">
        <w:rPr>
          <w:rFonts w:ascii="Arial" w:eastAsia="Arial" w:hAnsi="Arial" w:cs="Arial"/>
          <w:sz w:val="20"/>
          <w:szCs w:val="20"/>
        </w:rPr>
        <w:t xml:space="preserve"> </w:t>
      </w:r>
      <w:r w:rsidR="006652EF" w:rsidRPr="001C0CB5">
        <w:rPr>
          <w:rFonts w:ascii="Arial" w:eastAsia="Arial" w:hAnsi="Arial" w:cs="Arial"/>
          <w:sz w:val="20"/>
          <w:szCs w:val="20"/>
        </w:rPr>
        <w:t xml:space="preserve"> </w:t>
      </w:r>
      <w:r w:rsidRPr="001C0CB5">
        <w:rPr>
          <w:rFonts w:ascii="Arial" w:eastAsia="Arial" w:hAnsi="Arial" w:cs="Arial"/>
          <w:sz w:val="20"/>
          <w:szCs w:val="20"/>
        </w:rPr>
        <w:t>A</w:t>
      </w:r>
      <w:r w:rsidRPr="001C0CB5">
        <w:rPr>
          <w:rFonts w:ascii="Arial" w:eastAsia="Arial" w:hAnsi="Arial" w:cs="Arial"/>
          <w:spacing w:val="-1"/>
          <w:sz w:val="20"/>
          <w:szCs w:val="20"/>
        </w:rPr>
        <w:t>dd</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ona</w:t>
      </w:r>
      <w:r w:rsidRPr="001C0CB5">
        <w:rPr>
          <w:rFonts w:ascii="Arial" w:eastAsia="Arial" w:hAnsi="Arial" w:cs="Arial"/>
          <w:spacing w:val="-2"/>
          <w:sz w:val="20"/>
          <w:szCs w:val="20"/>
        </w:rPr>
        <w:t>l</w:t>
      </w:r>
      <w:r w:rsidRPr="001C0CB5">
        <w:rPr>
          <w:rFonts w:ascii="Arial" w:eastAsia="Arial" w:hAnsi="Arial" w:cs="Arial"/>
          <w:spacing w:val="4"/>
          <w:sz w:val="20"/>
          <w:szCs w:val="20"/>
        </w:rPr>
        <w:t>l</w:t>
      </w:r>
      <w:r w:rsidRPr="001C0CB5">
        <w:rPr>
          <w:rFonts w:ascii="Arial" w:eastAsia="Arial" w:hAnsi="Arial" w:cs="Arial"/>
          <w:spacing w:val="-4"/>
          <w:sz w:val="20"/>
          <w:szCs w:val="20"/>
        </w:rPr>
        <w:t>y</w:t>
      </w:r>
      <w:r w:rsidRPr="001C0CB5">
        <w:rPr>
          <w:rFonts w:ascii="Arial" w:eastAsia="Arial" w:hAnsi="Arial" w:cs="Arial"/>
          <w:sz w:val="20"/>
          <w:szCs w:val="20"/>
        </w:rPr>
        <w:t>,</w:t>
      </w:r>
      <w:r w:rsidRPr="001C0CB5">
        <w:rPr>
          <w:rFonts w:ascii="Arial" w:eastAsia="Arial" w:hAnsi="Arial" w:cs="Arial"/>
          <w:spacing w:val="23"/>
          <w:sz w:val="20"/>
          <w:szCs w:val="20"/>
        </w:rPr>
        <w:t xml:space="preserve"> </w:t>
      </w:r>
      <w:r w:rsidRPr="001C0CB5">
        <w:rPr>
          <w:rFonts w:ascii="Arial" w:eastAsia="Arial" w:hAnsi="Arial" w:cs="Arial"/>
          <w:sz w:val="20"/>
          <w:szCs w:val="20"/>
        </w:rPr>
        <w:t>I</w:t>
      </w:r>
      <w:r w:rsidRPr="001C0CB5">
        <w:rPr>
          <w:rFonts w:ascii="Arial" w:eastAsia="Arial" w:hAnsi="Arial" w:cs="Arial"/>
          <w:spacing w:val="-5"/>
          <w:sz w:val="20"/>
          <w:szCs w:val="20"/>
        </w:rPr>
        <w:t>d</w:t>
      </w:r>
      <w:r w:rsidRPr="001C0CB5">
        <w:rPr>
          <w:rFonts w:ascii="Arial" w:eastAsia="Arial" w:hAnsi="Arial" w:cs="Arial"/>
          <w:spacing w:val="-1"/>
          <w:sz w:val="20"/>
          <w:szCs w:val="20"/>
        </w:rPr>
        <w:t>ah</w:t>
      </w:r>
      <w:r w:rsidRPr="001C0CB5">
        <w:rPr>
          <w:rFonts w:ascii="Arial" w:eastAsia="Arial" w:hAnsi="Arial" w:cs="Arial"/>
          <w:sz w:val="20"/>
          <w:szCs w:val="20"/>
        </w:rPr>
        <w:t xml:space="preserve">o </w:t>
      </w:r>
      <w:r w:rsidRPr="001C0CB5">
        <w:rPr>
          <w:rFonts w:ascii="Arial" w:eastAsia="Arial" w:hAnsi="Arial" w:cs="Arial"/>
          <w:spacing w:val="4"/>
          <w:sz w:val="20"/>
          <w:szCs w:val="20"/>
        </w:rPr>
        <w:t>l</w:t>
      </w:r>
      <w:r w:rsidRPr="001C0CB5">
        <w:rPr>
          <w:rFonts w:ascii="Arial" w:eastAsia="Arial" w:hAnsi="Arial" w:cs="Arial"/>
          <w:spacing w:val="-1"/>
          <w:sz w:val="20"/>
          <w:szCs w:val="20"/>
        </w:rPr>
        <w:t>a</w:t>
      </w:r>
      <w:r w:rsidRPr="001C0CB5">
        <w:rPr>
          <w:rFonts w:ascii="Arial" w:eastAsia="Arial" w:hAnsi="Arial" w:cs="Arial"/>
          <w:sz w:val="20"/>
          <w:szCs w:val="20"/>
        </w:rPr>
        <w:t xml:space="preserve">w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7"/>
          <w:sz w:val="20"/>
          <w:szCs w:val="20"/>
        </w:rPr>
        <w:t>o</w:t>
      </w:r>
      <w:r w:rsidRPr="001C0CB5">
        <w:rPr>
          <w:rFonts w:ascii="Arial" w:eastAsia="Arial" w:hAnsi="Arial" w:cs="Arial"/>
          <w:spacing w:val="10"/>
          <w:sz w:val="20"/>
          <w:szCs w:val="20"/>
        </w:rPr>
        <w:t>v</w:t>
      </w:r>
      <w:r w:rsidRPr="001C0CB5">
        <w:rPr>
          <w:rFonts w:ascii="Arial" w:eastAsia="Arial" w:hAnsi="Arial" w:cs="Arial"/>
          <w:spacing w:val="4"/>
          <w:sz w:val="20"/>
          <w:szCs w:val="20"/>
        </w:rPr>
        <w:t>i</w:t>
      </w:r>
      <w:r w:rsidRPr="001C0CB5">
        <w:rPr>
          <w:rFonts w:ascii="Arial" w:eastAsia="Arial" w:hAnsi="Arial" w:cs="Arial"/>
          <w:spacing w:val="-1"/>
          <w:sz w:val="20"/>
          <w:szCs w:val="20"/>
        </w:rPr>
        <w:t>de</w:t>
      </w:r>
      <w:r w:rsidRPr="001C0CB5">
        <w:rPr>
          <w:rFonts w:ascii="Arial" w:eastAsia="Arial" w:hAnsi="Arial" w:cs="Arial"/>
          <w:sz w:val="20"/>
          <w:szCs w:val="20"/>
        </w:rPr>
        <w:t>s</w:t>
      </w:r>
      <w:r w:rsidRPr="001C0CB5">
        <w:rPr>
          <w:rFonts w:ascii="Arial" w:eastAsia="Arial" w:hAnsi="Arial" w:cs="Arial"/>
          <w:spacing w:val="-3"/>
          <w:sz w:val="20"/>
          <w:szCs w:val="20"/>
        </w:rPr>
        <w:t xml:space="preserve"> </w:t>
      </w:r>
      <w:r w:rsidRPr="001C0CB5">
        <w:rPr>
          <w:rFonts w:ascii="Arial" w:eastAsia="Arial" w:hAnsi="Arial" w:cs="Arial"/>
          <w:spacing w:val="6"/>
          <w:sz w:val="20"/>
          <w:szCs w:val="20"/>
        </w:rPr>
        <w:t>f</w:t>
      </w:r>
      <w:r w:rsidRPr="001C0CB5">
        <w:rPr>
          <w:rFonts w:ascii="Arial" w:eastAsia="Arial" w:hAnsi="Arial" w:cs="Arial"/>
          <w:spacing w:val="-1"/>
          <w:sz w:val="20"/>
          <w:szCs w:val="20"/>
        </w:rPr>
        <w:t>o</w:t>
      </w:r>
      <w:r w:rsidRPr="001C0CB5">
        <w:rPr>
          <w:rFonts w:ascii="Arial" w:eastAsia="Arial" w:hAnsi="Arial" w:cs="Arial"/>
          <w:sz w:val="20"/>
          <w:szCs w:val="20"/>
        </w:rPr>
        <w:t>r</w:t>
      </w:r>
      <w:r w:rsidRPr="001C0CB5">
        <w:rPr>
          <w:rFonts w:ascii="Arial" w:eastAsia="Arial" w:hAnsi="Arial" w:cs="Arial"/>
          <w:spacing w:val="7"/>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6"/>
          <w:sz w:val="20"/>
          <w:szCs w:val="20"/>
        </w:rPr>
        <w:t xml:space="preserve"> </w:t>
      </w:r>
      <w:r w:rsidRPr="001C0CB5">
        <w:rPr>
          <w:rFonts w:ascii="Arial" w:eastAsia="Arial" w:hAnsi="Arial" w:cs="Arial"/>
          <w:spacing w:val="-5"/>
          <w:sz w:val="20"/>
          <w:szCs w:val="20"/>
        </w:rPr>
        <w:t>d</w:t>
      </w:r>
      <w:r w:rsidRPr="001C0CB5">
        <w:rPr>
          <w:rFonts w:ascii="Arial" w:eastAsia="Arial" w:hAnsi="Arial" w:cs="Arial"/>
          <w:spacing w:val="4"/>
          <w:sz w:val="20"/>
          <w:szCs w:val="20"/>
        </w:rPr>
        <w:t>i</w:t>
      </w:r>
      <w:r w:rsidRPr="001C0CB5">
        <w:rPr>
          <w:rFonts w:ascii="Arial" w:eastAsia="Arial" w:hAnsi="Arial" w:cs="Arial"/>
          <w:spacing w:val="-6"/>
          <w:sz w:val="20"/>
          <w:szCs w:val="20"/>
        </w:rPr>
        <w:t>s</w:t>
      </w:r>
      <w:r w:rsidRPr="001C0CB5">
        <w:rPr>
          <w:rFonts w:ascii="Arial" w:eastAsia="Arial" w:hAnsi="Arial" w:cs="Arial"/>
          <w:spacing w:val="2"/>
          <w:sz w:val="20"/>
          <w:szCs w:val="20"/>
        </w:rPr>
        <w:t>t</w:t>
      </w:r>
      <w:r w:rsidRPr="001C0CB5">
        <w:rPr>
          <w:rFonts w:ascii="Arial" w:eastAsia="Arial" w:hAnsi="Arial" w:cs="Arial"/>
          <w:sz w:val="20"/>
          <w:szCs w:val="20"/>
        </w:rPr>
        <w:t>r</w:t>
      </w:r>
      <w:r w:rsidRPr="001C0CB5">
        <w:rPr>
          <w:rFonts w:ascii="Arial" w:eastAsia="Arial" w:hAnsi="Arial" w:cs="Arial"/>
          <w:spacing w:val="4"/>
          <w:sz w:val="20"/>
          <w:szCs w:val="20"/>
        </w:rPr>
        <w:t>i</w:t>
      </w:r>
      <w:r w:rsidRPr="001C0CB5">
        <w:rPr>
          <w:rFonts w:ascii="Arial" w:eastAsia="Arial" w:hAnsi="Arial" w:cs="Arial"/>
          <w:spacing w:val="-1"/>
          <w:sz w:val="20"/>
          <w:szCs w:val="20"/>
        </w:rPr>
        <w:t>bu</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4"/>
          <w:sz w:val="20"/>
          <w:szCs w:val="20"/>
        </w:rPr>
        <w:t xml:space="preserve"> </w:t>
      </w:r>
      <w:r w:rsidRPr="001C0CB5">
        <w:rPr>
          <w:rFonts w:ascii="Arial" w:eastAsia="Arial" w:hAnsi="Arial" w:cs="Arial"/>
          <w:spacing w:val="-5"/>
          <w:sz w:val="20"/>
          <w:szCs w:val="20"/>
        </w:rPr>
        <w:t>o</w:t>
      </w:r>
      <w:r w:rsidRPr="001C0CB5">
        <w:rPr>
          <w:rFonts w:ascii="Arial" w:eastAsia="Arial" w:hAnsi="Arial" w:cs="Arial"/>
          <w:sz w:val="20"/>
          <w:szCs w:val="20"/>
        </w:rPr>
        <w:t>f</w:t>
      </w:r>
      <w:r w:rsidRPr="001C0CB5">
        <w:rPr>
          <w:rFonts w:ascii="Arial" w:eastAsia="Arial" w:hAnsi="Arial" w:cs="Arial"/>
          <w:spacing w:val="9"/>
          <w:sz w:val="20"/>
          <w:szCs w:val="20"/>
        </w:rPr>
        <w:t xml:space="preserve"> </w:t>
      </w:r>
      <w:r w:rsidRPr="001C0CB5">
        <w:rPr>
          <w:rFonts w:ascii="Arial" w:eastAsia="Arial" w:hAnsi="Arial" w:cs="Arial"/>
          <w:spacing w:val="-2"/>
          <w:sz w:val="20"/>
          <w:szCs w:val="20"/>
        </w:rPr>
        <w:t>l</w:t>
      </w:r>
      <w:r w:rsidRPr="001C0CB5">
        <w:rPr>
          <w:rFonts w:ascii="Arial" w:eastAsia="Arial" w:hAnsi="Arial" w:cs="Arial"/>
          <w:spacing w:val="3"/>
          <w:sz w:val="20"/>
          <w:szCs w:val="20"/>
        </w:rPr>
        <w:t>i</w:t>
      </w:r>
      <w:r w:rsidRPr="001C0CB5">
        <w:rPr>
          <w:rFonts w:ascii="Arial" w:eastAsia="Arial" w:hAnsi="Arial" w:cs="Arial"/>
          <w:spacing w:val="-1"/>
          <w:sz w:val="20"/>
          <w:szCs w:val="20"/>
        </w:rPr>
        <w:t>quo</w:t>
      </w:r>
      <w:r w:rsidRPr="001C0CB5">
        <w:rPr>
          <w:rFonts w:ascii="Arial" w:eastAsia="Arial" w:hAnsi="Arial" w:cs="Arial"/>
          <w:sz w:val="20"/>
          <w:szCs w:val="20"/>
        </w:rPr>
        <w:t>r</w:t>
      </w:r>
      <w:r w:rsidRPr="001C0CB5">
        <w:rPr>
          <w:rFonts w:ascii="Arial" w:eastAsia="Arial" w:hAnsi="Arial" w:cs="Arial"/>
          <w:spacing w:val="7"/>
          <w:sz w:val="20"/>
          <w:szCs w:val="20"/>
        </w:rPr>
        <w:t xml:space="preserve"> </w:t>
      </w:r>
      <w:r w:rsidRPr="001C0CB5">
        <w:rPr>
          <w:rFonts w:ascii="Arial" w:eastAsia="Arial" w:hAnsi="Arial" w:cs="Arial"/>
          <w:spacing w:val="-3"/>
          <w:sz w:val="20"/>
          <w:szCs w:val="20"/>
        </w:rPr>
        <w:t>p</w:t>
      </w:r>
      <w:r w:rsidRPr="001C0CB5">
        <w:rPr>
          <w:rFonts w:ascii="Arial" w:eastAsia="Arial" w:hAnsi="Arial" w:cs="Arial"/>
          <w:spacing w:val="1"/>
          <w:sz w:val="20"/>
          <w:szCs w:val="20"/>
        </w:rPr>
        <w:t>r</w:t>
      </w:r>
      <w:r w:rsidRPr="001C0CB5">
        <w:rPr>
          <w:rFonts w:ascii="Arial" w:eastAsia="Arial" w:hAnsi="Arial" w:cs="Arial"/>
          <w:spacing w:val="-7"/>
          <w:sz w:val="20"/>
          <w:szCs w:val="20"/>
        </w:rPr>
        <w:t>o</w:t>
      </w:r>
      <w:r w:rsidRPr="001C0CB5">
        <w:rPr>
          <w:rFonts w:ascii="Arial" w:eastAsia="Arial" w:hAnsi="Arial" w:cs="Arial"/>
          <w:spacing w:val="2"/>
          <w:sz w:val="20"/>
          <w:szCs w:val="20"/>
        </w:rPr>
        <w:t>f</w:t>
      </w:r>
      <w:r w:rsidRPr="001C0CB5">
        <w:rPr>
          <w:rFonts w:ascii="Arial" w:eastAsia="Arial" w:hAnsi="Arial" w:cs="Arial"/>
          <w:spacing w:val="4"/>
          <w:sz w:val="20"/>
          <w:szCs w:val="20"/>
        </w:rPr>
        <w:t>i</w:t>
      </w:r>
      <w:r w:rsidRPr="001C0CB5">
        <w:rPr>
          <w:rFonts w:ascii="Arial" w:eastAsia="Arial" w:hAnsi="Arial" w:cs="Arial"/>
          <w:sz w:val="20"/>
          <w:szCs w:val="20"/>
        </w:rPr>
        <w:t>ts</w:t>
      </w:r>
      <w:r w:rsidRPr="001C0CB5">
        <w:rPr>
          <w:rFonts w:ascii="Arial" w:eastAsia="Arial" w:hAnsi="Arial" w:cs="Arial"/>
          <w:spacing w:val="3"/>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o</w:t>
      </w:r>
      <w:r w:rsidRPr="001C0CB5">
        <w:rPr>
          <w:rFonts w:ascii="Arial" w:eastAsia="Arial" w:hAnsi="Arial" w:cs="Arial"/>
          <w:spacing w:val="6"/>
          <w:sz w:val="20"/>
          <w:szCs w:val="20"/>
        </w:rPr>
        <w:t xml:space="preserve"> </w:t>
      </w:r>
      <w:r w:rsidR="006206C2" w:rsidRPr="001C0CB5">
        <w:rPr>
          <w:rFonts w:ascii="Arial" w:eastAsia="Arial" w:hAnsi="Arial" w:cs="Arial"/>
          <w:sz w:val="20"/>
          <w:szCs w:val="20"/>
        </w:rPr>
        <w:t>substance abuse prevention and treatment</w:t>
      </w:r>
      <w:r w:rsidRPr="001C0CB5">
        <w:rPr>
          <w:rFonts w:ascii="Arial" w:eastAsia="Arial" w:hAnsi="Arial" w:cs="Arial"/>
          <w:spacing w:val="6"/>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og</w:t>
      </w:r>
      <w:r w:rsidRPr="001C0CB5">
        <w:rPr>
          <w:rFonts w:ascii="Arial" w:eastAsia="Arial" w:hAnsi="Arial" w:cs="Arial"/>
          <w:sz w:val="20"/>
          <w:szCs w:val="20"/>
        </w:rPr>
        <w:t>r</w:t>
      </w:r>
      <w:r w:rsidRPr="001C0CB5">
        <w:rPr>
          <w:rFonts w:ascii="Arial" w:eastAsia="Arial" w:hAnsi="Arial" w:cs="Arial"/>
          <w:spacing w:val="-1"/>
          <w:sz w:val="20"/>
          <w:szCs w:val="20"/>
        </w:rPr>
        <w:t>a</w:t>
      </w:r>
      <w:r w:rsidRPr="001C0CB5">
        <w:rPr>
          <w:rFonts w:ascii="Arial" w:eastAsia="Arial" w:hAnsi="Arial" w:cs="Arial"/>
          <w:spacing w:val="5"/>
          <w:sz w:val="20"/>
          <w:szCs w:val="20"/>
        </w:rPr>
        <w:t>m</w:t>
      </w:r>
      <w:r w:rsidRPr="001C0CB5">
        <w:rPr>
          <w:rFonts w:ascii="Arial" w:eastAsia="Arial" w:hAnsi="Arial" w:cs="Arial"/>
          <w:spacing w:val="-6"/>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2"/>
          <w:sz w:val="20"/>
          <w:szCs w:val="20"/>
        </w:rPr>
        <w:t>t</w:t>
      </w:r>
      <w:r w:rsidRPr="001C0CB5">
        <w:rPr>
          <w:rFonts w:ascii="Arial" w:eastAsia="Arial" w:hAnsi="Arial" w:cs="Arial"/>
          <w:spacing w:val="-3"/>
          <w:sz w:val="20"/>
          <w:szCs w:val="20"/>
        </w:rPr>
        <w:t>h</w:t>
      </w:r>
      <w:r w:rsidRPr="001C0CB5">
        <w:rPr>
          <w:rFonts w:ascii="Arial" w:eastAsia="Arial" w:hAnsi="Arial" w:cs="Arial"/>
          <w:sz w:val="20"/>
          <w:szCs w:val="20"/>
        </w:rPr>
        <w:t>e</w:t>
      </w:r>
      <w:r w:rsidRPr="001C0CB5">
        <w:rPr>
          <w:rFonts w:ascii="Arial" w:eastAsia="Arial" w:hAnsi="Arial" w:cs="Arial"/>
          <w:spacing w:val="2"/>
          <w:sz w:val="20"/>
          <w:szCs w:val="20"/>
        </w:rPr>
        <w:t xml:space="preserve"> G</w:t>
      </w:r>
      <w:r w:rsidRPr="001C0CB5">
        <w:rPr>
          <w:rFonts w:ascii="Arial" w:eastAsia="Arial" w:hAnsi="Arial" w:cs="Arial"/>
          <w:spacing w:val="-3"/>
          <w:sz w:val="20"/>
          <w:szCs w:val="20"/>
        </w:rPr>
        <w:t>e</w:t>
      </w:r>
      <w:r w:rsidRPr="001C0CB5">
        <w:rPr>
          <w:rFonts w:ascii="Arial" w:eastAsia="Arial" w:hAnsi="Arial" w:cs="Arial"/>
          <w:spacing w:val="-1"/>
          <w:sz w:val="20"/>
          <w:szCs w:val="20"/>
        </w:rPr>
        <w:t>ne</w:t>
      </w:r>
      <w:r w:rsidRPr="001C0CB5">
        <w:rPr>
          <w:rFonts w:ascii="Arial" w:eastAsia="Arial" w:hAnsi="Arial" w:cs="Arial"/>
          <w:spacing w:val="1"/>
          <w:sz w:val="20"/>
          <w:szCs w:val="20"/>
        </w:rPr>
        <w:t>r</w:t>
      </w:r>
      <w:r w:rsidRPr="001C0CB5">
        <w:rPr>
          <w:rFonts w:ascii="Arial" w:eastAsia="Arial" w:hAnsi="Arial" w:cs="Arial"/>
          <w:spacing w:val="-3"/>
          <w:sz w:val="20"/>
          <w:szCs w:val="20"/>
        </w:rPr>
        <w:t>a</w:t>
      </w:r>
      <w:r w:rsidRPr="001C0CB5">
        <w:rPr>
          <w:rFonts w:ascii="Arial" w:eastAsia="Arial" w:hAnsi="Arial" w:cs="Arial"/>
          <w:sz w:val="20"/>
          <w:szCs w:val="20"/>
        </w:rPr>
        <w:t>l</w:t>
      </w:r>
      <w:r w:rsidRPr="001C0CB5">
        <w:rPr>
          <w:rFonts w:ascii="Arial" w:eastAsia="Arial" w:hAnsi="Arial" w:cs="Arial"/>
          <w:spacing w:val="10"/>
          <w:sz w:val="20"/>
          <w:szCs w:val="20"/>
        </w:rPr>
        <w:t xml:space="preserve"> </w:t>
      </w:r>
      <w:r w:rsidRPr="001C0CB5">
        <w:rPr>
          <w:rFonts w:ascii="Arial" w:eastAsia="Arial" w:hAnsi="Arial" w:cs="Arial"/>
          <w:spacing w:val="2"/>
          <w:sz w:val="20"/>
          <w:szCs w:val="20"/>
        </w:rPr>
        <w:t>F</w:t>
      </w:r>
      <w:r w:rsidRPr="001C0CB5">
        <w:rPr>
          <w:rFonts w:ascii="Arial" w:eastAsia="Arial" w:hAnsi="Arial" w:cs="Arial"/>
          <w:spacing w:val="-1"/>
          <w:sz w:val="20"/>
          <w:szCs w:val="20"/>
        </w:rPr>
        <w:t>und</w:t>
      </w:r>
      <w:r w:rsidRPr="001C0CB5">
        <w:rPr>
          <w:rFonts w:ascii="Arial" w:eastAsia="Arial" w:hAnsi="Arial" w:cs="Arial"/>
          <w:sz w:val="20"/>
          <w:szCs w:val="20"/>
        </w:rPr>
        <w:t>,</w:t>
      </w:r>
      <w:r w:rsidRPr="001C0CB5">
        <w:rPr>
          <w:rFonts w:ascii="Arial" w:eastAsia="Arial" w:hAnsi="Arial" w:cs="Arial"/>
          <w:spacing w:val="3"/>
          <w:sz w:val="20"/>
          <w:szCs w:val="20"/>
        </w:rPr>
        <w:t xml:space="preserve"> </w:t>
      </w:r>
      <w:r w:rsidR="006206C2" w:rsidRPr="001C0CB5">
        <w:rPr>
          <w:rFonts w:ascii="Arial" w:eastAsia="Arial" w:hAnsi="Arial" w:cs="Arial"/>
          <w:spacing w:val="3"/>
          <w:sz w:val="20"/>
          <w:szCs w:val="20"/>
        </w:rPr>
        <w:t xml:space="preserve">all </w:t>
      </w:r>
      <w:r w:rsidRPr="001C0CB5">
        <w:rPr>
          <w:rFonts w:ascii="Arial" w:eastAsia="Arial" w:hAnsi="Arial" w:cs="Arial"/>
          <w:spacing w:val="-1"/>
          <w:sz w:val="20"/>
          <w:szCs w:val="20"/>
        </w:rPr>
        <w:t>4</w:t>
      </w:r>
      <w:r w:rsidRPr="001C0CB5">
        <w:rPr>
          <w:rFonts w:ascii="Arial" w:eastAsia="Arial" w:hAnsi="Arial" w:cs="Arial"/>
          <w:sz w:val="20"/>
          <w:szCs w:val="20"/>
        </w:rPr>
        <w:t>4</w:t>
      </w:r>
      <w:r w:rsidRPr="001C0CB5">
        <w:rPr>
          <w:rFonts w:ascii="Arial" w:eastAsia="Arial" w:hAnsi="Arial" w:cs="Arial"/>
          <w:spacing w:val="6"/>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oun</w:t>
      </w:r>
      <w:r w:rsidRPr="001C0CB5">
        <w:rPr>
          <w:rFonts w:ascii="Arial" w:eastAsia="Arial" w:hAnsi="Arial" w:cs="Arial"/>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9"/>
          <w:sz w:val="20"/>
          <w:szCs w:val="20"/>
        </w:rPr>
        <w:t xml:space="preserve"> </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w:t>
      </w:r>
      <w:r w:rsidRPr="001C0CB5">
        <w:rPr>
          <w:rFonts w:ascii="Arial" w:eastAsia="Arial" w:hAnsi="Arial" w:cs="Arial"/>
          <w:spacing w:val="6"/>
          <w:sz w:val="20"/>
          <w:szCs w:val="20"/>
        </w:rPr>
        <w:t xml:space="preserve"> </w:t>
      </w:r>
      <w:r w:rsidR="004B7412">
        <w:rPr>
          <w:rFonts w:ascii="Arial" w:eastAsia="Arial" w:hAnsi="Arial" w:cs="Arial"/>
          <w:spacing w:val="-1"/>
          <w:sz w:val="20"/>
          <w:szCs w:val="20"/>
        </w:rPr>
        <w:t>199</w:t>
      </w:r>
      <w:r w:rsidR="004B7412" w:rsidRPr="001C0CB5">
        <w:rPr>
          <w:rFonts w:ascii="Arial" w:eastAsia="Arial" w:hAnsi="Arial" w:cs="Arial"/>
          <w:spacing w:val="6"/>
          <w:sz w:val="20"/>
          <w:szCs w:val="20"/>
        </w:rPr>
        <w:t xml:space="preserve"> </w:t>
      </w:r>
      <w:r w:rsidRPr="001C0CB5">
        <w:rPr>
          <w:rFonts w:ascii="Arial" w:eastAsia="Arial" w:hAnsi="Arial" w:cs="Arial"/>
          <w:sz w:val="20"/>
          <w:szCs w:val="20"/>
        </w:rPr>
        <w:t>c</w:t>
      </w:r>
      <w:r w:rsidRPr="001C0CB5">
        <w:rPr>
          <w:rFonts w:ascii="Arial" w:eastAsia="Arial" w:hAnsi="Arial" w:cs="Arial"/>
          <w:spacing w:val="-2"/>
          <w:sz w:val="20"/>
          <w:szCs w:val="20"/>
        </w:rPr>
        <w:t>i</w:t>
      </w:r>
      <w:r w:rsidRPr="001C0CB5">
        <w:rPr>
          <w:rFonts w:ascii="Arial" w:eastAsia="Arial" w:hAnsi="Arial" w:cs="Arial"/>
          <w:spacing w:val="2"/>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6"/>
          <w:sz w:val="20"/>
          <w:szCs w:val="20"/>
        </w:rPr>
        <w:t>s</w:t>
      </w:r>
      <w:r w:rsidRPr="001C0CB5">
        <w:rPr>
          <w:rFonts w:ascii="Arial" w:eastAsia="Arial" w:hAnsi="Arial" w:cs="Arial"/>
          <w:sz w:val="20"/>
          <w:szCs w:val="20"/>
        </w:rPr>
        <w:t xml:space="preserve">. </w:t>
      </w:r>
      <w:r w:rsidR="001D2C76" w:rsidRPr="001C0CB5">
        <w:rPr>
          <w:rFonts w:ascii="Arial" w:eastAsia="Arial" w:hAnsi="Arial" w:cs="Arial"/>
          <w:sz w:val="20"/>
          <w:szCs w:val="20"/>
        </w:rPr>
        <w:t xml:space="preserve"> </w:t>
      </w:r>
      <w:r w:rsidRPr="001C0CB5">
        <w:rPr>
          <w:rFonts w:ascii="Arial" w:eastAsia="Arial" w:hAnsi="Arial" w:cs="Arial"/>
          <w:spacing w:val="-4"/>
          <w:sz w:val="20"/>
          <w:szCs w:val="20"/>
        </w:rPr>
        <w:t>O</w:t>
      </w:r>
      <w:r w:rsidRPr="001C0CB5">
        <w:rPr>
          <w:rFonts w:ascii="Arial" w:eastAsia="Arial" w:hAnsi="Arial" w:cs="Arial"/>
          <w:spacing w:val="6"/>
          <w:sz w:val="20"/>
          <w:szCs w:val="20"/>
        </w:rPr>
        <w:t>v</w:t>
      </w:r>
      <w:r w:rsidRPr="001C0CB5">
        <w:rPr>
          <w:rFonts w:ascii="Arial" w:eastAsia="Arial" w:hAnsi="Arial" w:cs="Arial"/>
          <w:spacing w:val="-1"/>
          <w:sz w:val="20"/>
          <w:szCs w:val="20"/>
        </w:rPr>
        <w:t>e</w:t>
      </w:r>
      <w:r w:rsidRPr="001C0CB5">
        <w:rPr>
          <w:rFonts w:ascii="Arial" w:eastAsia="Arial" w:hAnsi="Arial" w:cs="Arial"/>
          <w:sz w:val="20"/>
          <w:szCs w:val="20"/>
        </w:rPr>
        <w:t>r</w:t>
      </w:r>
      <w:r w:rsidRPr="001C0CB5">
        <w:rPr>
          <w:rFonts w:ascii="Arial" w:eastAsia="Arial" w:hAnsi="Arial" w:cs="Arial"/>
          <w:spacing w:val="2"/>
          <w:sz w:val="20"/>
          <w:szCs w:val="20"/>
        </w:rPr>
        <w:t xml:space="preserve"> t</w:t>
      </w:r>
      <w:r w:rsidRPr="001C0CB5">
        <w:rPr>
          <w:rFonts w:ascii="Arial" w:eastAsia="Arial" w:hAnsi="Arial" w:cs="Arial"/>
          <w:spacing w:val="-1"/>
          <w:sz w:val="20"/>
          <w:szCs w:val="20"/>
        </w:rPr>
        <w:t>h</w:t>
      </w:r>
      <w:r w:rsidRPr="001C0CB5">
        <w:rPr>
          <w:rFonts w:ascii="Arial" w:eastAsia="Arial" w:hAnsi="Arial" w:cs="Arial"/>
          <w:sz w:val="20"/>
          <w:szCs w:val="20"/>
        </w:rPr>
        <w:t>e</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7"/>
          <w:sz w:val="20"/>
          <w:szCs w:val="20"/>
        </w:rPr>
        <w:t>e</w:t>
      </w:r>
      <w:r w:rsidRPr="001C0CB5">
        <w:rPr>
          <w:rFonts w:ascii="Arial" w:eastAsia="Arial" w:hAnsi="Arial" w:cs="Arial"/>
          <w:spacing w:val="6"/>
          <w:sz w:val="20"/>
          <w:szCs w:val="20"/>
        </w:rPr>
        <w:t>v</w:t>
      </w:r>
      <w:r w:rsidRPr="001C0CB5">
        <w:rPr>
          <w:rFonts w:ascii="Arial" w:eastAsia="Arial" w:hAnsi="Arial" w:cs="Arial"/>
          <w:spacing w:val="4"/>
          <w:sz w:val="20"/>
          <w:szCs w:val="20"/>
        </w:rPr>
        <w:t>i</w:t>
      </w:r>
      <w:r w:rsidRPr="001C0CB5">
        <w:rPr>
          <w:rFonts w:ascii="Arial" w:eastAsia="Arial" w:hAnsi="Arial" w:cs="Arial"/>
          <w:spacing w:val="-1"/>
          <w:sz w:val="20"/>
          <w:szCs w:val="20"/>
        </w:rPr>
        <w:t>o</w:t>
      </w:r>
      <w:r w:rsidRPr="001C0CB5">
        <w:rPr>
          <w:rFonts w:ascii="Arial" w:eastAsia="Arial" w:hAnsi="Arial" w:cs="Arial"/>
          <w:spacing w:val="-3"/>
          <w:sz w:val="20"/>
          <w:szCs w:val="20"/>
        </w:rPr>
        <w:t>u</w:t>
      </w:r>
      <w:r w:rsidRPr="001C0CB5">
        <w:rPr>
          <w:rFonts w:ascii="Arial" w:eastAsia="Arial" w:hAnsi="Arial" w:cs="Arial"/>
          <w:sz w:val="20"/>
          <w:szCs w:val="20"/>
        </w:rPr>
        <w:t>s</w:t>
      </w:r>
      <w:r w:rsidRPr="001C0CB5">
        <w:rPr>
          <w:rFonts w:ascii="Arial" w:eastAsia="Arial" w:hAnsi="Arial" w:cs="Arial"/>
          <w:spacing w:val="4"/>
          <w:sz w:val="20"/>
          <w:szCs w:val="20"/>
        </w:rPr>
        <w:t xml:space="preserve"> </w:t>
      </w:r>
      <w:r w:rsidRPr="001C0CB5">
        <w:rPr>
          <w:rFonts w:ascii="Arial" w:eastAsia="Arial" w:hAnsi="Arial" w:cs="Arial"/>
          <w:spacing w:val="-1"/>
          <w:sz w:val="20"/>
          <w:szCs w:val="20"/>
        </w:rPr>
        <w:t>de</w:t>
      </w:r>
      <w:r w:rsidRPr="001C0CB5">
        <w:rPr>
          <w:rFonts w:ascii="Arial" w:eastAsia="Arial" w:hAnsi="Arial" w:cs="Arial"/>
          <w:sz w:val="20"/>
          <w:szCs w:val="20"/>
        </w:rPr>
        <w:t>c</w:t>
      </w:r>
      <w:r w:rsidRPr="001C0CB5">
        <w:rPr>
          <w:rFonts w:ascii="Arial" w:eastAsia="Arial" w:hAnsi="Arial" w:cs="Arial"/>
          <w:spacing w:val="-1"/>
          <w:sz w:val="20"/>
          <w:szCs w:val="20"/>
        </w:rPr>
        <w:t>ade</w:t>
      </w:r>
      <w:r w:rsidRPr="001C0CB5">
        <w:rPr>
          <w:rFonts w:ascii="Arial" w:eastAsia="Arial" w:hAnsi="Arial" w:cs="Arial"/>
          <w:sz w:val="20"/>
          <w:szCs w:val="20"/>
        </w:rPr>
        <w:t>,</w:t>
      </w:r>
      <w:r w:rsidRPr="001C0CB5">
        <w:rPr>
          <w:rFonts w:ascii="Arial" w:eastAsia="Arial" w:hAnsi="Arial" w:cs="Arial"/>
          <w:spacing w:val="4"/>
          <w:sz w:val="20"/>
          <w:szCs w:val="20"/>
        </w:rPr>
        <w:t xml:space="preserve"> </w:t>
      </w:r>
      <w:r w:rsidRPr="001C0CB5">
        <w:rPr>
          <w:rFonts w:ascii="Arial" w:eastAsia="Arial" w:hAnsi="Arial" w:cs="Arial"/>
          <w:spacing w:val="5"/>
          <w:sz w:val="20"/>
          <w:szCs w:val="20"/>
        </w:rPr>
        <w:t>m</w:t>
      </w:r>
      <w:r w:rsidRPr="001C0CB5">
        <w:rPr>
          <w:rFonts w:ascii="Arial" w:eastAsia="Arial" w:hAnsi="Arial" w:cs="Arial"/>
          <w:spacing w:val="-1"/>
          <w:sz w:val="20"/>
          <w:szCs w:val="20"/>
        </w:rPr>
        <w:t>o</w:t>
      </w:r>
      <w:r w:rsidRPr="001C0CB5">
        <w:rPr>
          <w:rFonts w:ascii="Arial" w:eastAsia="Arial" w:hAnsi="Arial" w:cs="Arial"/>
          <w:sz w:val="20"/>
          <w:szCs w:val="20"/>
        </w:rPr>
        <w:t>re</w:t>
      </w:r>
      <w:r w:rsidRPr="001C0CB5">
        <w:rPr>
          <w:rFonts w:ascii="Arial" w:eastAsia="Arial" w:hAnsi="Arial" w:cs="Arial"/>
          <w:spacing w:val="3"/>
          <w:sz w:val="20"/>
          <w:szCs w:val="20"/>
        </w:rPr>
        <w:t xml:space="preserve"> </w:t>
      </w:r>
      <w:r w:rsidRPr="001C0CB5">
        <w:rPr>
          <w:rFonts w:ascii="Arial" w:eastAsia="Arial" w:hAnsi="Arial" w:cs="Arial"/>
          <w:sz w:val="20"/>
          <w:szCs w:val="20"/>
        </w:rPr>
        <w:t>t</w:t>
      </w:r>
      <w:r w:rsidRPr="001C0CB5">
        <w:rPr>
          <w:rFonts w:ascii="Arial" w:eastAsia="Arial" w:hAnsi="Arial" w:cs="Arial"/>
          <w:spacing w:val="-1"/>
          <w:sz w:val="20"/>
          <w:szCs w:val="20"/>
        </w:rPr>
        <w:t>ha</w:t>
      </w:r>
      <w:r w:rsidRPr="001C0CB5">
        <w:rPr>
          <w:rFonts w:ascii="Arial" w:eastAsia="Arial" w:hAnsi="Arial" w:cs="Arial"/>
          <w:sz w:val="20"/>
          <w:szCs w:val="20"/>
        </w:rPr>
        <w:t>n</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w:t>
      </w:r>
      <w:r w:rsidR="00C02889">
        <w:rPr>
          <w:rFonts w:ascii="Arial" w:eastAsia="Arial" w:hAnsi="Arial" w:cs="Arial"/>
          <w:spacing w:val="-1"/>
          <w:sz w:val="20"/>
          <w:szCs w:val="20"/>
        </w:rPr>
        <w:t>760</w:t>
      </w:r>
      <w:r w:rsidR="00C02889" w:rsidRPr="001C0CB5">
        <w:rPr>
          <w:rFonts w:ascii="Arial" w:eastAsia="Arial" w:hAnsi="Arial" w:cs="Arial"/>
          <w:spacing w:val="-1"/>
          <w:sz w:val="20"/>
          <w:szCs w:val="20"/>
        </w:rPr>
        <w:t xml:space="preserve"> </w:t>
      </w:r>
      <w:r w:rsidR="00F572E3" w:rsidRPr="001C0CB5">
        <w:rPr>
          <w:rFonts w:ascii="Arial" w:eastAsia="Arial" w:hAnsi="Arial" w:cs="Arial"/>
          <w:spacing w:val="-1"/>
          <w:sz w:val="20"/>
          <w:szCs w:val="20"/>
        </w:rPr>
        <w:t>m</w:t>
      </w:r>
      <w:r w:rsidRPr="001C0CB5">
        <w:rPr>
          <w:rFonts w:ascii="Arial" w:eastAsia="Arial" w:hAnsi="Arial" w:cs="Arial"/>
          <w:spacing w:val="-2"/>
          <w:sz w:val="20"/>
          <w:szCs w:val="20"/>
        </w:rPr>
        <w:t>i</w:t>
      </w:r>
      <w:r w:rsidRPr="001C0CB5">
        <w:rPr>
          <w:rFonts w:ascii="Arial" w:eastAsia="Arial" w:hAnsi="Arial" w:cs="Arial"/>
          <w:sz w:val="20"/>
          <w:szCs w:val="20"/>
        </w:rPr>
        <w:t>l</w:t>
      </w:r>
      <w:r w:rsidRPr="001C0CB5">
        <w:rPr>
          <w:rFonts w:ascii="Arial" w:eastAsia="Arial" w:hAnsi="Arial" w:cs="Arial"/>
          <w:spacing w:val="2"/>
          <w:sz w:val="20"/>
          <w:szCs w:val="20"/>
        </w:rPr>
        <w:t>l</w:t>
      </w:r>
      <w:r w:rsidRPr="001C0CB5">
        <w:rPr>
          <w:rFonts w:ascii="Arial" w:eastAsia="Arial" w:hAnsi="Arial" w:cs="Arial"/>
          <w:spacing w:val="3"/>
          <w:sz w:val="20"/>
          <w:szCs w:val="20"/>
        </w:rPr>
        <w:t>i</w:t>
      </w:r>
      <w:r w:rsidRPr="001C0CB5">
        <w:rPr>
          <w:rFonts w:ascii="Arial" w:eastAsia="Arial" w:hAnsi="Arial" w:cs="Arial"/>
          <w:spacing w:val="-1"/>
          <w:sz w:val="20"/>
          <w:szCs w:val="20"/>
        </w:rPr>
        <w:t>o</w:t>
      </w:r>
      <w:r w:rsidRPr="001C0CB5">
        <w:rPr>
          <w:rFonts w:ascii="Arial" w:eastAsia="Arial" w:hAnsi="Arial" w:cs="Arial"/>
          <w:sz w:val="20"/>
          <w:szCs w:val="20"/>
        </w:rPr>
        <w:t>n</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h</w:t>
      </w:r>
      <w:r w:rsidRPr="001C0CB5">
        <w:rPr>
          <w:rFonts w:ascii="Arial" w:eastAsia="Arial" w:hAnsi="Arial" w:cs="Arial"/>
          <w:spacing w:val="-5"/>
          <w:sz w:val="20"/>
          <w:szCs w:val="20"/>
        </w:rPr>
        <w:t>a</w:t>
      </w:r>
      <w:r w:rsidRPr="001C0CB5">
        <w:rPr>
          <w:rFonts w:ascii="Arial" w:eastAsia="Arial" w:hAnsi="Arial" w:cs="Arial"/>
          <w:sz w:val="20"/>
          <w:szCs w:val="20"/>
        </w:rPr>
        <w:t>s</w:t>
      </w:r>
      <w:r w:rsidRPr="001C0CB5">
        <w:rPr>
          <w:rFonts w:ascii="Arial" w:eastAsia="Arial" w:hAnsi="Arial" w:cs="Arial"/>
          <w:spacing w:val="2"/>
          <w:sz w:val="20"/>
          <w:szCs w:val="20"/>
        </w:rPr>
        <w:t xml:space="preserve"> </w:t>
      </w:r>
      <w:r w:rsidRPr="001C0CB5">
        <w:rPr>
          <w:rFonts w:ascii="Arial" w:eastAsia="Arial" w:hAnsi="Arial" w:cs="Arial"/>
          <w:spacing w:val="-1"/>
          <w:sz w:val="20"/>
          <w:szCs w:val="20"/>
        </w:rPr>
        <w:t>bee</w:t>
      </w:r>
      <w:r w:rsidRPr="001C0CB5">
        <w:rPr>
          <w:rFonts w:ascii="Arial" w:eastAsia="Arial" w:hAnsi="Arial" w:cs="Arial"/>
          <w:sz w:val="20"/>
          <w:szCs w:val="20"/>
        </w:rPr>
        <w:t>n</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d</w:t>
      </w:r>
      <w:r w:rsidRPr="001C0CB5">
        <w:rPr>
          <w:rFonts w:ascii="Arial" w:eastAsia="Arial" w:hAnsi="Arial" w:cs="Arial"/>
          <w:spacing w:val="3"/>
          <w:sz w:val="20"/>
          <w:szCs w:val="20"/>
        </w:rPr>
        <w:t>i</w:t>
      </w:r>
      <w:r w:rsidRPr="001C0CB5">
        <w:rPr>
          <w:rFonts w:ascii="Arial" w:eastAsia="Arial" w:hAnsi="Arial" w:cs="Arial"/>
          <w:spacing w:val="-6"/>
          <w:sz w:val="20"/>
          <w:szCs w:val="20"/>
        </w:rPr>
        <w:t>s</w:t>
      </w:r>
      <w:r w:rsidRPr="001C0CB5">
        <w:rPr>
          <w:rFonts w:ascii="Arial" w:eastAsia="Arial" w:hAnsi="Arial" w:cs="Arial"/>
          <w:spacing w:val="3"/>
          <w:sz w:val="20"/>
          <w:szCs w:val="20"/>
        </w:rPr>
        <w:t>t</w:t>
      </w:r>
      <w:r w:rsidRPr="001C0CB5">
        <w:rPr>
          <w:rFonts w:ascii="Arial" w:eastAsia="Arial" w:hAnsi="Arial" w:cs="Arial"/>
          <w:sz w:val="20"/>
          <w:szCs w:val="20"/>
        </w:rPr>
        <w:t>r</w:t>
      </w:r>
      <w:r w:rsidRPr="001C0CB5">
        <w:rPr>
          <w:rFonts w:ascii="Arial" w:eastAsia="Arial" w:hAnsi="Arial" w:cs="Arial"/>
          <w:spacing w:val="3"/>
          <w:sz w:val="20"/>
          <w:szCs w:val="20"/>
        </w:rPr>
        <w:t>i</w:t>
      </w:r>
      <w:r w:rsidRPr="001C0CB5">
        <w:rPr>
          <w:rFonts w:ascii="Arial" w:eastAsia="Arial" w:hAnsi="Arial" w:cs="Arial"/>
          <w:spacing w:val="-1"/>
          <w:sz w:val="20"/>
          <w:szCs w:val="20"/>
        </w:rPr>
        <w:t>bu</w:t>
      </w:r>
      <w:r w:rsidRPr="001C0CB5">
        <w:rPr>
          <w:rFonts w:ascii="Arial" w:eastAsia="Arial" w:hAnsi="Arial" w:cs="Arial"/>
          <w:sz w:val="20"/>
          <w:szCs w:val="20"/>
        </w:rPr>
        <w:t>t</w:t>
      </w:r>
      <w:r w:rsidRPr="001C0CB5">
        <w:rPr>
          <w:rFonts w:ascii="Arial" w:eastAsia="Arial" w:hAnsi="Arial" w:cs="Arial"/>
          <w:spacing w:val="-1"/>
          <w:sz w:val="20"/>
          <w:szCs w:val="20"/>
        </w:rPr>
        <w:t>e</w:t>
      </w:r>
      <w:r w:rsidRPr="001C0CB5">
        <w:rPr>
          <w:rFonts w:ascii="Arial" w:eastAsia="Arial" w:hAnsi="Arial" w:cs="Arial"/>
          <w:sz w:val="20"/>
          <w:szCs w:val="20"/>
        </w:rPr>
        <w:t>d</w:t>
      </w:r>
      <w:r w:rsidRPr="001C0CB5">
        <w:rPr>
          <w:rFonts w:ascii="Arial" w:eastAsia="Arial" w:hAnsi="Arial" w:cs="Arial"/>
          <w:spacing w:val="7"/>
          <w:sz w:val="20"/>
          <w:szCs w:val="20"/>
        </w:rPr>
        <w:t xml:space="preserve"> </w:t>
      </w:r>
      <w:r w:rsidRPr="001C0CB5">
        <w:rPr>
          <w:rFonts w:ascii="Arial" w:eastAsia="Arial" w:hAnsi="Arial" w:cs="Arial"/>
          <w:spacing w:val="2"/>
          <w:sz w:val="20"/>
          <w:szCs w:val="20"/>
        </w:rPr>
        <w:t>t</w:t>
      </w:r>
      <w:r w:rsidRPr="001C0CB5">
        <w:rPr>
          <w:rFonts w:ascii="Arial" w:eastAsia="Arial" w:hAnsi="Arial" w:cs="Arial"/>
          <w:sz w:val="20"/>
          <w:szCs w:val="20"/>
        </w:rPr>
        <w:t>o</w:t>
      </w:r>
      <w:r w:rsidRPr="001C0CB5">
        <w:rPr>
          <w:rFonts w:ascii="Arial" w:eastAsia="Arial" w:hAnsi="Arial" w:cs="Arial"/>
          <w:spacing w:val="7"/>
          <w:sz w:val="20"/>
          <w:szCs w:val="20"/>
        </w:rPr>
        <w:t xml:space="preserve"> </w:t>
      </w:r>
      <w:r w:rsidRPr="001C0CB5">
        <w:rPr>
          <w:rFonts w:ascii="Arial" w:eastAsia="Arial" w:hAnsi="Arial" w:cs="Arial"/>
          <w:spacing w:val="-4"/>
          <w:sz w:val="20"/>
          <w:szCs w:val="20"/>
        </w:rPr>
        <w:t>s</w:t>
      </w:r>
      <w:r w:rsidRPr="001C0CB5">
        <w:rPr>
          <w:rFonts w:ascii="Arial" w:eastAsia="Arial" w:hAnsi="Arial" w:cs="Arial"/>
          <w:sz w:val="20"/>
          <w:szCs w:val="20"/>
        </w:rPr>
        <w:t>t</w:t>
      </w:r>
      <w:r w:rsidRPr="001C0CB5">
        <w:rPr>
          <w:rFonts w:ascii="Arial" w:eastAsia="Arial" w:hAnsi="Arial" w:cs="Arial"/>
          <w:spacing w:val="-1"/>
          <w:sz w:val="20"/>
          <w:szCs w:val="20"/>
        </w:rPr>
        <w:t>a</w:t>
      </w:r>
      <w:r w:rsidRPr="001C0CB5">
        <w:rPr>
          <w:rFonts w:ascii="Arial" w:eastAsia="Arial" w:hAnsi="Arial" w:cs="Arial"/>
          <w:spacing w:val="2"/>
          <w:sz w:val="20"/>
          <w:szCs w:val="20"/>
        </w:rPr>
        <w:t>t</w:t>
      </w:r>
      <w:r w:rsidRPr="001C0CB5">
        <w:rPr>
          <w:rFonts w:ascii="Arial" w:eastAsia="Arial" w:hAnsi="Arial" w:cs="Arial"/>
          <w:sz w:val="20"/>
          <w:szCs w:val="20"/>
        </w:rPr>
        <w:t>e</w:t>
      </w:r>
      <w:r w:rsidRPr="001C0CB5">
        <w:rPr>
          <w:rFonts w:ascii="Arial" w:eastAsia="Arial" w:hAnsi="Arial" w:cs="Arial"/>
          <w:spacing w:val="7"/>
          <w:sz w:val="20"/>
          <w:szCs w:val="20"/>
        </w:rPr>
        <w:t xml:space="preserve"> </w:t>
      </w:r>
      <w:r w:rsidRPr="001C0CB5">
        <w:rPr>
          <w:rFonts w:ascii="Arial" w:eastAsia="Arial" w:hAnsi="Arial" w:cs="Arial"/>
          <w:spacing w:val="-1"/>
          <w:sz w:val="20"/>
          <w:szCs w:val="20"/>
        </w:rPr>
        <w:t>p</w:t>
      </w:r>
      <w:r w:rsidRPr="001C0CB5">
        <w:rPr>
          <w:rFonts w:ascii="Arial" w:eastAsia="Arial" w:hAnsi="Arial" w:cs="Arial"/>
          <w:sz w:val="20"/>
          <w:szCs w:val="20"/>
        </w:rPr>
        <w:t>r</w:t>
      </w:r>
      <w:r w:rsidRPr="001C0CB5">
        <w:rPr>
          <w:rFonts w:ascii="Arial" w:eastAsia="Arial" w:hAnsi="Arial" w:cs="Arial"/>
          <w:spacing w:val="-1"/>
          <w:sz w:val="20"/>
          <w:szCs w:val="20"/>
        </w:rPr>
        <w:t>og</w:t>
      </w:r>
      <w:r w:rsidRPr="001C0CB5">
        <w:rPr>
          <w:rFonts w:ascii="Arial" w:eastAsia="Arial" w:hAnsi="Arial" w:cs="Arial"/>
          <w:sz w:val="20"/>
          <w:szCs w:val="20"/>
        </w:rPr>
        <w:t>r</w:t>
      </w:r>
      <w:r w:rsidRPr="001C0CB5">
        <w:rPr>
          <w:rFonts w:ascii="Arial" w:eastAsia="Arial" w:hAnsi="Arial" w:cs="Arial"/>
          <w:spacing w:val="-7"/>
          <w:sz w:val="20"/>
          <w:szCs w:val="20"/>
        </w:rPr>
        <w:t>a</w:t>
      </w:r>
      <w:r w:rsidRPr="001C0CB5">
        <w:rPr>
          <w:rFonts w:ascii="Arial" w:eastAsia="Arial" w:hAnsi="Arial" w:cs="Arial"/>
          <w:spacing w:val="5"/>
          <w:sz w:val="20"/>
          <w:szCs w:val="20"/>
        </w:rPr>
        <w:t>m</w:t>
      </w:r>
      <w:r w:rsidRPr="001C0CB5">
        <w:rPr>
          <w:rFonts w:ascii="Arial" w:eastAsia="Arial" w:hAnsi="Arial" w:cs="Arial"/>
          <w:spacing w:val="-4"/>
          <w:sz w:val="20"/>
          <w:szCs w:val="20"/>
        </w:rPr>
        <w:t>s</w:t>
      </w:r>
      <w:r w:rsidR="0063126B" w:rsidRPr="001C0CB5">
        <w:rPr>
          <w:rFonts w:ascii="Arial" w:eastAsia="Arial" w:hAnsi="Arial" w:cs="Arial"/>
          <w:spacing w:val="10"/>
          <w:sz w:val="20"/>
          <w:szCs w:val="20"/>
        </w:rPr>
        <w:t xml:space="preserve">, </w:t>
      </w:r>
      <w:r w:rsidRPr="001C0CB5">
        <w:rPr>
          <w:rFonts w:ascii="Arial" w:eastAsia="Arial" w:hAnsi="Arial" w:cs="Arial"/>
          <w:sz w:val="20"/>
          <w:szCs w:val="20"/>
        </w:rPr>
        <w:t>c</w:t>
      </w:r>
      <w:r w:rsidRPr="001C0CB5">
        <w:rPr>
          <w:rFonts w:ascii="Arial" w:eastAsia="Arial" w:hAnsi="Arial" w:cs="Arial"/>
          <w:spacing w:val="-1"/>
          <w:sz w:val="20"/>
          <w:szCs w:val="20"/>
        </w:rPr>
        <w:t>oun</w:t>
      </w:r>
      <w:r w:rsidRPr="001C0CB5">
        <w:rPr>
          <w:rFonts w:ascii="Arial" w:eastAsia="Arial" w:hAnsi="Arial" w:cs="Arial"/>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z w:val="20"/>
          <w:szCs w:val="20"/>
        </w:rPr>
        <w:t>s</w:t>
      </w:r>
      <w:r w:rsidR="0063126B" w:rsidRPr="001C0CB5">
        <w:rPr>
          <w:rFonts w:ascii="Arial" w:eastAsia="Arial" w:hAnsi="Arial" w:cs="Arial"/>
          <w:sz w:val="20"/>
          <w:szCs w:val="20"/>
        </w:rPr>
        <w:t>,</w:t>
      </w:r>
      <w:r w:rsidRPr="001C0CB5">
        <w:rPr>
          <w:rFonts w:ascii="Arial" w:eastAsia="Arial" w:hAnsi="Arial" w:cs="Arial"/>
          <w:sz w:val="20"/>
          <w:szCs w:val="20"/>
        </w:rPr>
        <w:t xml:space="preserve"> </w:t>
      </w:r>
      <w:r w:rsidRPr="001C0CB5">
        <w:rPr>
          <w:rFonts w:ascii="Arial" w:eastAsia="Arial" w:hAnsi="Arial" w:cs="Arial"/>
          <w:spacing w:val="-3"/>
          <w:sz w:val="20"/>
          <w:szCs w:val="20"/>
        </w:rPr>
        <w:t>a</w:t>
      </w:r>
      <w:r w:rsidRPr="001C0CB5">
        <w:rPr>
          <w:rFonts w:ascii="Arial" w:eastAsia="Arial" w:hAnsi="Arial" w:cs="Arial"/>
          <w:spacing w:val="-1"/>
          <w:sz w:val="20"/>
          <w:szCs w:val="20"/>
        </w:rPr>
        <w:t>n</w:t>
      </w:r>
      <w:r w:rsidRPr="001C0CB5">
        <w:rPr>
          <w:rFonts w:ascii="Arial" w:eastAsia="Arial" w:hAnsi="Arial" w:cs="Arial"/>
          <w:sz w:val="20"/>
          <w:szCs w:val="20"/>
        </w:rPr>
        <w:t>d c</w:t>
      </w:r>
      <w:r w:rsidRPr="001C0CB5">
        <w:rPr>
          <w:rFonts w:ascii="Arial" w:eastAsia="Arial" w:hAnsi="Arial" w:cs="Arial"/>
          <w:spacing w:val="4"/>
          <w:sz w:val="20"/>
          <w:szCs w:val="20"/>
        </w:rPr>
        <w:t>i</w:t>
      </w:r>
      <w:r w:rsidRPr="001C0CB5">
        <w:rPr>
          <w:rFonts w:ascii="Arial" w:eastAsia="Arial" w:hAnsi="Arial" w:cs="Arial"/>
          <w:spacing w:val="-4"/>
          <w:sz w:val="20"/>
          <w:szCs w:val="20"/>
        </w:rPr>
        <w:t>t</w:t>
      </w:r>
      <w:r w:rsidRPr="001C0CB5">
        <w:rPr>
          <w:rFonts w:ascii="Arial" w:eastAsia="Arial" w:hAnsi="Arial" w:cs="Arial"/>
          <w:spacing w:val="4"/>
          <w:sz w:val="20"/>
          <w:szCs w:val="20"/>
        </w:rPr>
        <w:t>i</w:t>
      </w:r>
      <w:r w:rsidRPr="001C0CB5">
        <w:rPr>
          <w:rFonts w:ascii="Arial" w:eastAsia="Arial" w:hAnsi="Arial" w:cs="Arial"/>
          <w:spacing w:val="-1"/>
          <w:sz w:val="20"/>
          <w:szCs w:val="20"/>
        </w:rPr>
        <w:t>e</w:t>
      </w:r>
      <w:r w:rsidRPr="001C0CB5">
        <w:rPr>
          <w:rFonts w:ascii="Arial" w:eastAsia="Arial" w:hAnsi="Arial" w:cs="Arial"/>
          <w:spacing w:val="-4"/>
          <w:sz w:val="20"/>
          <w:szCs w:val="20"/>
        </w:rPr>
        <w:t>s</w:t>
      </w:r>
      <w:r w:rsidRPr="001C0CB5">
        <w:rPr>
          <w:rFonts w:ascii="Arial" w:eastAsia="Arial" w:hAnsi="Arial" w:cs="Arial"/>
          <w:sz w:val="20"/>
          <w:szCs w:val="20"/>
        </w:rPr>
        <w:t>,</w:t>
      </w:r>
      <w:r w:rsidRPr="001C0CB5">
        <w:rPr>
          <w:rFonts w:ascii="Arial" w:eastAsia="Arial" w:hAnsi="Arial" w:cs="Arial"/>
          <w:spacing w:val="-1"/>
          <w:sz w:val="20"/>
          <w:szCs w:val="20"/>
        </w:rPr>
        <w:t xml:space="preserve"> </w:t>
      </w:r>
      <w:r w:rsidRPr="001C0CB5">
        <w:rPr>
          <w:rFonts w:ascii="Arial" w:eastAsia="Arial" w:hAnsi="Arial" w:cs="Arial"/>
          <w:spacing w:val="2"/>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c</w:t>
      </w:r>
      <w:r w:rsidRPr="001C0CB5">
        <w:rPr>
          <w:rFonts w:ascii="Arial" w:eastAsia="Arial" w:hAnsi="Arial" w:cs="Arial"/>
          <w:spacing w:val="3"/>
          <w:sz w:val="20"/>
          <w:szCs w:val="20"/>
        </w:rPr>
        <w:t>l</w:t>
      </w:r>
      <w:r w:rsidRPr="001C0CB5">
        <w:rPr>
          <w:rFonts w:ascii="Arial" w:eastAsia="Arial" w:hAnsi="Arial" w:cs="Arial"/>
          <w:spacing w:val="-1"/>
          <w:sz w:val="20"/>
          <w:szCs w:val="20"/>
        </w:rPr>
        <w:t>u</w:t>
      </w:r>
      <w:r w:rsidRPr="001C0CB5">
        <w:rPr>
          <w:rFonts w:ascii="Arial" w:eastAsia="Arial" w:hAnsi="Arial" w:cs="Arial"/>
          <w:spacing w:val="-7"/>
          <w:sz w:val="20"/>
          <w:szCs w:val="20"/>
        </w:rPr>
        <w:t>d</w:t>
      </w:r>
      <w:r w:rsidRPr="001C0CB5">
        <w:rPr>
          <w:rFonts w:ascii="Arial" w:eastAsia="Arial" w:hAnsi="Arial" w:cs="Arial"/>
          <w:spacing w:val="4"/>
          <w:sz w:val="20"/>
          <w:szCs w:val="20"/>
        </w:rPr>
        <w:t>i</w:t>
      </w:r>
      <w:r w:rsidRPr="001C0CB5">
        <w:rPr>
          <w:rFonts w:ascii="Arial" w:eastAsia="Arial" w:hAnsi="Arial" w:cs="Arial"/>
          <w:spacing w:val="-1"/>
          <w:sz w:val="20"/>
          <w:szCs w:val="20"/>
        </w:rPr>
        <w:t>n</w:t>
      </w:r>
      <w:r w:rsidRPr="001C0CB5">
        <w:rPr>
          <w:rFonts w:ascii="Arial" w:eastAsia="Arial" w:hAnsi="Arial" w:cs="Arial"/>
          <w:sz w:val="20"/>
          <w:szCs w:val="20"/>
        </w:rPr>
        <w:t>g</w:t>
      </w:r>
      <w:r w:rsidRPr="001C0CB5">
        <w:rPr>
          <w:rFonts w:ascii="Arial" w:eastAsia="Arial" w:hAnsi="Arial" w:cs="Arial"/>
          <w:spacing w:val="2"/>
          <w:sz w:val="20"/>
          <w:szCs w:val="20"/>
        </w:rPr>
        <w:t xml:space="preserve"> </w:t>
      </w:r>
      <w:r w:rsidRPr="001C0CB5">
        <w:rPr>
          <w:rFonts w:ascii="Arial" w:eastAsia="Arial" w:hAnsi="Arial" w:cs="Arial"/>
          <w:sz w:val="20"/>
          <w:szCs w:val="20"/>
        </w:rPr>
        <w:t>a</w:t>
      </w:r>
      <w:r w:rsidRPr="001C0CB5">
        <w:rPr>
          <w:rFonts w:ascii="Arial" w:eastAsia="Arial" w:hAnsi="Arial" w:cs="Arial"/>
          <w:spacing w:val="-1"/>
          <w:sz w:val="20"/>
          <w:szCs w:val="20"/>
        </w:rPr>
        <w:t xml:space="preserve"> </w:t>
      </w:r>
      <w:r w:rsidRPr="001C0CB5">
        <w:rPr>
          <w:rFonts w:ascii="Arial" w:eastAsia="Arial" w:hAnsi="Arial" w:cs="Arial"/>
          <w:spacing w:val="1"/>
          <w:sz w:val="20"/>
          <w:szCs w:val="20"/>
        </w:rPr>
        <w:t>r</w:t>
      </w:r>
      <w:r w:rsidRPr="001C0CB5">
        <w:rPr>
          <w:rFonts w:ascii="Arial" w:eastAsia="Arial" w:hAnsi="Arial" w:cs="Arial"/>
          <w:spacing w:val="-1"/>
          <w:sz w:val="20"/>
          <w:szCs w:val="20"/>
        </w:rPr>
        <w:t>e</w:t>
      </w:r>
      <w:r w:rsidRPr="001C0CB5">
        <w:rPr>
          <w:rFonts w:ascii="Arial" w:eastAsia="Arial" w:hAnsi="Arial" w:cs="Arial"/>
          <w:sz w:val="20"/>
          <w:szCs w:val="20"/>
        </w:rPr>
        <w:t>c</w:t>
      </w:r>
      <w:r w:rsidRPr="001C0CB5">
        <w:rPr>
          <w:rFonts w:ascii="Arial" w:eastAsia="Arial" w:hAnsi="Arial" w:cs="Arial"/>
          <w:spacing w:val="-3"/>
          <w:sz w:val="20"/>
          <w:szCs w:val="20"/>
        </w:rPr>
        <w:t>o</w:t>
      </w:r>
      <w:r w:rsidRPr="001C0CB5">
        <w:rPr>
          <w:rFonts w:ascii="Arial" w:eastAsia="Arial" w:hAnsi="Arial" w:cs="Arial"/>
          <w:spacing w:val="2"/>
          <w:sz w:val="20"/>
          <w:szCs w:val="20"/>
        </w:rPr>
        <w:t>r</w:t>
      </w:r>
      <w:r w:rsidRPr="001C0CB5">
        <w:rPr>
          <w:rFonts w:ascii="Arial" w:eastAsia="Arial" w:hAnsi="Arial" w:cs="Arial"/>
          <w:sz w:val="20"/>
          <w:szCs w:val="20"/>
        </w:rPr>
        <w:t>d</w:t>
      </w:r>
      <w:r w:rsidRPr="001C0CB5">
        <w:rPr>
          <w:rFonts w:ascii="Arial" w:eastAsia="Arial" w:hAnsi="Arial" w:cs="Arial"/>
          <w:spacing w:val="-4"/>
          <w:sz w:val="20"/>
          <w:szCs w:val="20"/>
        </w:rPr>
        <w:t xml:space="preserve"> </w:t>
      </w:r>
      <w:r w:rsidRPr="00857CF4">
        <w:rPr>
          <w:rFonts w:ascii="Arial" w:eastAsia="Arial" w:hAnsi="Arial" w:cs="Arial"/>
          <w:spacing w:val="-1"/>
          <w:sz w:val="20"/>
          <w:szCs w:val="20"/>
        </w:rPr>
        <w:t>$</w:t>
      </w:r>
      <w:r w:rsidR="006B52F3">
        <w:rPr>
          <w:rFonts w:ascii="Arial" w:eastAsia="Arial" w:hAnsi="Arial" w:cs="Arial"/>
          <w:spacing w:val="-1"/>
          <w:sz w:val="20"/>
          <w:szCs w:val="20"/>
        </w:rPr>
        <w:t>114.5</w:t>
      </w:r>
      <w:r w:rsidRPr="00857CF4">
        <w:rPr>
          <w:rFonts w:ascii="Arial" w:eastAsia="Arial" w:hAnsi="Arial" w:cs="Arial"/>
          <w:spacing w:val="-4"/>
          <w:sz w:val="20"/>
          <w:szCs w:val="20"/>
        </w:rPr>
        <w:t xml:space="preserve"> </w:t>
      </w:r>
      <w:r w:rsidR="00C6608F" w:rsidRPr="00857CF4">
        <w:rPr>
          <w:rFonts w:ascii="Arial" w:eastAsia="Arial" w:hAnsi="Arial" w:cs="Arial"/>
          <w:spacing w:val="1"/>
          <w:sz w:val="20"/>
          <w:szCs w:val="20"/>
        </w:rPr>
        <w:t>m</w:t>
      </w:r>
      <w:r w:rsidRPr="00857CF4">
        <w:rPr>
          <w:rFonts w:ascii="Arial" w:eastAsia="Arial" w:hAnsi="Arial" w:cs="Arial"/>
          <w:spacing w:val="3"/>
          <w:sz w:val="20"/>
          <w:szCs w:val="20"/>
        </w:rPr>
        <w:t>i</w:t>
      </w:r>
      <w:r w:rsidRPr="00857CF4">
        <w:rPr>
          <w:rFonts w:ascii="Arial" w:eastAsia="Arial" w:hAnsi="Arial" w:cs="Arial"/>
          <w:spacing w:val="-2"/>
          <w:sz w:val="20"/>
          <w:szCs w:val="20"/>
        </w:rPr>
        <w:t>l</w:t>
      </w:r>
      <w:r w:rsidRPr="00857CF4">
        <w:rPr>
          <w:rFonts w:ascii="Arial" w:eastAsia="Arial" w:hAnsi="Arial" w:cs="Arial"/>
          <w:sz w:val="20"/>
          <w:szCs w:val="20"/>
        </w:rPr>
        <w:t>l</w:t>
      </w:r>
      <w:r w:rsidRPr="00857CF4">
        <w:rPr>
          <w:rFonts w:ascii="Arial" w:eastAsia="Arial" w:hAnsi="Arial" w:cs="Arial"/>
          <w:spacing w:val="2"/>
          <w:sz w:val="20"/>
          <w:szCs w:val="20"/>
        </w:rPr>
        <w:t>i</w:t>
      </w:r>
      <w:r w:rsidRPr="00857CF4">
        <w:rPr>
          <w:rFonts w:ascii="Arial" w:eastAsia="Arial" w:hAnsi="Arial" w:cs="Arial"/>
          <w:spacing w:val="-1"/>
          <w:sz w:val="20"/>
          <w:szCs w:val="20"/>
        </w:rPr>
        <w:t>o</w:t>
      </w:r>
      <w:r w:rsidRPr="00857CF4">
        <w:rPr>
          <w:rFonts w:ascii="Arial" w:eastAsia="Arial" w:hAnsi="Arial" w:cs="Arial"/>
          <w:sz w:val="20"/>
          <w:szCs w:val="20"/>
        </w:rPr>
        <w:t>n</w:t>
      </w:r>
      <w:r w:rsidRPr="00857CF4">
        <w:rPr>
          <w:rFonts w:ascii="Arial" w:eastAsia="Arial" w:hAnsi="Arial" w:cs="Arial"/>
          <w:spacing w:val="-4"/>
          <w:sz w:val="20"/>
          <w:szCs w:val="20"/>
        </w:rPr>
        <w:t xml:space="preserve"> </w:t>
      </w:r>
      <w:r w:rsidRPr="00857CF4">
        <w:rPr>
          <w:rFonts w:ascii="Arial" w:eastAsia="Arial" w:hAnsi="Arial" w:cs="Arial"/>
          <w:spacing w:val="4"/>
          <w:sz w:val="20"/>
          <w:szCs w:val="20"/>
        </w:rPr>
        <w:t>i</w:t>
      </w:r>
      <w:r w:rsidRPr="00857CF4">
        <w:rPr>
          <w:rFonts w:ascii="Arial" w:eastAsia="Arial" w:hAnsi="Arial" w:cs="Arial"/>
          <w:sz w:val="20"/>
          <w:szCs w:val="20"/>
        </w:rPr>
        <w:t>n</w:t>
      </w:r>
      <w:r w:rsidRPr="00857CF4">
        <w:rPr>
          <w:rFonts w:ascii="Arial" w:eastAsia="Arial" w:hAnsi="Arial" w:cs="Arial"/>
          <w:spacing w:val="-4"/>
          <w:sz w:val="20"/>
          <w:szCs w:val="20"/>
        </w:rPr>
        <w:t xml:space="preserve"> </w:t>
      </w:r>
      <w:r w:rsidR="00AC30AB" w:rsidRPr="00857CF4">
        <w:rPr>
          <w:rFonts w:ascii="Arial" w:eastAsia="Arial" w:hAnsi="Arial" w:cs="Arial"/>
          <w:spacing w:val="2"/>
          <w:sz w:val="20"/>
          <w:szCs w:val="20"/>
        </w:rPr>
        <w:t>FY 202</w:t>
      </w:r>
      <w:r w:rsidR="006B52F3">
        <w:rPr>
          <w:rFonts w:ascii="Arial" w:eastAsia="Arial" w:hAnsi="Arial" w:cs="Arial"/>
          <w:spacing w:val="2"/>
          <w:sz w:val="20"/>
          <w:szCs w:val="20"/>
        </w:rPr>
        <w:t>1</w:t>
      </w:r>
      <w:r w:rsidR="00435B13" w:rsidRPr="001C0CB5">
        <w:rPr>
          <w:rFonts w:ascii="Arial" w:eastAsia="Arial" w:hAnsi="Arial" w:cs="Arial"/>
          <w:sz w:val="20"/>
          <w:szCs w:val="20"/>
        </w:rPr>
        <w:t>.</w:t>
      </w:r>
      <w:r w:rsidR="006652EF" w:rsidRPr="001C0CB5">
        <w:rPr>
          <w:rFonts w:ascii="Arial" w:eastAsia="Arial" w:hAnsi="Arial" w:cs="Arial"/>
          <w:sz w:val="20"/>
          <w:szCs w:val="20"/>
        </w:rPr>
        <w:t xml:space="preserve"> </w:t>
      </w:r>
      <w:r w:rsidR="006206C2" w:rsidRPr="001C0CB5">
        <w:rPr>
          <w:rFonts w:ascii="Arial" w:eastAsia="Arial" w:hAnsi="Arial" w:cs="Arial"/>
          <w:sz w:val="20"/>
          <w:szCs w:val="20"/>
        </w:rPr>
        <w:t xml:space="preserve">The ISLD </w:t>
      </w:r>
      <w:r w:rsidR="002C4FDF" w:rsidRPr="001C0CB5">
        <w:rPr>
          <w:rFonts w:ascii="Arial" w:eastAsia="Arial" w:hAnsi="Arial" w:cs="Arial"/>
          <w:sz w:val="20"/>
          <w:szCs w:val="20"/>
        </w:rPr>
        <w:t xml:space="preserve">projects distributions to </w:t>
      </w:r>
      <w:r w:rsidR="00EA13E2">
        <w:rPr>
          <w:rFonts w:ascii="Arial" w:eastAsia="Arial" w:hAnsi="Arial" w:cs="Arial"/>
          <w:sz w:val="20"/>
          <w:szCs w:val="20"/>
        </w:rPr>
        <w:t>reach nearly</w:t>
      </w:r>
      <w:r w:rsidR="006206C2" w:rsidRPr="001C0CB5">
        <w:rPr>
          <w:rFonts w:ascii="Arial" w:eastAsia="Arial" w:hAnsi="Arial" w:cs="Arial"/>
          <w:sz w:val="20"/>
          <w:szCs w:val="20"/>
        </w:rPr>
        <w:t xml:space="preserve"> $</w:t>
      </w:r>
      <w:r w:rsidR="00F6024F" w:rsidRPr="001C0CB5">
        <w:rPr>
          <w:rFonts w:ascii="Arial" w:eastAsia="Arial" w:hAnsi="Arial" w:cs="Arial"/>
          <w:sz w:val="20"/>
          <w:szCs w:val="20"/>
        </w:rPr>
        <w:t>1</w:t>
      </w:r>
      <w:r w:rsidR="00EA13E2">
        <w:rPr>
          <w:rFonts w:ascii="Arial" w:eastAsia="Arial" w:hAnsi="Arial" w:cs="Arial"/>
          <w:sz w:val="20"/>
          <w:szCs w:val="20"/>
        </w:rPr>
        <w:t>.</w:t>
      </w:r>
      <w:r w:rsidR="00C02889">
        <w:rPr>
          <w:rFonts w:ascii="Arial" w:eastAsia="Arial" w:hAnsi="Arial" w:cs="Arial"/>
          <w:sz w:val="20"/>
          <w:szCs w:val="20"/>
        </w:rPr>
        <w:t>4</w:t>
      </w:r>
      <w:r w:rsidR="00C02889" w:rsidRPr="001C0CB5">
        <w:rPr>
          <w:rFonts w:ascii="Arial" w:eastAsia="Arial" w:hAnsi="Arial" w:cs="Arial"/>
          <w:sz w:val="20"/>
          <w:szCs w:val="20"/>
        </w:rPr>
        <w:t xml:space="preserve"> </w:t>
      </w:r>
      <w:r w:rsidR="00F572E3" w:rsidRPr="001C0CB5">
        <w:rPr>
          <w:rFonts w:ascii="Arial" w:eastAsia="Arial" w:hAnsi="Arial" w:cs="Arial"/>
          <w:sz w:val="20"/>
          <w:szCs w:val="20"/>
        </w:rPr>
        <w:t>b</w:t>
      </w:r>
      <w:r w:rsidR="006206C2" w:rsidRPr="001C0CB5">
        <w:rPr>
          <w:rFonts w:ascii="Arial" w:eastAsia="Arial" w:hAnsi="Arial" w:cs="Arial"/>
          <w:sz w:val="20"/>
          <w:szCs w:val="20"/>
        </w:rPr>
        <w:t>illion over the coming decade.</w:t>
      </w:r>
    </w:p>
    <w:p w14:paraId="6D991C71" w14:textId="77777777" w:rsidR="004D48F7" w:rsidRPr="001C0CB5" w:rsidRDefault="004D48F7" w:rsidP="00E66F41">
      <w:pPr>
        <w:spacing w:after="0" w:line="220" w:lineRule="exact"/>
        <w:jc w:val="both"/>
        <w:rPr>
          <w:rFonts w:ascii="Arial" w:hAnsi="Arial" w:cs="Arial"/>
          <w:sz w:val="20"/>
          <w:szCs w:val="20"/>
        </w:rPr>
      </w:pPr>
    </w:p>
    <w:p w14:paraId="25E50560" w14:textId="5CF4326D" w:rsidR="004D48F7" w:rsidRPr="00892E57" w:rsidRDefault="00824EC3" w:rsidP="00C242D9">
      <w:pPr>
        <w:spacing w:after="0" w:line="240" w:lineRule="auto"/>
        <w:jc w:val="both"/>
        <w:rPr>
          <w:rFonts w:ascii="Arial" w:eastAsia="Arial" w:hAnsi="Arial" w:cs="Arial"/>
          <w:color w:val="FF0000"/>
          <w:sz w:val="20"/>
          <w:szCs w:val="20"/>
        </w:rPr>
      </w:pPr>
      <w:r w:rsidRPr="001C0CB5">
        <w:rPr>
          <w:rFonts w:ascii="Arial" w:eastAsia="Arial" w:hAnsi="Arial" w:cs="Arial"/>
          <w:spacing w:val="2"/>
          <w:sz w:val="20"/>
          <w:szCs w:val="20"/>
        </w:rPr>
        <w:t>General economic</w:t>
      </w:r>
      <w:r w:rsidR="006206C2" w:rsidRPr="001C0CB5">
        <w:rPr>
          <w:rFonts w:ascii="Arial" w:eastAsia="Arial" w:hAnsi="Arial" w:cs="Arial"/>
          <w:spacing w:val="39"/>
          <w:sz w:val="20"/>
          <w:szCs w:val="20"/>
        </w:rPr>
        <w:t xml:space="preserve"> </w:t>
      </w:r>
      <w:r w:rsidR="001C25AB" w:rsidRPr="001C0CB5">
        <w:rPr>
          <w:rFonts w:ascii="Arial" w:eastAsia="Arial" w:hAnsi="Arial" w:cs="Arial"/>
          <w:spacing w:val="2"/>
          <w:sz w:val="20"/>
          <w:szCs w:val="20"/>
        </w:rPr>
        <w:t>c</w:t>
      </w:r>
      <w:r w:rsidR="001C25AB" w:rsidRPr="001C0CB5">
        <w:rPr>
          <w:rFonts w:ascii="Arial" w:eastAsia="Arial" w:hAnsi="Arial" w:cs="Arial"/>
          <w:spacing w:val="-3"/>
          <w:sz w:val="20"/>
          <w:szCs w:val="20"/>
        </w:rPr>
        <w:t>o</w:t>
      </w:r>
      <w:r w:rsidR="001C25AB" w:rsidRPr="001C0CB5">
        <w:rPr>
          <w:rFonts w:ascii="Arial" w:eastAsia="Arial" w:hAnsi="Arial" w:cs="Arial"/>
          <w:spacing w:val="-1"/>
          <w:sz w:val="20"/>
          <w:szCs w:val="20"/>
        </w:rPr>
        <w:t>n</w:t>
      </w:r>
      <w:r w:rsidR="001C25AB" w:rsidRPr="001C0CB5">
        <w:rPr>
          <w:rFonts w:ascii="Arial" w:eastAsia="Arial" w:hAnsi="Arial" w:cs="Arial"/>
          <w:spacing w:val="-5"/>
          <w:sz w:val="20"/>
          <w:szCs w:val="20"/>
        </w:rPr>
        <w:t>d</w:t>
      </w:r>
      <w:r w:rsidR="001C25AB" w:rsidRPr="001C0CB5">
        <w:rPr>
          <w:rFonts w:ascii="Arial" w:eastAsia="Arial" w:hAnsi="Arial" w:cs="Arial"/>
          <w:spacing w:val="4"/>
          <w:sz w:val="20"/>
          <w:szCs w:val="20"/>
        </w:rPr>
        <w:t>i</w:t>
      </w:r>
      <w:r w:rsidR="001C25AB" w:rsidRPr="001C0CB5">
        <w:rPr>
          <w:rFonts w:ascii="Arial" w:eastAsia="Arial" w:hAnsi="Arial" w:cs="Arial"/>
          <w:spacing w:val="-4"/>
          <w:sz w:val="20"/>
          <w:szCs w:val="20"/>
        </w:rPr>
        <w:t>t</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o</w:t>
      </w:r>
      <w:r w:rsidR="001C25AB" w:rsidRPr="001C0CB5">
        <w:rPr>
          <w:rFonts w:ascii="Arial" w:eastAsia="Arial" w:hAnsi="Arial" w:cs="Arial"/>
          <w:spacing w:val="-3"/>
          <w:sz w:val="20"/>
          <w:szCs w:val="20"/>
        </w:rPr>
        <w:t>n</w:t>
      </w:r>
      <w:r w:rsidR="001C25AB" w:rsidRPr="001C0CB5">
        <w:rPr>
          <w:rFonts w:ascii="Arial" w:eastAsia="Arial" w:hAnsi="Arial" w:cs="Arial"/>
          <w:sz w:val="20"/>
          <w:szCs w:val="20"/>
        </w:rPr>
        <w:t>s</w:t>
      </w:r>
      <w:r w:rsidR="001C25AB" w:rsidRPr="001C0CB5">
        <w:rPr>
          <w:rFonts w:ascii="Arial" w:eastAsia="Arial" w:hAnsi="Arial" w:cs="Arial"/>
          <w:spacing w:val="31"/>
          <w:sz w:val="20"/>
          <w:szCs w:val="20"/>
        </w:rPr>
        <w:t xml:space="preserve"> </w:t>
      </w:r>
      <w:r w:rsidR="001C25AB" w:rsidRPr="001C0CB5">
        <w:rPr>
          <w:rFonts w:ascii="Arial" w:eastAsia="Arial" w:hAnsi="Arial" w:cs="Arial"/>
          <w:spacing w:val="-1"/>
          <w:sz w:val="20"/>
          <w:szCs w:val="20"/>
        </w:rPr>
        <w:t>an</w:t>
      </w:r>
      <w:r w:rsidR="001C25AB" w:rsidRPr="001C0CB5">
        <w:rPr>
          <w:rFonts w:ascii="Arial" w:eastAsia="Arial" w:hAnsi="Arial" w:cs="Arial"/>
          <w:sz w:val="20"/>
          <w:szCs w:val="20"/>
        </w:rPr>
        <w:t>d</w:t>
      </w:r>
      <w:r w:rsidR="001C25AB" w:rsidRPr="001C0CB5">
        <w:rPr>
          <w:rFonts w:ascii="Arial" w:eastAsia="Arial" w:hAnsi="Arial" w:cs="Arial"/>
          <w:spacing w:val="34"/>
          <w:sz w:val="20"/>
          <w:szCs w:val="20"/>
        </w:rPr>
        <w:t xml:space="preserve"> </w:t>
      </w:r>
      <w:r w:rsidR="001C25AB" w:rsidRPr="001C0CB5">
        <w:rPr>
          <w:rFonts w:ascii="Arial" w:eastAsia="Arial" w:hAnsi="Arial" w:cs="Arial"/>
          <w:spacing w:val="4"/>
          <w:sz w:val="20"/>
          <w:szCs w:val="20"/>
        </w:rPr>
        <w:t>i</w:t>
      </w:r>
      <w:r w:rsidR="001C25AB" w:rsidRPr="001C0CB5">
        <w:rPr>
          <w:rFonts w:ascii="Arial" w:eastAsia="Arial" w:hAnsi="Arial" w:cs="Arial"/>
          <w:spacing w:val="-1"/>
          <w:sz w:val="20"/>
          <w:szCs w:val="20"/>
        </w:rPr>
        <w:t>ndu</w:t>
      </w:r>
      <w:r w:rsidR="001C25AB" w:rsidRPr="001C0CB5">
        <w:rPr>
          <w:rFonts w:ascii="Arial" w:eastAsia="Arial" w:hAnsi="Arial" w:cs="Arial"/>
          <w:spacing w:val="-4"/>
          <w:sz w:val="20"/>
          <w:szCs w:val="20"/>
        </w:rPr>
        <w:t>s</w:t>
      </w:r>
      <w:r w:rsidR="001C25AB" w:rsidRPr="001C0CB5">
        <w:rPr>
          <w:rFonts w:ascii="Arial" w:eastAsia="Arial" w:hAnsi="Arial" w:cs="Arial"/>
          <w:sz w:val="20"/>
          <w:szCs w:val="20"/>
        </w:rPr>
        <w:t>t</w:t>
      </w:r>
      <w:r w:rsidR="001C25AB" w:rsidRPr="001C0CB5">
        <w:rPr>
          <w:rFonts w:ascii="Arial" w:eastAsia="Arial" w:hAnsi="Arial" w:cs="Arial"/>
          <w:spacing w:val="1"/>
          <w:sz w:val="20"/>
          <w:szCs w:val="20"/>
        </w:rPr>
        <w:t>r</w:t>
      </w:r>
      <w:r w:rsidR="001C25AB" w:rsidRPr="001C0CB5">
        <w:rPr>
          <w:rFonts w:ascii="Arial" w:eastAsia="Arial" w:hAnsi="Arial" w:cs="Arial"/>
          <w:sz w:val="20"/>
          <w:szCs w:val="20"/>
        </w:rPr>
        <w:t>y</w:t>
      </w:r>
      <w:r w:rsidR="001C25AB" w:rsidRPr="001C0CB5">
        <w:rPr>
          <w:rFonts w:ascii="Arial" w:eastAsia="Arial" w:hAnsi="Arial" w:cs="Arial"/>
          <w:spacing w:val="35"/>
          <w:sz w:val="20"/>
          <w:szCs w:val="20"/>
        </w:rPr>
        <w:t xml:space="preserve"> </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r</w:t>
      </w:r>
      <w:r w:rsidR="001C25AB" w:rsidRPr="001C0CB5">
        <w:rPr>
          <w:rFonts w:ascii="Arial" w:eastAsia="Arial" w:hAnsi="Arial" w:cs="Arial"/>
          <w:spacing w:val="-1"/>
          <w:sz w:val="20"/>
          <w:szCs w:val="20"/>
        </w:rPr>
        <w:t>e</w:t>
      </w:r>
      <w:r w:rsidR="001C25AB" w:rsidRPr="001C0CB5">
        <w:rPr>
          <w:rFonts w:ascii="Arial" w:eastAsia="Arial" w:hAnsi="Arial" w:cs="Arial"/>
          <w:spacing w:val="-3"/>
          <w:sz w:val="20"/>
          <w:szCs w:val="20"/>
        </w:rPr>
        <w:t>n</w:t>
      </w:r>
      <w:r w:rsidR="001C25AB" w:rsidRPr="001C0CB5">
        <w:rPr>
          <w:rFonts w:ascii="Arial" w:eastAsia="Arial" w:hAnsi="Arial" w:cs="Arial"/>
          <w:spacing w:val="-1"/>
          <w:sz w:val="20"/>
          <w:szCs w:val="20"/>
        </w:rPr>
        <w:t>d</w:t>
      </w:r>
      <w:r w:rsidR="001C25AB" w:rsidRPr="001C0CB5">
        <w:rPr>
          <w:rFonts w:ascii="Arial" w:eastAsia="Arial" w:hAnsi="Arial" w:cs="Arial"/>
          <w:sz w:val="20"/>
          <w:szCs w:val="20"/>
        </w:rPr>
        <w:t>s</w:t>
      </w:r>
      <w:r w:rsidR="001C25AB" w:rsidRPr="001C0CB5">
        <w:rPr>
          <w:rFonts w:ascii="Arial" w:eastAsia="Arial" w:hAnsi="Arial" w:cs="Arial"/>
          <w:spacing w:val="31"/>
          <w:sz w:val="20"/>
          <w:szCs w:val="20"/>
        </w:rPr>
        <w:t xml:space="preserve"> </w:t>
      </w:r>
      <w:r w:rsidR="00C242D9">
        <w:rPr>
          <w:rFonts w:ascii="Arial" w:eastAsia="Arial" w:hAnsi="Arial" w:cs="Arial"/>
          <w:spacing w:val="31"/>
          <w:sz w:val="20"/>
          <w:szCs w:val="20"/>
        </w:rPr>
        <w:t>n</w:t>
      </w:r>
      <w:r w:rsidRPr="001C0CB5">
        <w:rPr>
          <w:rFonts w:ascii="Arial" w:eastAsia="Arial" w:hAnsi="Arial" w:cs="Arial"/>
          <w:spacing w:val="31"/>
          <w:sz w:val="20"/>
          <w:szCs w:val="20"/>
        </w:rPr>
        <w:t xml:space="preserve">aturally </w:t>
      </w:r>
      <w:r w:rsidR="001C25AB" w:rsidRPr="001C0CB5">
        <w:rPr>
          <w:rFonts w:ascii="Arial" w:eastAsia="Arial" w:hAnsi="Arial" w:cs="Arial"/>
          <w:spacing w:val="-2"/>
          <w:sz w:val="20"/>
          <w:szCs w:val="20"/>
        </w:rPr>
        <w:t>i</w:t>
      </w:r>
      <w:r w:rsidR="001C25AB" w:rsidRPr="001C0CB5">
        <w:rPr>
          <w:rFonts w:ascii="Arial" w:eastAsia="Arial" w:hAnsi="Arial" w:cs="Arial"/>
          <w:spacing w:val="5"/>
          <w:sz w:val="20"/>
          <w:szCs w:val="20"/>
        </w:rPr>
        <w:t>m</w:t>
      </w:r>
      <w:r w:rsidR="001C25AB" w:rsidRPr="001C0CB5">
        <w:rPr>
          <w:rFonts w:ascii="Arial" w:eastAsia="Arial" w:hAnsi="Arial" w:cs="Arial"/>
          <w:spacing w:val="-1"/>
          <w:sz w:val="20"/>
          <w:szCs w:val="20"/>
        </w:rPr>
        <w:t>pa</w:t>
      </w:r>
      <w:r w:rsidR="001C25AB" w:rsidRPr="001C0CB5">
        <w:rPr>
          <w:rFonts w:ascii="Arial" w:eastAsia="Arial" w:hAnsi="Arial" w:cs="Arial"/>
          <w:spacing w:val="-4"/>
          <w:sz w:val="20"/>
          <w:szCs w:val="20"/>
        </w:rPr>
        <w:t>c</w:t>
      </w:r>
      <w:r w:rsidR="001C25AB" w:rsidRPr="001C0CB5">
        <w:rPr>
          <w:rFonts w:ascii="Arial" w:eastAsia="Arial" w:hAnsi="Arial" w:cs="Arial"/>
          <w:sz w:val="20"/>
          <w:szCs w:val="20"/>
        </w:rPr>
        <w:t>t</w:t>
      </w:r>
      <w:r w:rsidR="001C25AB" w:rsidRPr="001C0CB5">
        <w:rPr>
          <w:rFonts w:ascii="Arial" w:eastAsia="Arial" w:hAnsi="Arial" w:cs="Arial"/>
          <w:spacing w:val="31"/>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34"/>
          <w:sz w:val="20"/>
          <w:szCs w:val="20"/>
        </w:rPr>
        <w:t xml:space="preserve"> </w:t>
      </w:r>
      <w:r w:rsidR="001C25AB" w:rsidRPr="001C0CB5">
        <w:rPr>
          <w:rFonts w:ascii="Arial" w:eastAsia="Arial" w:hAnsi="Arial" w:cs="Arial"/>
          <w:sz w:val="20"/>
          <w:szCs w:val="20"/>
        </w:rPr>
        <w:t>D</w:t>
      </w:r>
      <w:r w:rsidR="001C25AB" w:rsidRPr="001C0CB5">
        <w:rPr>
          <w:rFonts w:ascii="Arial" w:eastAsia="Arial" w:hAnsi="Arial" w:cs="Arial"/>
          <w:spacing w:val="-2"/>
          <w:sz w:val="20"/>
          <w:szCs w:val="20"/>
        </w:rPr>
        <w:t>i</w:t>
      </w:r>
      <w:r w:rsidR="001C25AB" w:rsidRPr="001C0CB5">
        <w:rPr>
          <w:rFonts w:ascii="Arial" w:eastAsia="Arial" w:hAnsi="Arial" w:cs="Arial"/>
          <w:spacing w:val="4"/>
          <w:sz w:val="20"/>
          <w:szCs w:val="20"/>
        </w:rPr>
        <w:t>vi</w:t>
      </w:r>
      <w:r w:rsidR="001C25AB" w:rsidRPr="001C0CB5">
        <w:rPr>
          <w:rFonts w:ascii="Arial" w:eastAsia="Arial" w:hAnsi="Arial" w:cs="Arial"/>
          <w:spacing w:val="-10"/>
          <w:sz w:val="20"/>
          <w:szCs w:val="20"/>
        </w:rPr>
        <w:t>s</w:t>
      </w:r>
      <w:r w:rsidR="001C25AB" w:rsidRPr="001C0CB5">
        <w:rPr>
          <w:rFonts w:ascii="Arial" w:eastAsia="Arial" w:hAnsi="Arial" w:cs="Arial"/>
          <w:spacing w:val="3"/>
          <w:sz w:val="20"/>
          <w:szCs w:val="20"/>
        </w:rPr>
        <w:t>i</w:t>
      </w:r>
      <w:r w:rsidR="001C25AB" w:rsidRPr="001C0CB5">
        <w:rPr>
          <w:rFonts w:ascii="Arial" w:eastAsia="Arial" w:hAnsi="Arial" w:cs="Arial"/>
          <w:spacing w:val="-1"/>
          <w:sz w:val="20"/>
          <w:szCs w:val="20"/>
        </w:rPr>
        <w:t>on</w:t>
      </w:r>
      <w:r w:rsidR="002C4FDF" w:rsidRPr="001C0CB5">
        <w:rPr>
          <w:rFonts w:ascii="Arial" w:eastAsia="Arial" w:hAnsi="Arial" w:cs="Arial"/>
          <w:spacing w:val="-1"/>
          <w:sz w:val="20"/>
          <w:szCs w:val="20"/>
        </w:rPr>
        <w:t xml:space="preserve">’s </w:t>
      </w:r>
      <w:r w:rsidRPr="001C0CB5">
        <w:rPr>
          <w:rFonts w:ascii="Arial" w:eastAsia="Arial" w:hAnsi="Arial" w:cs="Arial"/>
          <w:spacing w:val="-1"/>
          <w:sz w:val="20"/>
          <w:szCs w:val="20"/>
        </w:rPr>
        <w:t>results</w:t>
      </w:r>
      <w:r w:rsidR="006652EF" w:rsidRPr="001C0CB5">
        <w:rPr>
          <w:rFonts w:ascii="Arial" w:eastAsia="Arial" w:hAnsi="Arial" w:cs="Arial"/>
          <w:sz w:val="20"/>
          <w:szCs w:val="20"/>
        </w:rPr>
        <w:t xml:space="preserve">. </w:t>
      </w:r>
      <w:r w:rsidR="006206C2" w:rsidRPr="001C0CB5">
        <w:rPr>
          <w:rFonts w:ascii="Arial" w:eastAsia="Arial" w:hAnsi="Arial" w:cs="Arial"/>
          <w:sz w:val="20"/>
          <w:szCs w:val="20"/>
        </w:rPr>
        <w:t>The ISLD</w:t>
      </w:r>
      <w:r w:rsidR="001C25AB" w:rsidRPr="001C0CB5">
        <w:rPr>
          <w:rFonts w:ascii="Arial" w:eastAsia="Arial" w:hAnsi="Arial" w:cs="Arial"/>
          <w:spacing w:val="44"/>
          <w:sz w:val="20"/>
          <w:szCs w:val="20"/>
        </w:rPr>
        <w:t xml:space="preserve"> </w:t>
      </w:r>
      <w:r w:rsidRPr="001C0CB5">
        <w:rPr>
          <w:rFonts w:ascii="Arial" w:eastAsia="Arial" w:hAnsi="Arial" w:cs="Arial"/>
          <w:spacing w:val="2"/>
          <w:sz w:val="20"/>
          <w:szCs w:val="20"/>
        </w:rPr>
        <w:t>is</w:t>
      </w:r>
      <w:r w:rsidRPr="001C0CB5">
        <w:rPr>
          <w:rFonts w:ascii="Arial" w:eastAsia="Arial" w:hAnsi="Arial" w:cs="Arial"/>
          <w:spacing w:val="44"/>
          <w:sz w:val="20"/>
          <w:szCs w:val="20"/>
        </w:rPr>
        <w:t xml:space="preserve"> </w:t>
      </w:r>
      <w:r w:rsidR="001C25AB" w:rsidRPr="001C0CB5">
        <w:rPr>
          <w:rFonts w:ascii="Arial" w:eastAsia="Arial" w:hAnsi="Arial" w:cs="Arial"/>
          <w:spacing w:val="-6"/>
          <w:sz w:val="20"/>
          <w:szCs w:val="20"/>
        </w:rPr>
        <w:t>c</w:t>
      </w:r>
      <w:r w:rsidR="001C25AB" w:rsidRPr="001C0CB5">
        <w:rPr>
          <w:rFonts w:ascii="Arial" w:eastAsia="Arial" w:hAnsi="Arial" w:cs="Arial"/>
          <w:spacing w:val="-1"/>
          <w:sz w:val="20"/>
          <w:szCs w:val="20"/>
        </w:rPr>
        <w:t>au</w:t>
      </w:r>
      <w:r w:rsidR="001C25AB" w:rsidRPr="001C0CB5">
        <w:rPr>
          <w:rFonts w:ascii="Arial" w:eastAsia="Arial" w:hAnsi="Arial" w:cs="Arial"/>
          <w:spacing w:val="2"/>
          <w:sz w:val="20"/>
          <w:szCs w:val="20"/>
        </w:rPr>
        <w:t>t</w:t>
      </w:r>
      <w:r w:rsidR="001C25AB" w:rsidRPr="001C0CB5">
        <w:rPr>
          <w:rFonts w:ascii="Arial" w:eastAsia="Arial" w:hAnsi="Arial" w:cs="Arial"/>
          <w:spacing w:val="4"/>
          <w:sz w:val="20"/>
          <w:szCs w:val="20"/>
        </w:rPr>
        <w:t>i</w:t>
      </w:r>
      <w:r w:rsidR="001C25AB" w:rsidRPr="001C0CB5">
        <w:rPr>
          <w:rFonts w:ascii="Arial" w:eastAsia="Arial" w:hAnsi="Arial" w:cs="Arial"/>
          <w:spacing w:val="-3"/>
          <w:sz w:val="20"/>
          <w:szCs w:val="20"/>
        </w:rPr>
        <w:t>o</w:t>
      </w:r>
      <w:r w:rsidR="001C25AB" w:rsidRPr="001C0CB5">
        <w:rPr>
          <w:rFonts w:ascii="Arial" w:eastAsia="Arial" w:hAnsi="Arial" w:cs="Arial"/>
          <w:spacing w:val="-1"/>
          <w:sz w:val="20"/>
          <w:szCs w:val="20"/>
        </w:rPr>
        <w:t>u</w:t>
      </w:r>
      <w:r w:rsidR="001C25AB" w:rsidRPr="001C0CB5">
        <w:rPr>
          <w:rFonts w:ascii="Arial" w:eastAsia="Arial" w:hAnsi="Arial" w:cs="Arial"/>
          <w:sz w:val="20"/>
          <w:szCs w:val="20"/>
        </w:rPr>
        <w:t>s</w:t>
      </w:r>
      <w:r w:rsidRPr="001C0CB5">
        <w:rPr>
          <w:rFonts w:ascii="Arial" w:eastAsia="Arial" w:hAnsi="Arial" w:cs="Arial"/>
          <w:sz w:val="20"/>
          <w:szCs w:val="20"/>
        </w:rPr>
        <w:t xml:space="preserve"> </w:t>
      </w:r>
      <w:r w:rsidR="001C25AB" w:rsidRPr="001C0CB5">
        <w:rPr>
          <w:rFonts w:ascii="Arial" w:eastAsia="Arial" w:hAnsi="Arial" w:cs="Arial"/>
          <w:spacing w:val="-1"/>
          <w:sz w:val="20"/>
          <w:szCs w:val="20"/>
        </w:rPr>
        <w:t>abou</w:t>
      </w:r>
      <w:r w:rsidR="001C25AB" w:rsidRPr="001C0CB5">
        <w:rPr>
          <w:rFonts w:ascii="Arial" w:eastAsia="Arial" w:hAnsi="Arial" w:cs="Arial"/>
          <w:sz w:val="20"/>
          <w:szCs w:val="20"/>
        </w:rPr>
        <w:t>t</w:t>
      </w:r>
      <w:r w:rsidR="001C25AB" w:rsidRPr="001C0CB5">
        <w:rPr>
          <w:rFonts w:ascii="Arial" w:eastAsia="Arial" w:hAnsi="Arial" w:cs="Arial"/>
          <w:spacing w:val="46"/>
          <w:sz w:val="20"/>
          <w:szCs w:val="20"/>
        </w:rPr>
        <w:t xml:space="preserve"> </w:t>
      </w:r>
      <w:r w:rsidR="001C25AB" w:rsidRPr="001C0CB5">
        <w:rPr>
          <w:rFonts w:ascii="Arial" w:eastAsia="Arial" w:hAnsi="Arial" w:cs="Arial"/>
          <w:spacing w:val="-1"/>
          <w:sz w:val="20"/>
          <w:szCs w:val="20"/>
        </w:rPr>
        <w:t>g</w:t>
      </w:r>
      <w:r w:rsidR="001C25AB" w:rsidRPr="001C0CB5">
        <w:rPr>
          <w:rFonts w:ascii="Arial" w:eastAsia="Arial" w:hAnsi="Arial" w:cs="Arial"/>
          <w:spacing w:val="1"/>
          <w:sz w:val="20"/>
          <w:szCs w:val="20"/>
        </w:rPr>
        <w:t>r</w:t>
      </w:r>
      <w:r w:rsidR="001C25AB" w:rsidRPr="001C0CB5">
        <w:rPr>
          <w:rFonts w:ascii="Arial" w:eastAsia="Arial" w:hAnsi="Arial" w:cs="Arial"/>
          <w:spacing w:val="-1"/>
          <w:sz w:val="20"/>
          <w:szCs w:val="20"/>
        </w:rPr>
        <w:t>o</w:t>
      </w:r>
      <w:r w:rsidR="001C25AB" w:rsidRPr="001C0CB5">
        <w:rPr>
          <w:rFonts w:ascii="Arial" w:eastAsia="Arial" w:hAnsi="Arial" w:cs="Arial"/>
          <w:spacing w:val="-6"/>
          <w:sz w:val="20"/>
          <w:szCs w:val="20"/>
        </w:rPr>
        <w:t>w</w:t>
      </w:r>
      <w:r w:rsidR="001C25AB" w:rsidRPr="001C0CB5">
        <w:rPr>
          <w:rFonts w:ascii="Arial" w:eastAsia="Arial" w:hAnsi="Arial" w:cs="Arial"/>
          <w:sz w:val="20"/>
          <w:szCs w:val="20"/>
        </w:rPr>
        <w:t>th</w:t>
      </w:r>
      <w:r w:rsidR="001C25AB" w:rsidRPr="001C0CB5">
        <w:rPr>
          <w:rFonts w:ascii="Arial" w:eastAsia="Arial" w:hAnsi="Arial" w:cs="Arial"/>
          <w:spacing w:val="46"/>
          <w:sz w:val="20"/>
          <w:szCs w:val="20"/>
        </w:rPr>
        <w:t xml:space="preserve"> </w:t>
      </w:r>
      <w:r w:rsidR="001C25AB" w:rsidRPr="001C0CB5">
        <w:rPr>
          <w:rFonts w:ascii="Arial" w:eastAsia="Arial" w:hAnsi="Arial" w:cs="Arial"/>
          <w:spacing w:val="-3"/>
          <w:sz w:val="20"/>
          <w:szCs w:val="20"/>
        </w:rPr>
        <w:t>p</w:t>
      </w:r>
      <w:r w:rsidR="001C25AB" w:rsidRPr="001C0CB5">
        <w:rPr>
          <w:rFonts w:ascii="Arial" w:eastAsia="Arial" w:hAnsi="Arial" w:cs="Arial"/>
          <w:spacing w:val="1"/>
          <w:sz w:val="20"/>
          <w:szCs w:val="20"/>
        </w:rPr>
        <w:t>r</w:t>
      </w:r>
      <w:r w:rsidR="001C25AB" w:rsidRPr="001C0CB5">
        <w:rPr>
          <w:rFonts w:ascii="Arial" w:eastAsia="Arial" w:hAnsi="Arial" w:cs="Arial"/>
          <w:spacing w:val="3"/>
          <w:sz w:val="20"/>
          <w:szCs w:val="20"/>
        </w:rPr>
        <w:t>o</w:t>
      </w:r>
      <w:r w:rsidR="001C25AB" w:rsidRPr="001C0CB5">
        <w:rPr>
          <w:rFonts w:ascii="Arial" w:eastAsia="Arial" w:hAnsi="Arial" w:cs="Arial"/>
          <w:spacing w:val="-4"/>
          <w:sz w:val="20"/>
          <w:szCs w:val="20"/>
        </w:rPr>
        <w:t>s</w:t>
      </w:r>
      <w:r w:rsidR="001C25AB" w:rsidRPr="001C0CB5">
        <w:rPr>
          <w:rFonts w:ascii="Arial" w:eastAsia="Arial" w:hAnsi="Arial" w:cs="Arial"/>
          <w:spacing w:val="-1"/>
          <w:sz w:val="20"/>
          <w:szCs w:val="20"/>
        </w:rPr>
        <w:t>p</w:t>
      </w:r>
      <w:r w:rsidR="001C25AB" w:rsidRPr="001C0CB5">
        <w:rPr>
          <w:rFonts w:ascii="Arial" w:eastAsia="Arial" w:hAnsi="Arial" w:cs="Arial"/>
          <w:spacing w:val="-3"/>
          <w:sz w:val="20"/>
          <w:szCs w:val="20"/>
        </w:rPr>
        <w:t>e</w:t>
      </w:r>
      <w:r w:rsidR="001C25AB" w:rsidRPr="001C0CB5">
        <w:rPr>
          <w:rFonts w:ascii="Arial" w:eastAsia="Arial" w:hAnsi="Arial" w:cs="Arial"/>
          <w:spacing w:val="2"/>
          <w:sz w:val="20"/>
          <w:szCs w:val="20"/>
        </w:rPr>
        <w:t>c</w:t>
      </w:r>
      <w:r w:rsidR="001C25AB" w:rsidRPr="001C0CB5">
        <w:rPr>
          <w:rFonts w:ascii="Arial" w:eastAsia="Arial" w:hAnsi="Arial" w:cs="Arial"/>
          <w:spacing w:val="6"/>
          <w:sz w:val="20"/>
          <w:szCs w:val="20"/>
        </w:rPr>
        <w:t>t</w:t>
      </w:r>
      <w:r w:rsidR="001C25AB" w:rsidRPr="001C0CB5">
        <w:rPr>
          <w:rFonts w:ascii="Arial" w:eastAsia="Arial" w:hAnsi="Arial" w:cs="Arial"/>
          <w:spacing w:val="-6"/>
          <w:sz w:val="20"/>
          <w:szCs w:val="20"/>
        </w:rPr>
        <w:t>s</w:t>
      </w:r>
      <w:r w:rsidR="002B6F52">
        <w:rPr>
          <w:rFonts w:ascii="Arial" w:eastAsia="Arial" w:hAnsi="Arial" w:cs="Arial"/>
          <w:spacing w:val="-6"/>
          <w:sz w:val="20"/>
          <w:szCs w:val="20"/>
        </w:rPr>
        <w:t xml:space="preserve"> </w:t>
      </w:r>
      <w:r w:rsidRPr="001C0CB5">
        <w:rPr>
          <w:rFonts w:ascii="Arial" w:eastAsia="Arial" w:hAnsi="Arial" w:cs="Arial"/>
          <w:spacing w:val="-6"/>
          <w:sz w:val="20"/>
          <w:szCs w:val="20"/>
        </w:rPr>
        <w:t>as the economy</w:t>
      </w:r>
      <w:r w:rsidRPr="001C0CB5">
        <w:rPr>
          <w:rFonts w:ascii="Arial" w:eastAsia="Arial" w:hAnsi="Arial" w:cs="Arial"/>
          <w:sz w:val="20"/>
          <w:szCs w:val="20"/>
        </w:rPr>
        <w:t xml:space="preserve"> and</w:t>
      </w:r>
      <w:r w:rsidR="004E4456" w:rsidRPr="001C0CB5">
        <w:rPr>
          <w:rFonts w:ascii="Arial" w:eastAsia="Arial" w:hAnsi="Arial" w:cs="Arial"/>
          <w:sz w:val="20"/>
          <w:szCs w:val="20"/>
        </w:rPr>
        <w:t xml:space="preserve"> </w:t>
      </w:r>
      <w:r w:rsidR="00E24373">
        <w:rPr>
          <w:rFonts w:ascii="Arial" w:eastAsia="Arial" w:hAnsi="Arial" w:cs="Arial"/>
          <w:sz w:val="20"/>
          <w:szCs w:val="20"/>
        </w:rPr>
        <w:t xml:space="preserve">consumer </w:t>
      </w:r>
      <w:r w:rsidR="004E4456" w:rsidRPr="001C0CB5">
        <w:rPr>
          <w:rFonts w:ascii="Arial" w:eastAsia="Arial" w:hAnsi="Arial" w:cs="Arial"/>
          <w:sz w:val="20"/>
          <w:szCs w:val="20"/>
        </w:rPr>
        <w:t>trends</w:t>
      </w:r>
      <w:r w:rsidR="00E24373">
        <w:rPr>
          <w:rFonts w:ascii="Arial" w:eastAsia="Arial" w:hAnsi="Arial" w:cs="Arial"/>
          <w:sz w:val="20"/>
          <w:szCs w:val="20"/>
        </w:rPr>
        <w:t xml:space="preserve"> </w:t>
      </w:r>
      <w:r w:rsidR="00F572E3" w:rsidRPr="001C0CB5">
        <w:rPr>
          <w:rFonts w:ascii="Arial" w:eastAsia="Arial" w:hAnsi="Arial" w:cs="Arial"/>
          <w:sz w:val="20"/>
          <w:szCs w:val="20"/>
        </w:rPr>
        <w:t>can be</w:t>
      </w:r>
      <w:r w:rsidR="00F572E3" w:rsidRPr="001C0CB5">
        <w:rPr>
          <w:rFonts w:ascii="Arial" w:eastAsia="Arial" w:hAnsi="Arial" w:cs="Arial"/>
          <w:spacing w:val="3"/>
          <w:sz w:val="20"/>
          <w:szCs w:val="20"/>
        </w:rPr>
        <w:t xml:space="preserve"> </w:t>
      </w:r>
      <w:r w:rsidR="001C25AB" w:rsidRPr="001C0CB5">
        <w:rPr>
          <w:rFonts w:ascii="Arial" w:eastAsia="Arial" w:hAnsi="Arial" w:cs="Arial"/>
          <w:spacing w:val="-1"/>
          <w:sz w:val="20"/>
          <w:szCs w:val="20"/>
        </w:rPr>
        <w:t>d</w:t>
      </w:r>
      <w:r w:rsidR="001C25AB" w:rsidRPr="001C0CB5">
        <w:rPr>
          <w:rFonts w:ascii="Arial" w:eastAsia="Arial" w:hAnsi="Arial" w:cs="Arial"/>
          <w:spacing w:val="-2"/>
          <w:sz w:val="20"/>
          <w:szCs w:val="20"/>
        </w:rPr>
        <w:t>i</w:t>
      </w:r>
      <w:r w:rsidR="001C25AB" w:rsidRPr="001C0CB5">
        <w:rPr>
          <w:rFonts w:ascii="Arial" w:eastAsia="Arial" w:hAnsi="Arial" w:cs="Arial"/>
          <w:spacing w:val="2"/>
          <w:sz w:val="20"/>
          <w:szCs w:val="20"/>
        </w:rPr>
        <w:t>f</w:t>
      </w:r>
      <w:r w:rsidR="001C25AB" w:rsidRPr="001C0CB5">
        <w:rPr>
          <w:rFonts w:ascii="Arial" w:eastAsia="Arial" w:hAnsi="Arial" w:cs="Arial"/>
          <w:spacing w:val="3"/>
          <w:sz w:val="20"/>
          <w:szCs w:val="20"/>
        </w:rPr>
        <w:t>f</w:t>
      </w:r>
      <w:r w:rsidR="001C25AB" w:rsidRPr="001C0CB5">
        <w:rPr>
          <w:rFonts w:ascii="Arial" w:eastAsia="Arial" w:hAnsi="Arial" w:cs="Arial"/>
          <w:spacing w:val="-3"/>
          <w:sz w:val="20"/>
          <w:szCs w:val="20"/>
        </w:rPr>
        <w:t>i</w:t>
      </w:r>
      <w:r w:rsidR="001C25AB" w:rsidRPr="001C0CB5">
        <w:rPr>
          <w:rFonts w:ascii="Arial" w:eastAsia="Arial" w:hAnsi="Arial" w:cs="Arial"/>
          <w:sz w:val="20"/>
          <w:szCs w:val="20"/>
        </w:rPr>
        <w:t>c</w:t>
      </w:r>
      <w:r w:rsidR="001C25AB" w:rsidRPr="001C0CB5">
        <w:rPr>
          <w:rFonts w:ascii="Arial" w:eastAsia="Arial" w:hAnsi="Arial" w:cs="Arial"/>
          <w:spacing w:val="-1"/>
          <w:sz w:val="20"/>
          <w:szCs w:val="20"/>
        </w:rPr>
        <w:t>u</w:t>
      </w:r>
      <w:r w:rsidR="001C25AB" w:rsidRPr="001C0CB5">
        <w:rPr>
          <w:rFonts w:ascii="Arial" w:eastAsia="Arial" w:hAnsi="Arial" w:cs="Arial"/>
          <w:spacing w:val="-2"/>
          <w:sz w:val="20"/>
          <w:szCs w:val="20"/>
        </w:rPr>
        <w:t>l</w:t>
      </w:r>
      <w:r w:rsidR="001C25AB" w:rsidRPr="001C0CB5">
        <w:rPr>
          <w:rFonts w:ascii="Arial" w:eastAsia="Arial" w:hAnsi="Arial" w:cs="Arial"/>
          <w:sz w:val="20"/>
          <w:szCs w:val="20"/>
        </w:rPr>
        <w:t>t</w:t>
      </w:r>
      <w:r w:rsidR="001C25AB" w:rsidRPr="001C0CB5">
        <w:rPr>
          <w:rFonts w:ascii="Arial" w:eastAsia="Arial" w:hAnsi="Arial" w:cs="Arial"/>
          <w:spacing w:val="6"/>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z w:val="20"/>
          <w:szCs w:val="20"/>
        </w:rPr>
        <w:t>o</w:t>
      </w:r>
      <w:r w:rsidR="001C25AB" w:rsidRPr="001C0CB5">
        <w:rPr>
          <w:rFonts w:ascii="Arial" w:eastAsia="Arial" w:hAnsi="Arial" w:cs="Arial"/>
          <w:spacing w:val="3"/>
          <w:sz w:val="20"/>
          <w:szCs w:val="20"/>
        </w:rPr>
        <w:t xml:space="preserve"> </w:t>
      </w:r>
      <w:r w:rsidRPr="001C0CB5">
        <w:rPr>
          <w:rFonts w:ascii="Arial" w:eastAsia="Arial" w:hAnsi="Arial" w:cs="Arial"/>
          <w:spacing w:val="3"/>
          <w:sz w:val="20"/>
          <w:szCs w:val="20"/>
        </w:rPr>
        <w:t xml:space="preserve">reliably </w:t>
      </w:r>
      <w:r w:rsidR="001C25AB" w:rsidRPr="001C0CB5">
        <w:rPr>
          <w:rFonts w:ascii="Arial" w:eastAsia="Arial" w:hAnsi="Arial" w:cs="Arial"/>
          <w:spacing w:val="-3"/>
          <w:sz w:val="20"/>
          <w:szCs w:val="20"/>
        </w:rPr>
        <w:t>p</w:t>
      </w:r>
      <w:r w:rsidR="001C25AB" w:rsidRPr="001C0CB5">
        <w:rPr>
          <w:rFonts w:ascii="Arial" w:eastAsia="Arial" w:hAnsi="Arial" w:cs="Arial"/>
          <w:spacing w:val="1"/>
          <w:sz w:val="20"/>
          <w:szCs w:val="20"/>
        </w:rPr>
        <w:t>r</w:t>
      </w:r>
      <w:r w:rsidR="001C25AB" w:rsidRPr="001C0CB5">
        <w:rPr>
          <w:rFonts w:ascii="Arial" w:eastAsia="Arial" w:hAnsi="Arial" w:cs="Arial"/>
          <w:spacing w:val="-1"/>
          <w:sz w:val="20"/>
          <w:szCs w:val="20"/>
        </w:rPr>
        <w:t>ed</w:t>
      </w:r>
      <w:r w:rsidR="001C25AB" w:rsidRPr="001C0CB5">
        <w:rPr>
          <w:rFonts w:ascii="Arial" w:eastAsia="Arial" w:hAnsi="Arial" w:cs="Arial"/>
          <w:spacing w:val="2"/>
          <w:sz w:val="20"/>
          <w:szCs w:val="20"/>
        </w:rPr>
        <w:t>i</w:t>
      </w:r>
      <w:r w:rsidR="001C25AB" w:rsidRPr="001C0CB5">
        <w:rPr>
          <w:rFonts w:ascii="Arial" w:eastAsia="Arial" w:hAnsi="Arial" w:cs="Arial"/>
          <w:sz w:val="20"/>
          <w:szCs w:val="20"/>
        </w:rPr>
        <w:t>c</w:t>
      </w:r>
      <w:r w:rsidR="001C25AB" w:rsidRPr="001C0CB5">
        <w:rPr>
          <w:rFonts w:ascii="Arial" w:eastAsia="Arial" w:hAnsi="Arial" w:cs="Arial"/>
          <w:spacing w:val="2"/>
          <w:sz w:val="20"/>
          <w:szCs w:val="20"/>
        </w:rPr>
        <w:t>t</w:t>
      </w:r>
      <w:r w:rsidR="001C25AB" w:rsidRPr="001C0CB5">
        <w:rPr>
          <w:rFonts w:ascii="Arial" w:eastAsia="Arial" w:hAnsi="Arial" w:cs="Arial"/>
          <w:sz w:val="20"/>
          <w:szCs w:val="20"/>
        </w:rPr>
        <w:t>.</w:t>
      </w:r>
      <w:r w:rsidR="001C25AB" w:rsidRPr="001C0CB5">
        <w:rPr>
          <w:rFonts w:ascii="Arial" w:eastAsia="Arial" w:hAnsi="Arial" w:cs="Arial"/>
          <w:spacing w:val="6"/>
          <w:sz w:val="20"/>
          <w:szCs w:val="20"/>
        </w:rPr>
        <w:t xml:space="preserve"> </w:t>
      </w:r>
      <w:r w:rsidR="001C25AB" w:rsidRPr="001C0CB5">
        <w:rPr>
          <w:rFonts w:ascii="Arial" w:eastAsia="Arial" w:hAnsi="Arial" w:cs="Arial"/>
          <w:spacing w:val="-3"/>
          <w:sz w:val="20"/>
          <w:szCs w:val="20"/>
        </w:rPr>
        <w:t>C</w:t>
      </w:r>
      <w:r w:rsidR="001C25AB" w:rsidRPr="001C0CB5">
        <w:rPr>
          <w:rFonts w:ascii="Arial" w:eastAsia="Arial" w:hAnsi="Arial" w:cs="Arial"/>
          <w:spacing w:val="-1"/>
          <w:sz w:val="20"/>
          <w:szCs w:val="20"/>
        </w:rPr>
        <w:t>on</w:t>
      </w:r>
      <w:r w:rsidR="001C25AB" w:rsidRPr="001C0CB5">
        <w:rPr>
          <w:rFonts w:ascii="Arial" w:eastAsia="Arial" w:hAnsi="Arial" w:cs="Arial"/>
          <w:spacing w:val="-4"/>
          <w:sz w:val="20"/>
          <w:szCs w:val="20"/>
        </w:rPr>
        <w:t>s</w:t>
      </w:r>
      <w:r w:rsidR="001C25AB" w:rsidRPr="001C0CB5">
        <w:rPr>
          <w:rFonts w:ascii="Arial" w:eastAsia="Arial" w:hAnsi="Arial" w:cs="Arial"/>
          <w:spacing w:val="-3"/>
          <w:sz w:val="20"/>
          <w:szCs w:val="20"/>
        </w:rPr>
        <w:t>e</w:t>
      </w:r>
      <w:r w:rsidR="001C25AB" w:rsidRPr="001C0CB5">
        <w:rPr>
          <w:rFonts w:ascii="Arial" w:eastAsia="Arial" w:hAnsi="Arial" w:cs="Arial"/>
          <w:spacing w:val="-1"/>
          <w:sz w:val="20"/>
          <w:szCs w:val="20"/>
        </w:rPr>
        <w:t>quen</w:t>
      </w:r>
      <w:r w:rsidR="001C25AB" w:rsidRPr="001C0CB5">
        <w:rPr>
          <w:rFonts w:ascii="Arial" w:eastAsia="Arial" w:hAnsi="Arial" w:cs="Arial"/>
          <w:spacing w:val="2"/>
          <w:sz w:val="20"/>
          <w:szCs w:val="20"/>
        </w:rPr>
        <w:t>tly</w:t>
      </w:r>
      <w:r w:rsidR="001C25AB" w:rsidRPr="001C0CB5">
        <w:rPr>
          <w:rFonts w:ascii="Arial" w:eastAsia="Arial" w:hAnsi="Arial" w:cs="Arial"/>
          <w:sz w:val="20"/>
          <w:szCs w:val="20"/>
        </w:rPr>
        <w:t>,</w:t>
      </w:r>
      <w:r w:rsidR="001C25AB" w:rsidRPr="001C0CB5">
        <w:rPr>
          <w:rFonts w:ascii="Arial" w:eastAsia="Arial" w:hAnsi="Arial" w:cs="Arial"/>
          <w:spacing w:val="4"/>
          <w:sz w:val="20"/>
          <w:szCs w:val="20"/>
        </w:rPr>
        <w:t xml:space="preserve"> </w:t>
      </w:r>
      <w:r w:rsidR="001C25AB" w:rsidRPr="001C0CB5">
        <w:rPr>
          <w:rFonts w:ascii="Arial" w:eastAsia="Arial" w:hAnsi="Arial" w:cs="Arial"/>
          <w:spacing w:val="3"/>
          <w:sz w:val="20"/>
          <w:szCs w:val="20"/>
        </w:rPr>
        <w:t>t</w:t>
      </w:r>
      <w:r w:rsidR="001C25AB" w:rsidRPr="001C0CB5">
        <w:rPr>
          <w:rFonts w:ascii="Arial" w:eastAsia="Arial" w:hAnsi="Arial" w:cs="Arial"/>
          <w:spacing w:val="-1"/>
          <w:sz w:val="20"/>
          <w:szCs w:val="20"/>
        </w:rPr>
        <w:t>h</w:t>
      </w:r>
      <w:r w:rsidR="001C25AB" w:rsidRPr="001C0CB5">
        <w:rPr>
          <w:rFonts w:ascii="Arial" w:eastAsia="Arial" w:hAnsi="Arial" w:cs="Arial"/>
          <w:sz w:val="20"/>
          <w:szCs w:val="20"/>
        </w:rPr>
        <w:t>e</w:t>
      </w:r>
      <w:r w:rsidR="001C25AB" w:rsidRPr="001C0CB5">
        <w:rPr>
          <w:rFonts w:ascii="Arial" w:eastAsia="Arial" w:hAnsi="Arial" w:cs="Arial"/>
          <w:spacing w:val="3"/>
          <w:sz w:val="20"/>
          <w:szCs w:val="20"/>
        </w:rPr>
        <w:t xml:space="preserve"> </w:t>
      </w:r>
      <w:r w:rsidR="001C25AB" w:rsidRPr="00892E57">
        <w:rPr>
          <w:rFonts w:ascii="Arial" w:eastAsia="Arial" w:hAnsi="Arial" w:cs="Arial"/>
          <w:sz w:val="20"/>
          <w:szCs w:val="20"/>
        </w:rPr>
        <w:t>IS</w:t>
      </w:r>
      <w:r w:rsidR="001C25AB" w:rsidRPr="00892E57">
        <w:rPr>
          <w:rFonts w:ascii="Arial" w:eastAsia="Arial" w:hAnsi="Arial" w:cs="Arial"/>
          <w:spacing w:val="-1"/>
          <w:sz w:val="20"/>
          <w:szCs w:val="20"/>
        </w:rPr>
        <w:t>L</w:t>
      </w:r>
      <w:r w:rsidR="001C25AB" w:rsidRPr="00892E57">
        <w:rPr>
          <w:rFonts w:ascii="Arial" w:eastAsia="Arial" w:hAnsi="Arial" w:cs="Arial"/>
          <w:sz w:val="20"/>
          <w:szCs w:val="20"/>
        </w:rPr>
        <w:t>D</w:t>
      </w:r>
      <w:r w:rsidR="001C25AB" w:rsidRPr="00892E57">
        <w:rPr>
          <w:rFonts w:ascii="Arial" w:eastAsia="Arial" w:hAnsi="Arial" w:cs="Arial"/>
          <w:spacing w:val="4"/>
          <w:sz w:val="20"/>
          <w:szCs w:val="20"/>
        </w:rPr>
        <w:t xml:space="preserve"> </w:t>
      </w:r>
      <w:r w:rsidR="001C25AB" w:rsidRPr="00892E57">
        <w:rPr>
          <w:rFonts w:ascii="Arial" w:eastAsia="Arial" w:hAnsi="Arial" w:cs="Arial"/>
          <w:spacing w:val="2"/>
          <w:sz w:val="20"/>
          <w:szCs w:val="20"/>
        </w:rPr>
        <w:t>i</w:t>
      </w:r>
      <w:r w:rsidR="001C25AB" w:rsidRPr="00892E57">
        <w:rPr>
          <w:rFonts w:ascii="Arial" w:eastAsia="Arial" w:hAnsi="Arial" w:cs="Arial"/>
          <w:sz w:val="20"/>
          <w:szCs w:val="20"/>
        </w:rPr>
        <w:t xml:space="preserve">s </w:t>
      </w:r>
      <w:r w:rsidR="001C25AB" w:rsidRPr="00892E57">
        <w:rPr>
          <w:rFonts w:ascii="Arial" w:eastAsia="Arial" w:hAnsi="Arial" w:cs="Arial"/>
          <w:spacing w:val="-1"/>
          <w:sz w:val="20"/>
          <w:szCs w:val="20"/>
        </w:rPr>
        <w:t>p</w:t>
      </w:r>
      <w:r w:rsidR="001C25AB" w:rsidRPr="00892E57">
        <w:rPr>
          <w:rFonts w:ascii="Arial" w:eastAsia="Arial" w:hAnsi="Arial" w:cs="Arial"/>
          <w:spacing w:val="5"/>
          <w:sz w:val="20"/>
          <w:szCs w:val="20"/>
        </w:rPr>
        <w:t>r</w:t>
      </w:r>
      <w:r w:rsidR="001C25AB" w:rsidRPr="00892E57">
        <w:rPr>
          <w:rFonts w:ascii="Arial" w:eastAsia="Arial" w:hAnsi="Arial" w:cs="Arial"/>
          <w:spacing w:val="-1"/>
          <w:sz w:val="20"/>
          <w:szCs w:val="20"/>
        </w:rPr>
        <w:t>o</w:t>
      </w:r>
      <w:r w:rsidR="001C25AB" w:rsidRPr="00892E57">
        <w:rPr>
          <w:rFonts w:ascii="Arial" w:eastAsia="Arial" w:hAnsi="Arial" w:cs="Arial"/>
          <w:spacing w:val="2"/>
          <w:sz w:val="20"/>
          <w:szCs w:val="20"/>
        </w:rPr>
        <w:t>j</w:t>
      </w:r>
      <w:r w:rsidR="001C25AB" w:rsidRPr="00892E57">
        <w:rPr>
          <w:rFonts w:ascii="Arial" w:eastAsia="Arial" w:hAnsi="Arial" w:cs="Arial"/>
          <w:spacing w:val="-1"/>
          <w:sz w:val="20"/>
          <w:szCs w:val="20"/>
        </w:rPr>
        <w:t>e</w:t>
      </w:r>
      <w:r w:rsidR="001C25AB" w:rsidRPr="00892E57">
        <w:rPr>
          <w:rFonts w:ascii="Arial" w:eastAsia="Arial" w:hAnsi="Arial" w:cs="Arial"/>
          <w:sz w:val="20"/>
          <w:szCs w:val="20"/>
        </w:rPr>
        <w:t>c</w:t>
      </w:r>
      <w:r w:rsidR="001C25AB" w:rsidRPr="00892E57">
        <w:rPr>
          <w:rFonts w:ascii="Arial" w:eastAsia="Arial" w:hAnsi="Arial" w:cs="Arial"/>
          <w:spacing w:val="-1"/>
          <w:sz w:val="20"/>
          <w:szCs w:val="20"/>
        </w:rPr>
        <w:t>t</w:t>
      </w:r>
      <w:r w:rsidR="001C25AB" w:rsidRPr="00892E57">
        <w:rPr>
          <w:rFonts w:ascii="Arial" w:eastAsia="Arial" w:hAnsi="Arial" w:cs="Arial"/>
          <w:spacing w:val="1"/>
          <w:sz w:val="20"/>
          <w:szCs w:val="20"/>
        </w:rPr>
        <w:t>i</w:t>
      </w:r>
      <w:r w:rsidR="001C25AB" w:rsidRPr="00892E57">
        <w:rPr>
          <w:rFonts w:ascii="Arial" w:eastAsia="Arial" w:hAnsi="Arial" w:cs="Arial"/>
          <w:spacing w:val="-1"/>
          <w:sz w:val="20"/>
          <w:szCs w:val="20"/>
        </w:rPr>
        <w:t>n</w:t>
      </w:r>
      <w:r w:rsidR="001C25AB" w:rsidRPr="00892E57">
        <w:rPr>
          <w:rFonts w:ascii="Arial" w:eastAsia="Arial" w:hAnsi="Arial" w:cs="Arial"/>
          <w:sz w:val="20"/>
          <w:szCs w:val="20"/>
        </w:rPr>
        <w:t>g</w:t>
      </w:r>
      <w:r w:rsidR="001C25AB" w:rsidRPr="00892E57">
        <w:rPr>
          <w:rFonts w:ascii="Arial" w:eastAsia="Arial" w:hAnsi="Arial" w:cs="Arial"/>
          <w:spacing w:val="3"/>
          <w:sz w:val="20"/>
          <w:szCs w:val="20"/>
        </w:rPr>
        <w:t xml:space="preserve"> </w:t>
      </w:r>
      <w:r w:rsidR="001C25AB" w:rsidRPr="00892E57">
        <w:rPr>
          <w:rFonts w:ascii="Arial" w:eastAsia="Arial" w:hAnsi="Arial" w:cs="Arial"/>
          <w:sz w:val="20"/>
          <w:szCs w:val="20"/>
        </w:rPr>
        <w:t>a</w:t>
      </w:r>
      <w:r w:rsidR="001C25AB" w:rsidRPr="00892E57">
        <w:rPr>
          <w:rFonts w:ascii="Arial" w:eastAsia="Arial" w:hAnsi="Arial" w:cs="Arial"/>
          <w:spacing w:val="3"/>
          <w:sz w:val="20"/>
          <w:szCs w:val="20"/>
        </w:rPr>
        <w:t xml:space="preserve"> </w:t>
      </w:r>
      <w:r w:rsidR="00EA13E2" w:rsidRPr="00892E57">
        <w:rPr>
          <w:rFonts w:ascii="Arial" w:eastAsia="Arial" w:hAnsi="Arial" w:cs="Arial"/>
          <w:spacing w:val="3"/>
          <w:sz w:val="20"/>
          <w:szCs w:val="20"/>
        </w:rPr>
        <w:t>4</w:t>
      </w:r>
      <w:r w:rsidR="001C25AB" w:rsidRPr="00892E57">
        <w:rPr>
          <w:rFonts w:ascii="Arial" w:eastAsia="Arial" w:hAnsi="Arial" w:cs="Arial"/>
          <w:sz w:val="20"/>
          <w:szCs w:val="20"/>
        </w:rPr>
        <w:t>%</w:t>
      </w:r>
      <w:r w:rsidR="001C25AB" w:rsidRPr="00892E57">
        <w:rPr>
          <w:rFonts w:ascii="Arial" w:eastAsia="Arial" w:hAnsi="Arial" w:cs="Arial"/>
          <w:spacing w:val="4"/>
          <w:sz w:val="20"/>
          <w:szCs w:val="20"/>
        </w:rPr>
        <w:t xml:space="preserve"> </w:t>
      </w:r>
      <w:r w:rsidR="00EA13E2" w:rsidRPr="00892E57">
        <w:rPr>
          <w:rFonts w:ascii="Arial" w:eastAsia="Arial" w:hAnsi="Arial" w:cs="Arial"/>
          <w:spacing w:val="4"/>
          <w:sz w:val="20"/>
          <w:szCs w:val="20"/>
        </w:rPr>
        <w:t xml:space="preserve">sales </w:t>
      </w:r>
      <w:r w:rsidR="001C25AB" w:rsidRPr="00892E57">
        <w:rPr>
          <w:rFonts w:ascii="Arial" w:eastAsia="Arial" w:hAnsi="Arial" w:cs="Arial"/>
          <w:spacing w:val="-3"/>
          <w:sz w:val="20"/>
          <w:szCs w:val="20"/>
        </w:rPr>
        <w:t>g</w:t>
      </w:r>
      <w:r w:rsidR="001C25AB" w:rsidRPr="00892E57">
        <w:rPr>
          <w:rFonts w:ascii="Arial" w:eastAsia="Arial" w:hAnsi="Arial" w:cs="Arial"/>
          <w:spacing w:val="1"/>
          <w:sz w:val="20"/>
          <w:szCs w:val="20"/>
        </w:rPr>
        <w:t>r</w:t>
      </w:r>
      <w:r w:rsidR="001C25AB" w:rsidRPr="00892E57">
        <w:rPr>
          <w:rFonts w:ascii="Arial" w:eastAsia="Arial" w:hAnsi="Arial" w:cs="Arial"/>
          <w:spacing w:val="3"/>
          <w:sz w:val="20"/>
          <w:szCs w:val="20"/>
        </w:rPr>
        <w:t>o</w:t>
      </w:r>
      <w:r w:rsidR="001C25AB" w:rsidRPr="00892E57">
        <w:rPr>
          <w:rFonts w:ascii="Arial" w:eastAsia="Arial" w:hAnsi="Arial" w:cs="Arial"/>
          <w:spacing w:val="-6"/>
          <w:sz w:val="20"/>
          <w:szCs w:val="20"/>
        </w:rPr>
        <w:t>w</w:t>
      </w:r>
      <w:r w:rsidR="001C25AB" w:rsidRPr="00892E57">
        <w:rPr>
          <w:rFonts w:ascii="Arial" w:eastAsia="Arial" w:hAnsi="Arial" w:cs="Arial"/>
          <w:spacing w:val="2"/>
          <w:sz w:val="20"/>
          <w:szCs w:val="20"/>
        </w:rPr>
        <w:t>t</w:t>
      </w:r>
      <w:r w:rsidR="001C25AB" w:rsidRPr="00892E57">
        <w:rPr>
          <w:rFonts w:ascii="Arial" w:eastAsia="Arial" w:hAnsi="Arial" w:cs="Arial"/>
          <w:sz w:val="20"/>
          <w:szCs w:val="20"/>
        </w:rPr>
        <w:t>h</w:t>
      </w:r>
      <w:r w:rsidR="001C25AB" w:rsidRPr="00892E57">
        <w:rPr>
          <w:rFonts w:ascii="Arial" w:eastAsia="Arial" w:hAnsi="Arial" w:cs="Arial"/>
          <w:spacing w:val="7"/>
          <w:sz w:val="20"/>
          <w:szCs w:val="20"/>
        </w:rPr>
        <w:t xml:space="preserve"> </w:t>
      </w:r>
      <w:r w:rsidR="001C25AB" w:rsidRPr="00892E57">
        <w:rPr>
          <w:rFonts w:ascii="Arial" w:eastAsia="Arial" w:hAnsi="Arial" w:cs="Arial"/>
          <w:spacing w:val="1"/>
          <w:sz w:val="20"/>
          <w:szCs w:val="20"/>
        </w:rPr>
        <w:t>r</w:t>
      </w:r>
      <w:r w:rsidR="001C25AB" w:rsidRPr="00892E57">
        <w:rPr>
          <w:rFonts w:ascii="Arial" w:eastAsia="Arial" w:hAnsi="Arial" w:cs="Arial"/>
          <w:spacing w:val="-3"/>
          <w:sz w:val="20"/>
          <w:szCs w:val="20"/>
        </w:rPr>
        <w:t>a</w:t>
      </w:r>
      <w:r w:rsidR="001C25AB" w:rsidRPr="00892E57">
        <w:rPr>
          <w:rFonts w:ascii="Arial" w:eastAsia="Arial" w:hAnsi="Arial" w:cs="Arial"/>
          <w:spacing w:val="2"/>
          <w:sz w:val="20"/>
          <w:szCs w:val="20"/>
        </w:rPr>
        <w:t>t</w:t>
      </w:r>
      <w:r w:rsidR="001C25AB" w:rsidRPr="00892E57">
        <w:rPr>
          <w:rFonts w:ascii="Arial" w:eastAsia="Arial" w:hAnsi="Arial" w:cs="Arial"/>
          <w:sz w:val="20"/>
          <w:szCs w:val="20"/>
        </w:rPr>
        <w:t>e</w:t>
      </w:r>
      <w:r w:rsidR="001C25AB" w:rsidRPr="00892E57">
        <w:rPr>
          <w:rFonts w:ascii="Arial" w:eastAsia="Arial" w:hAnsi="Arial" w:cs="Arial"/>
          <w:spacing w:val="3"/>
          <w:sz w:val="20"/>
          <w:szCs w:val="20"/>
        </w:rPr>
        <w:t xml:space="preserve"> </w:t>
      </w:r>
      <w:r w:rsidR="001C25AB" w:rsidRPr="00892E57">
        <w:rPr>
          <w:rFonts w:ascii="Arial" w:eastAsia="Arial" w:hAnsi="Arial" w:cs="Arial"/>
          <w:spacing w:val="6"/>
          <w:sz w:val="20"/>
          <w:szCs w:val="20"/>
        </w:rPr>
        <w:t>f</w:t>
      </w:r>
      <w:r w:rsidR="001C25AB" w:rsidRPr="00892E57">
        <w:rPr>
          <w:rFonts w:ascii="Arial" w:eastAsia="Arial" w:hAnsi="Arial" w:cs="Arial"/>
          <w:spacing w:val="-1"/>
          <w:sz w:val="20"/>
          <w:szCs w:val="20"/>
        </w:rPr>
        <w:t>o</w:t>
      </w:r>
      <w:r w:rsidR="001C25AB" w:rsidRPr="00892E57">
        <w:rPr>
          <w:rFonts w:ascii="Arial" w:eastAsia="Arial" w:hAnsi="Arial" w:cs="Arial"/>
          <w:sz w:val="20"/>
          <w:szCs w:val="20"/>
        </w:rPr>
        <w:t>r</w:t>
      </w:r>
      <w:r w:rsidR="001C25AB" w:rsidRPr="00892E57">
        <w:rPr>
          <w:rFonts w:ascii="Arial" w:eastAsia="Arial" w:hAnsi="Arial" w:cs="Arial"/>
          <w:spacing w:val="4"/>
          <w:sz w:val="20"/>
          <w:szCs w:val="20"/>
        </w:rPr>
        <w:t xml:space="preserve"> </w:t>
      </w:r>
      <w:r w:rsidR="00AC30AB" w:rsidRPr="00892E57">
        <w:rPr>
          <w:rFonts w:ascii="Arial" w:eastAsia="Arial" w:hAnsi="Arial" w:cs="Arial"/>
          <w:spacing w:val="2"/>
          <w:sz w:val="20"/>
          <w:szCs w:val="20"/>
        </w:rPr>
        <w:t>FY 202</w:t>
      </w:r>
      <w:r w:rsidR="006B52F3" w:rsidRPr="00892E57">
        <w:rPr>
          <w:rFonts w:ascii="Arial" w:eastAsia="Arial" w:hAnsi="Arial" w:cs="Arial"/>
          <w:spacing w:val="2"/>
          <w:sz w:val="20"/>
          <w:szCs w:val="20"/>
        </w:rPr>
        <w:t>2</w:t>
      </w:r>
      <w:r w:rsidR="001C25AB" w:rsidRPr="00892E57">
        <w:rPr>
          <w:rFonts w:ascii="Arial" w:eastAsia="Arial" w:hAnsi="Arial" w:cs="Arial"/>
          <w:sz w:val="20"/>
          <w:szCs w:val="20"/>
        </w:rPr>
        <w:t xml:space="preserve">. </w:t>
      </w:r>
      <w:r w:rsidR="001D2C76" w:rsidRPr="00892E57">
        <w:rPr>
          <w:rFonts w:ascii="Arial" w:eastAsia="Arial" w:hAnsi="Arial" w:cs="Arial"/>
          <w:sz w:val="20"/>
          <w:szCs w:val="20"/>
        </w:rPr>
        <w:t xml:space="preserve"> </w:t>
      </w:r>
      <w:r w:rsidR="007C73B2">
        <w:rPr>
          <w:rFonts w:ascii="Arial" w:eastAsia="Arial" w:hAnsi="Arial" w:cs="Arial"/>
          <w:sz w:val="20"/>
          <w:szCs w:val="20"/>
        </w:rPr>
        <w:t>Profit d</w:t>
      </w:r>
      <w:r w:rsidR="001C25AB" w:rsidRPr="00892E57">
        <w:rPr>
          <w:rFonts w:ascii="Arial" w:eastAsia="Arial" w:hAnsi="Arial" w:cs="Arial"/>
          <w:spacing w:val="4"/>
          <w:sz w:val="20"/>
          <w:szCs w:val="20"/>
        </w:rPr>
        <w:t>i</w:t>
      </w:r>
      <w:r w:rsidR="001C25AB" w:rsidRPr="00892E57">
        <w:rPr>
          <w:rFonts w:ascii="Arial" w:eastAsia="Arial" w:hAnsi="Arial" w:cs="Arial"/>
          <w:spacing w:val="-4"/>
          <w:sz w:val="20"/>
          <w:szCs w:val="20"/>
        </w:rPr>
        <w:t>s</w:t>
      </w:r>
      <w:r w:rsidR="001C25AB" w:rsidRPr="00892E57">
        <w:rPr>
          <w:rFonts w:ascii="Arial" w:eastAsia="Arial" w:hAnsi="Arial" w:cs="Arial"/>
          <w:spacing w:val="2"/>
          <w:sz w:val="20"/>
          <w:szCs w:val="20"/>
        </w:rPr>
        <w:t>t</w:t>
      </w:r>
      <w:r w:rsidR="001C25AB" w:rsidRPr="00892E57">
        <w:rPr>
          <w:rFonts w:ascii="Arial" w:eastAsia="Arial" w:hAnsi="Arial" w:cs="Arial"/>
          <w:spacing w:val="-5"/>
          <w:sz w:val="20"/>
          <w:szCs w:val="20"/>
        </w:rPr>
        <w:t>r</w:t>
      </w:r>
      <w:r w:rsidR="001C25AB" w:rsidRPr="00892E57">
        <w:rPr>
          <w:rFonts w:ascii="Arial" w:eastAsia="Arial" w:hAnsi="Arial" w:cs="Arial"/>
          <w:spacing w:val="4"/>
          <w:sz w:val="20"/>
          <w:szCs w:val="20"/>
        </w:rPr>
        <w:t>i</w:t>
      </w:r>
      <w:r w:rsidR="001C25AB" w:rsidRPr="00892E57">
        <w:rPr>
          <w:rFonts w:ascii="Arial" w:eastAsia="Arial" w:hAnsi="Arial" w:cs="Arial"/>
          <w:spacing w:val="-3"/>
          <w:sz w:val="20"/>
          <w:szCs w:val="20"/>
        </w:rPr>
        <w:t>b</w:t>
      </w:r>
      <w:r w:rsidR="001C25AB" w:rsidRPr="00892E57">
        <w:rPr>
          <w:rFonts w:ascii="Arial" w:eastAsia="Arial" w:hAnsi="Arial" w:cs="Arial"/>
          <w:spacing w:val="-1"/>
          <w:sz w:val="20"/>
          <w:szCs w:val="20"/>
        </w:rPr>
        <w:t>u</w:t>
      </w:r>
      <w:r w:rsidR="001C25AB" w:rsidRPr="00892E57">
        <w:rPr>
          <w:rFonts w:ascii="Arial" w:eastAsia="Arial" w:hAnsi="Arial" w:cs="Arial"/>
          <w:spacing w:val="2"/>
          <w:sz w:val="20"/>
          <w:szCs w:val="20"/>
        </w:rPr>
        <w:t>t</w:t>
      </w:r>
      <w:r w:rsidR="001C25AB" w:rsidRPr="00892E57">
        <w:rPr>
          <w:rFonts w:ascii="Arial" w:eastAsia="Arial" w:hAnsi="Arial" w:cs="Arial"/>
          <w:spacing w:val="4"/>
          <w:sz w:val="20"/>
          <w:szCs w:val="20"/>
        </w:rPr>
        <w:t>i</w:t>
      </w:r>
      <w:r w:rsidR="001C25AB" w:rsidRPr="00892E57">
        <w:rPr>
          <w:rFonts w:ascii="Arial" w:eastAsia="Arial" w:hAnsi="Arial" w:cs="Arial"/>
          <w:spacing w:val="-1"/>
          <w:sz w:val="20"/>
          <w:szCs w:val="20"/>
        </w:rPr>
        <w:t>o</w:t>
      </w:r>
      <w:r w:rsidR="001C25AB" w:rsidRPr="00892E57">
        <w:rPr>
          <w:rFonts w:ascii="Arial" w:eastAsia="Arial" w:hAnsi="Arial" w:cs="Arial"/>
          <w:spacing w:val="-3"/>
          <w:sz w:val="20"/>
          <w:szCs w:val="20"/>
        </w:rPr>
        <w:t>n</w:t>
      </w:r>
      <w:r w:rsidR="001C25AB" w:rsidRPr="00892E57">
        <w:rPr>
          <w:rFonts w:ascii="Arial" w:eastAsia="Arial" w:hAnsi="Arial" w:cs="Arial"/>
          <w:sz w:val="20"/>
          <w:szCs w:val="20"/>
        </w:rPr>
        <w:t>s</w:t>
      </w:r>
      <w:r w:rsidR="001C25AB" w:rsidRPr="00892E57">
        <w:rPr>
          <w:rFonts w:ascii="Arial" w:eastAsia="Arial" w:hAnsi="Arial" w:cs="Arial"/>
          <w:spacing w:val="-1"/>
          <w:sz w:val="20"/>
          <w:szCs w:val="20"/>
        </w:rPr>
        <w:t xml:space="preserve"> </w:t>
      </w:r>
      <w:r w:rsidR="001C25AB" w:rsidRPr="00892E57">
        <w:rPr>
          <w:rFonts w:ascii="Arial" w:eastAsia="Arial" w:hAnsi="Arial" w:cs="Arial"/>
          <w:spacing w:val="6"/>
          <w:sz w:val="20"/>
          <w:szCs w:val="20"/>
        </w:rPr>
        <w:t>f</w:t>
      </w:r>
      <w:r w:rsidR="001C25AB" w:rsidRPr="00892E57">
        <w:rPr>
          <w:rFonts w:ascii="Arial" w:eastAsia="Arial" w:hAnsi="Arial" w:cs="Arial"/>
          <w:spacing w:val="-1"/>
          <w:sz w:val="20"/>
          <w:szCs w:val="20"/>
        </w:rPr>
        <w:t>o</w:t>
      </w:r>
      <w:r w:rsidR="001C25AB" w:rsidRPr="00892E57">
        <w:rPr>
          <w:rFonts w:ascii="Arial" w:eastAsia="Arial" w:hAnsi="Arial" w:cs="Arial"/>
          <w:sz w:val="20"/>
          <w:szCs w:val="20"/>
        </w:rPr>
        <w:t xml:space="preserve">r </w:t>
      </w:r>
      <w:r w:rsidR="00AC30AB" w:rsidRPr="00892E57">
        <w:rPr>
          <w:rFonts w:ascii="Arial" w:eastAsia="Arial" w:hAnsi="Arial" w:cs="Arial"/>
          <w:spacing w:val="-2"/>
          <w:sz w:val="20"/>
          <w:szCs w:val="20"/>
        </w:rPr>
        <w:t>FY 202</w:t>
      </w:r>
      <w:r w:rsidR="006B52F3" w:rsidRPr="00892E57">
        <w:rPr>
          <w:rFonts w:ascii="Arial" w:eastAsia="Arial" w:hAnsi="Arial" w:cs="Arial"/>
          <w:spacing w:val="-2"/>
          <w:sz w:val="20"/>
          <w:szCs w:val="20"/>
        </w:rPr>
        <w:t>2</w:t>
      </w:r>
      <w:r w:rsidR="001C25AB" w:rsidRPr="00892E57">
        <w:rPr>
          <w:rFonts w:ascii="Arial" w:eastAsia="Arial" w:hAnsi="Arial" w:cs="Arial"/>
          <w:sz w:val="20"/>
          <w:szCs w:val="20"/>
        </w:rPr>
        <w:t xml:space="preserve"> </w:t>
      </w:r>
      <w:r w:rsidR="00F572E3" w:rsidRPr="00892E57">
        <w:rPr>
          <w:rFonts w:ascii="Arial" w:eastAsia="Arial" w:hAnsi="Arial" w:cs="Arial"/>
          <w:spacing w:val="-4"/>
          <w:sz w:val="20"/>
          <w:szCs w:val="20"/>
        </w:rPr>
        <w:t>are forecast to</w:t>
      </w:r>
      <w:r w:rsidR="00F572E3" w:rsidRPr="00892E57">
        <w:rPr>
          <w:rFonts w:ascii="Arial" w:eastAsia="Arial" w:hAnsi="Arial" w:cs="Arial"/>
          <w:spacing w:val="20"/>
          <w:sz w:val="20"/>
          <w:szCs w:val="20"/>
        </w:rPr>
        <w:t xml:space="preserve"> </w:t>
      </w:r>
      <w:r w:rsidR="007C73B2">
        <w:rPr>
          <w:rFonts w:ascii="Arial" w:eastAsia="Arial" w:hAnsi="Arial" w:cs="Arial"/>
          <w:spacing w:val="4"/>
          <w:sz w:val="20"/>
          <w:szCs w:val="20"/>
        </w:rPr>
        <w:t>exceed</w:t>
      </w:r>
      <w:r w:rsidR="001C25AB" w:rsidRPr="00892E57">
        <w:rPr>
          <w:rFonts w:ascii="Arial" w:eastAsia="Arial" w:hAnsi="Arial" w:cs="Arial"/>
          <w:spacing w:val="21"/>
          <w:sz w:val="20"/>
          <w:szCs w:val="20"/>
        </w:rPr>
        <w:t xml:space="preserve"> </w:t>
      </w:r>
      <w:r w:rsidR="001C25AB" w:rsidRPr="00892E57">
        <w:rPr>
          <w:rFonts w:ascii="Arial" w:eastAsia="Arial" w:hAnsi="Arial" w:cs="Arial"/>
          <w:spacing w:val="-1"/>
          <w:sz w:val="20"/>
          <w:szCs w:val="20"/>
        </w:rPr>
        <w:t>$</w:t>
      </w:r>
      <w:r w:rsidR="006B52F3" w:rsidRPr="00892E57">
        <w:rPr>
          <w:rFonts w:ascii="Arial" w:eastAsia="Arial" w:hAnsi="Arial" w:cs="Arial"/>
          <w:spacing w:val="-1"/>
          <w:sz w:val="20"/>
          <w:szCs w:val="20"/>
        </w:rPr>
        <w:t>116</w:t>
      </w:r>
      <w:r w:rsidR="001C25AB" w:rsidRPr="00892E57">
        <w:rPr>
          <w:rFonts w:ascii="Arial" w:eastAsia="Arial" w:hAnsi="Arial" w:cs="Arial"/>
          <w:spacing w:val="16"/>
          <w:sz w:val="20"/>
          <w:szCs w:val="20"/>
        </w:rPr>
        <w:t xml:space="preserve"> </w:t>
      </w:r>
      <w:r w:rsidR="00C6608F" w:rsidRPr="00892E57">
        <w:rPr>
          <w:rFonts w:ascii="Arial" w:eastAsia="Arial" w:hAnsi="Arial" w:cs="Arial"/>
          <w:spacing w:val="3"/>
          <w:sz w:val="20"/>
          <w:szCs w:val="20"/>
        </w:rPr>
        <w:t>m</w:t>
      </w:r>
      <w:r w:rsidR="001C25AB" w:rsidRPr="00892E57">
        <w:rPr>
          <w:rFonts w:ascii="Arial" w:eastAsia="Arial" w:hAnsi="Arial" w:cs="Arial"/>
          <w:sz w:val="20"/>
          <w:szCs w:val="20"/>
        </w:rPr>
        <w:t>i</w:t>
      </w:r>
      <w:r w:rsidR="001C25AB" w:rsidRPr="00892E57">
        <w:rPr>
          <w:rFonts w:ascii="Arial" w:eastAsia="Arial" w:hAnsi="Arial" w:cs="Arial"/>
          <w:spacing w:val="-2"/>
          <w:sz w:val="20"/>
          <w:szCs w:val="20"/>
        </w:rPr>
        <w:t>l</w:t>
      </w:r>
      <w:r w:rsidR="001C25AB" w:rsidRPr="00892E57">
        <w:rPr>
          <w:rFonts w:ascii="Arial" w:eastAsia="Arial" w:hAnsi="Arial" w:cs="Arial"/>
          <w:sz w:val="20"/>
          <w:szCs w:val="20"/>
        </w:rPr>
        <w:t>l</w:t>
      </w:r>
      <w:r w:rsidR="001C25AB" w:rsidRPr="00892E57">
        <w:rPr>
          <w:rFonts w:ascii="Arial" w:eastAsia="Arial" w:hAnsi="Arial" w:cs="Arial"/>
          <w:spacing w:val="2"/>
          <w:sz w:val="20"/>
          <w:szCs w:val="20"/>
        </w:rPr>
        <w:t>i</w:t>
      </w:r>
      <w:r w:rsidR="001C25AB" w:rsidRPr="00892E57">
        <w:rPr>
          <w:rFonts w:ascii="Arial" w:eastAsia="Arial" w:hAnsi="Arial" w:cs="Arial"/>
          <w:spacing w:val="-1"/>
          <w:sz w:val="20"/>
          <w:szCs w:val="20"/>
        </w:rPr>
        <w:t>on</w:t>
      </w:r>
      <w:r w:rsidR="001C25AB" w:rsidRPr="00892E57">
        <w:rPr>
          <w:rFonts w:ascii="Arial" w:eastAsia="Arial" w:hAnsi="Arial" w:cs="Arial"/>
          <w:sz w:val="20"/>
          <w:szCs w:val="20"/>
        </w:rPr>
        <w:t xml:space="preserve">. </w:t>
      </w:r>
      <w:r w:rsidR="001C25AB" w:rsidRPr="00892E57">
        <w:rPr>
          <w:rFonts w:ascii="Arial" w:eastAsia="Arial" w:hAnsi="Arial" w:cs="Arial"/>
          <w:spacing w:val="44"/>
          <w:sz w:val="20"/>
          <w:szCs w:val="20"/>
        </w:rPr>
        <w:t xml:space="preserve"> </w:t>
      </w:r>
    </w:p>
    <w:p w14:paraId="5E0C041F" w14:textId="77777777" w:rsidR="006F7518" w:rsidRPr="00552203" w:rsidRDefault="006F7518" w:rsidP="00770F78">
      <w:pPr>
        <w:spacing w:after="0" w:line="240" w:lineRule="auto"/>
        <w:jc w:val="both"/>
        <w:rPr>
          <w:rFonts w:ascii="Arial" w:eastAsia="Arial" w:hAnsi="Arial" w:cs="Arial"/>
          <w:bCs/>
          <w:sz w:val="24"/>
          <w:szCs w:val="24"/>
        </w:rPr>
      </w:pPr>
    </w:p>
    <w:p w14:paraId="0E0707B6" w14:textId="3D1F0279" w:rsidR="004D48F7" w:rsidRPr="00770F78" w:rsidRDefault="001C25AB">
      <w:pPr>
        <w:spacing w:after="0" w:line="240" w:lineRule="auto"/>
        <w:jc w:val="both"/>
        <w:rPr>
          <w:rFonts w:ascii="Arial" w:eastAsia="Arial" w:hAnsi="Arial" w:cs="Arial"/>
          <w:sz w:val="24"/>
          <w:szCs w:val="24"/>
        </w:rPr>
      </w:pPr>
      <w:r w:rsidRPr="00770F78">
        <w:rPr>
          <w:rFonts w:ascii="Arial" w:eastAsia="Arial" w:hAnsi="Arial" w:cs="Arial"/>
          <w:b/>
          <w:bCs/>
          <w:sz w:val="24"/>
          <w:szCs w:val="24"/>
        </w:rPr>
        <w:t>C</w:t>
      </w:r>
      <w:r w:rsidRPr="00770F78">
        <w:rPr>
          <w:rFonts w:ascii="Arial" w:eastAsia="Arial" w:hAnsi="Arial" w:cs="Arial"/>
          <w:b/>
          <w:bCs/>
          <w:spacing w:val="2"/>
          <w:sz w:val="24"/>
          <w:szCs w:val="24"/>
        </w:rPr>
        <w:t>o</w:t>
      </w:r>
      <w:r w:rsidRPr="00770F78">
        <w:rPr>
          <w:rFonts w:ascii="Arial" w:eastAsia="Arial" w:hAnsi="Arial" w:cs="Arial"/>
          <w:b/>
          <w:bCs/>
          <w:spacing w:val="-2"/>
          <w:sz w:val="24"/>
          <w:szCs w:val="24"/>
        </w:rPr>
        <w:t>r</w:t>
      </w:r>
      <w:r w:rsidRPr="00770F78">
        <w:rPr>
          <w:rFonts w:ascii="Arial" w:eastAsia="Arial" w:hAnsi="Arial" w:cs="Arial"/>
          <w:b/>
          <w:bCs/>
          <w:sz w:val="24"/>
          <w:szCs w:val="24"/>
        </w:rPr>
        <w:t>e</w:t>
      </w:r>
      <w:r w:rsidRPr="00770F78">
        <w:rPr>
          <w:rFonts w:ascii="Arial" w:eastAsia="Arial" w:hAnsi="Arial" w:cs="Arial"/>
          <w:b/>
          <w:bCs/>
          <w:spacing w:val="-5"/>
          <w:sz w:val="24"/>
          <w:szCs w:val="24"/>
        </w:rPr>
        <w:t xml:space="preserve"> </w:t>
      </w:r>
      <w:r w:rsidRPr="00770F78">
        <w:rPr>
          <w:rFonts w:ascii="Arial" w:eastAsia="Arial" w:hAnsi="Arial" w:cs="Arial"/>
          <w:b/>
          <w:bCs/>
          <w:spacing w:val="5"/>
          <w:sz w:val="24"/>
          <w:szCs w:val="24"/>
        </w:rPr>
        <w:t>F</w:t>
      </w:r>
      <w:r w:rsidRPr="00770F78">
        <w:rPr>
          <w:rFonts w:ascii="Arial" w:eastAsia="Arial" w:hAnsi="Arial" w:cs="Arial"/>
          <w:b/>
          <w:bCs/>
          <w:spacing w:val="-3"/>
          <w:sz w:val="24"/>
          <w:szCs w:val="24"/>
        </w:rPr>
        <w:t>un</w:t>
      </w:r>
      <w:r w:rsidRPr="00770F78">
        <w:rPr>
          <w:rFonts w:ascii="Arial" w:eastAsia="Arial" w:hAnsi="Arial" w:cs="Arial"/>
          <w:b/>
          <w:bCs/>
          <w:sz w:val="24"/>
          <w:szCs w:val="24"/>
        </w:rPr>
        <w:t>c</w:t>
      </w:r>
      <w:r w:rsidRPr="00770F78">
        <w:rPr>
          <w:rFonts w:ascii="Arial" w:eastAsia="Arial" w:hAnsi="Arial" w:cs="Arial"/>
          <w:b/>
          <w:bCs/>
          <w:spacing w:val="2"/>
          <w:sz w:val="24"/>
          <w:szCs w:val="24"/>
        </w:rPr>
        <w:t>t</w:t>
      </w:r>
      <w:r w:rsidRPr="00770F78">
        <w:rPr>
          <w:rFonts w:ascii="Arial" w:eastAsia="Arial" w:hAnsi="Arial" w:cs="Arial"/>
          <w:b/>
          <w:bCs/>
          <w:sz w:val="24"/>
          <w:szCs w:val="24"/>
        </w:rPr>
        <w:t>i</w:t>
      </w:r>
      <w:r w:rsidRPr="00770F78">
        <w:rPr>
          <w:rFonts w:ascii="Arial" w:eastAsia="Arial" w:hAnsi="Arial" w:cs="Arial"/>
          <w:b/>
          <w:bCs/>
          <w:spacing w:val="5"/>
          <w:sz w:val="24"/>
          <w:szCs w:val="24"/>
        </w:rPr>
        <w:t>o</w:t>
      </w:r>
      <w:r w:rsidRPr="00770F78">
        <w:rPr>
          <w:rFonts w:ascii="Arial" w:eastAsia="Arial" w:hAnsi="Arial" w:cs="Arial"/>
          <w:b/>
          <w:bCs/>
          <w:spacing w:val="-3"/>
          <w:sz w:val="24"/>
          <w:szCs w:val="24"/>
        </w:rPr>
        <w:t>n</w:t>
      </w:r>
      <w:r w:rsidRPr="00770F78">
        <w:rPr>
          <w:rFonts w:ascii="Arial" w:eastAsia="Arial" w:hAnsi="Arial" w:cs="Arial"/>
          <w:b/>
          <w:bCs/>
          <w:sz w:val="24"/>
          <w:szCs w:val="24"/>
        </w:rPr>
        <w:t>s/</w:t>
      </w:r>
      <w:r w:rsidRPr="00770F78">
        <w:rPr>
          <w:rFonts w:ascii="Arial" w:eastAsia="Arial" w:hAnsi="Arial" w:cs="Arial"/>
          <w:b/>
          <w:bCs/>
          <w:spacing w:val="-4"/>
          <w:sz w:val="24"/>
          <w:szCs w:val="24"/>
        </w:rPr>
        <w:t>I</w:t>
      </w:r>
      <w:r w:rsidRPr="00770F78">
        <w:rPr>
          <w:rFonts w:ascii="Arial" w:eastAsia="Arial" w:hAnsi="Arial" w:cs="Arial"/>
          <w:b/>
          <w:bCs/>
          <w:spacing w:val="5"/>
          <w:sz w:val="24"/>
          <w:szCs w:val="24"/>
        </w:rPr>
        <w:t>d</w:t>
      </w:r>
      <w:r w:rsidRPr="00770F78">
        <w:rPr>
          <w:rFonts w:ascii="Arial" w:eastAsia="Arial" w:hAnsi="Arial" w:cs="Arial"/>
          <w:b/>
          <w:bCs/>
          <w:sz w:val="24"/>
          <w:szCs w:val="24"/>
        </w:rPr>
        <w:t>a</w:t>
      </w:r>
      <w:r w:rsidRPr="00770F78">
        <w:rPr>
          <w:rFonts w:ascii="Arial" w:eastAsia="Arial" w:hAnsi="Arial" w:cs="Arial"/>
          <w:b/>
          <w:bCs/>
          <w:spacing w:val="-3"/>
          <w:sz w:val="24"/>
          <w:szCs w:val="24"/>
        </w:rPr>
        <w:t>h</w:t>
      </w:r>
      <w:r w:rsidRPr="00770F78">
        <w:rPr>
          <w:rFonts w:ascii="Arial" w:eastAsia="Arial" w:hAnsi="Arial" w:cs="Arial"/>
          <w:b/>
          <w:bCs/>
          <w:sz w:val="24"/>
          <w:szCs w:val="24"/>
        </w:rPr>
        <w:t>o</w:t>
      </w:r>
      <w:r w:rsidRPr="00770F78">
        <w:rPr>
          <w:rFonts w:ascii="Arial" w:eastAsia="Arial" w:hAnsi="Arial" w:cs="Arial"/>
          <w:b/>
          <w:bCs/>
          <w:spacing w:val="-17"/>
          <w:sz w:val="24"/>
          <w:szCs w:val="24"/>
        </w:rPr>
        <w:t xml:space="preserve"> </w:t>
      </w:r>
      <w:r w:rsidRPr="00770F78">
        <w:rPr>
          <w:rFonts w:ascii="Arial" w:eastAsia="Arial" w:hAnsi="Arial" w:cs="Arial"/>
          <w:b/>
          <w:bCs/>
          <w:spacing w:val="2"/>
          <w:sz w:val="24"/>
          <w:szCs w:val="24"/>
        </w:rPr>
        <w:t>Cod</w:t>
      </w:r>
      <w:r w:rsidRPr="00770F78">
        <w:rPr>
          <w:rFonts w:ascii="Arial" w:eastAsia="Arial" w:hAnsi="Arial" w:cs="Arial"/>
          <w:b/>
          <w:bCs/>
          <w:sz w:val="24"/>
          <w:szCs w:val="24"/>
        </w:rPr>
        <w:t>e</w:t>
      </w:r>
    </w:p>
    <w:p w14:paraId="3EBF7A8E" w14:textId="4476DC11" w:rsidR="004D48F7" w:rsidRPr="00770F78" w:rsidRDefault="001C25AB">
      <w:pPr>
        <w:spacing w:after="0" w:line="240" w:lineRule="auto"/>
        <w:jc w:val="both"/>
        <w:rPr>
          <w:rFonts w:ascii="Arial" w:eastAsia="Arial" w:hAnsi="Arial" w:cs="Arial"/>
          <w:sz w:val="20"/>
          <w:szCs w:val="20"/>
        </w:rPr>
      </w:pP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1"/>
          <w:sz w:val="20"/>
          <w:szCs w:val="20"/>
        </w:rPr>
        <w:t>dah</w:t>
      </w:r>
      <w:r w:rsidRPr="00770F78">
        <w:rPr>
          <w:rFonts w:ascii="Arial" w:eastAsia="Arial" w:hAnsi="Arial" w:cs="Arial"/>
          <w:sz w:val="20"/>
          <w:szCs w:val="20"/>
        </w:rPr>
        <w:t>o</w:t>
      </w:r>
      <w:r w:rsidRPr="00770F78">
        <w:rPr>
          <w:rFonts w:ascii="Arial" w:eastAsia="Arial" w:hAnsi="Arial" w:cs="Arial"/>
          <w:spacing w:val="-1"/>
          <w:sz w:val="20"/>
          <w:szCs w:val="20"/>
        </w:rPr>
        <w:t xml:space="preserve"> </w:t>
      </w:r>
      <w:r w:rsidRPr="00770F78">
        <w:rPr>
          <w:rFonts w:ascii="Arial" w:eastAsia="Arial" w:hAnsi="Arial" w:cs="Arial"/>
          <w:sz w:val="20"/>
          <w:szCs w:val="20"/>
        </w:rPr>
        <w:t>S</w:t>
      </w:r>
      <w:r w:rsidRPr="00770F78">
        <w:rPr>
          <w:rFonts w:ascii="Arial" w:eastAsia="Arial" w:hAnsi="Arial" w:cs="Arial"/>
          <w:spacing w:val="3"/>
          <w:sz w:val="20"/>
          <w:szCs w:val="20"/>
        </w:rPr>
        <w:t>t</w:t>
      </w:r>
      <w:r w:rsidRPr="00770F78">
        <w:rPr>
          <w:rFonts w:ascii="Arial" w:eastAsia="Arial" w:hAnsi="Arial" w:cs="Arial"/>
          <w:spacing w:val="-7"/>
          <w:sz w:val="20"/>
          <w:szCs w:val="20"/>
        </w:rPr>
        <w:t>a</w:t>
      </w:r>
      <w:r w:rsidRPr="00770F78">
        <w:rPr>
          <w:rFonts w:ascii="Arial" w:eastAsia="Arial" w:hAnsi="Arial" w:cs="Arial"/>
          <w:spacing w:val="3"/>
          <w:sz w:val="20"/>
          <w:szCs w:val="20"/>
        </w:rPr>
        <w:t>t</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7"/>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r D</w:t>
      </w:r>
      <w:r w:rsidRPr="00770F78">
        <w:rPr>
          <w:rFonts w:ascii="Arial" w:eastAsia="Arial" w:hAnsi="Arial" w:cs="Arial"/>
          <w:spacing w:val="-2"/>
          <w:sz w:val="20"/>
          <w:szCs w:val="20"/>
        </w:rPr>
        <w:t>i</w:t>
      </w:r>
      <w:r w:rsidRPr="00770F78">
        <w:rPr>
          <w:rFonts w:ascii="Arial" w:eastAsia="Arial" w:hAnsi="Arial" w:cs="Arial"/>
          <w:spacing w:val="6"/>
          <w:sz w:val="20"/>
          <w:szCs w:val="20"/>
        </w:rPr>
        <w:t>v</w:t>
      </w:r>
      <w:r w:rsidRPr="00770F78">
        <w:rPr>
          <w:rFonts w:ascii="Arial" w:eastAsia="Arial" w:hAnsi="Arial" w:cs="Arial"/>
          <w:spacing w:val="2"/>
          <w:sz w:val="20"/>
          <w:szCs w:val="20"/>
        </w:rPr>
        <w:t>i</w:t>
      </w:r>
      <w:r w:rsidRPr="00770F78">
        <w:rPr>
          <w:rFonts w:ascii="Arial" w:eastAsia="Arial" w:hAnsi="Arial" w:cs="Arial"/>
          <w:spacing w:val="-8"/>
          <w:sz w:val="20"/>
          <w:szCs w:val="20"/>
        </w:rPr>
        <w:t>s</w:t>
      </w:r>
      <w:r w:rsidRPr="00770F78">
        <w:rPr>
          <w:rFonts w:ascii="Arial" w:eastAsia="Arial" w:hAnsi="Arial" w:cs="Arial"/>
          <w:spacing w:val="3"/>
          <w:sz w:val="20"/>
          <w:szCs w:val="20"/>
        </w:rPr>
        <w:t>i</w:t>
      </w:r>
      <w:r w:rsidRPr="00770F78">
        <w:rPr>
          <w:rFonts w:ascii="Arial" w:eastAsia="Arial" w:hAnsi="Arial" w:cs="Arial"/>
          <w:spacing w:val="-3"/>
          <w:sz w:val="20"/>
          <w:szCs w:val="20"/>
        </w:rPr>
        <w:t>o</w:t>
      </w:r>
      <w:r w:rsidRPr="00770F78">
        <w:rPr>
          <w:rFonts w:ascii="Arial" w:eastAsia="Arial" w:hAnsi="Arial" w:cs="Arial"/>
          <w:sz w:val="20"/>
          <w:szCs w:val="20"/>
        </w:rPr>
        <w:t>n</w:t>
      </w:r>
      <w:r w:rsidR="009A4DD7">
        <w:rPr>
          <w:rFonts w:ascii="Arial" w:eastAsia="Arial" w:hAnsi="Arial" w:cs="Arial"/>
          <w:sz w:val="20"/>
          <w:szCs w:val="20"/>
        </w:rPr>
        <w:t>’s</w:t>
      </w:r>
      <w:r w:rsidRPr="00770F78">
        <w:rPr>
          <w:rFonts w:ascii="Arial" w:eastAsia="Arial" w:hAnsi="Arial" w:cs="Arial"/>
          <w:spacing w:val="2"/>
          <w:sz w:val="20"/>
          <w:szCs w:val="20"/>
        </w:rPr>
        <w:t xml:space="preserve"> </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pacing w:val="-1"/>
          <w:sz w:val="20"/>
          <w:szCs w:val="20"/>
        </w:rPr>
        <w:t>u</w:t>
      </w:r>
      <w:r w:rsidRPr="00770F78">
        <w:rPr>
          <w:rFonts w:ascii="Arial" w:eastAsia="Arial" w:hAnsi="Arial" w:cs="Arial"/>
          <w:sz w:val="20"/>
          <w:szCs w:val="20"/>
        </w:rPr>
        <w:t>t</w:t>
      </w:r>
      <w:r w:rsidRPr="00770F78">
        <w:rPr>
          <w:rFonts w:ascii="Arial" w:eastAsia="Arial" w:hAnsi="Arial" w:cs="Arial"/>
          <w:spacing w:val="-1"/>
          <w:sz w:val="20"/>
          <w:szCs w:val="20"/>
        </w:rPr>
        <w:t>o</w:t>
      </w:r>
      <w:r w:rsidRPr="00770F78">
        <w:rPr>
          <w:rFonts w:ascii="Arial" w:eastAsia="Arial" w:hAnsi="Arial" w:cs="Arial"/>
          <w:spacing w:val="1"/>
          <w:sz w:val="20"/>
          <w:szCs w:val="20"/>
        </w:rPr>
        <w:t>r</w:t>
      </w:r>
      <w:r w:rsidRPr="00770F78">
        <w:rPr>
          <w:rFonts w:ascii="Arial" w:eastAsia="Arial" w:hAnsi="Arial" w:cs="Arial"/>
          <w:sz w:val="20"/>
          <w:szCs w:val="20"/>
        </w:rPr>
        <w:t>y</w:t>
      </w:r>
      <w:r w:rsidRPr="00770F78">
        <w:rPr>
          <w:rFonts w:ascii="Arial" w:eastAsia="Arial" w:hAnsi="Arial" w:cs="Arial"/>
          <w:spacing w:val="-4"/>
          <w:sz w:val="20"/>
          <w:szCs w:val="20"/>
        </w:rPr>
        <w:t xml:space="preserve"> </w:t>
      </w:r>
      <w:r w:rsidRPr="00770F78">
        <w:rPr>
          <w:rFonts w:ascii="Arial" w:eastAsia="Arial" w:hAnsi="Arial" w:cs="Arial"/>
          <w:spacing w:val="-1"/>
          <w:sz w:val="20"/>
          <w:szCs w:val="20"/>
        </w:rPr>
        <w:t>au</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pacing w:val="-3"/>
          <w:sz w:val="20"/>
          <w:szCs w:val="20"/>
        </w:rPr>
        <w:t>o</w:t>
      </w:r>
      <w:r w:rsidRPr="00770F78">
        <w:rPr>
          <w:rFonts w:ascii="Arial" w:eastAsia="Arial" w:hAnsi="Arial" w:cs="Arial"/>
          <w:spacing w:val="1"/>
          <w:sz w:val="20"/>
          <w:szCs w:val="20"/>
        </w:rPr>
        <w:t>r</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y</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s</w:t>
      </w:r>
      <w:r w:rsidRPr="00770F78">
        <w:rPr>
          <w:rFonts w:ascii="Arial" w:eastAsia="Arial" w:hAnsi="Arial" w:cs="Arial"/>
          <w:spacing w:val="-4"/>
          <w:sz w:val="20"/>
          <w:szCs w:val="20"/>
        </w:rPr>
        <w:t xml:space="preserve"> s</w:t>
      </w:r>
      <w:r w:rsidRPr="00770F78">
        <w:rPr>
          <w:rFonts w:ascii="Arial" w:eastAsia="Arial" w:hAnsi="Arial" w:cs="Arial"/>
          <w:spacing w:val="2"/>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n</w:t>
      </w:r>
      <w:r w:rsidRPr="00770F78">
        <w:rPr>
          <w:rFonts w:ascii="Arial" w:eastAsia="Arial" w:hAnsi="Arial" w:cs="Arial"/>
          <w:spacing w:val="-4"/>
          <w:sz w:val="20"/>
          <w:szCs w:val="20"/>
        </w:rPr>
        <w:t xml:space="preserve"> T</w:t>
      </w:r>
      <w:r w:rsidRPr="00770F78">
        <w:rPr>
          <w:rFonts w:ascii="Arial" w:eastAsia="Arial" w:hAnsi="Arial" w:cs="Arial"/>
          <w:spacing w:val="4"/>
          <w:sz w:val="20"/>
          <w:szCs w:val="20"/>
        </w:rPr>
        <w:t>i</w:t>
      </w:r>
      <w:r w:rsidRPr="00770F78">
        <w:rPr>
          <w:rFonts w:ascii="Arial" w:eastAsia="Arial" w:hAnsi="Arial" w:cs="Arial"/>
          <w:spacing w:val="-2"/>
          <w:sz w:val="20"/>
          <w:szCs w:val="20"/>
        </w:rPr>
        <w:t>t</w:t>
      </w:r>
      <w:r w:rsidRPr="00770F78">
        <w:rPr>
          <w:rFonts w:ascii="Arial" w:eastAsia="Arial" w:hAnsi="Arial" w:cs="Arial"/>
          <w:spacing w:val="2"/>
          <w:sz w:val="20"/>
          <w:szCs w:val="20"/>
        </w:rPr>
        <w:t>l</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2</w:t>
      </w:r>
      <w:r w:rsidRPr="00770F78">
        <w:rPr>
          <w:rFonts w:ascii="Arial" w:eastAsia="Arial" w:hAnsi="Arial" w:cs="Arial"/>
          <w:sz w:val="20"/>
          <w:szCs w:val="20"/>
        </w:rPr>
        <w:t>3</w:t>
      </w:r>
      <w:r w:rsidRPr="00770F78">
        <w:rPr>
          <w:rFonts w:ascii="Arial" w:eastAsia="Arial" w:hAnsi="Arial" w:cs="Arial"/>
          <w:spacing w:val="-1"/>
          <w:sz w:val="20"/>
          <w:szCs w:val="20"/>
        </w:rPr>
        <w:t xml:space="preserve"> </w:t>
      </w:r>
      <w:r w:rsidRPr="00770F78">
        <w:rPr>
          <w:rFonts w:ascii="Arial" w:eastAsia="Arial" w:hAnsi="Arial" w:cs="Arial"/>
          <w:spacing w:val="-5"/>
          <w:sz w:val="20"/>
          <w:szCs w:val="20"/>
        </w:rPr>
        <w:t>o</w:t>
      </w:r>
      <w:r w:rsidRPr="00770F78">
        <w:rPr>
          <w:rFonts w:ascii="Arial" w:eastAsia="Arial" w:hAnsi="Arial" w:cs="Arial"/>
          <w:sz w:val="20"/>
          <w:szCs w:val="20"/>
        </w:rPr>
        <w:t>f</w:t>
      </w:r>
      <w:r w:rsidRPr="00770F78">
        <w:rPr>
          <w:rFonts w:ascii="Arial" w:eastAsia="Arial" w:hAnsi="Arial" w:cs="Arial"/>
          <w:spacing w:val="3"/>
          <w:sz w:val="20"/>
          <w:szCs w:val="20"/>
        </w:rPr>
        <w:t xml:space="preserve"> </w:t>
      </w:r>
      <w:r w:rsidRPr="00770F78">
        <w:rPr>
          <w:rFonts w:ascii="Arial" w:eastAsia="Arial" w:hAnsi="Arial" w:cs="Arial"/>
          <w:i/>
          <w:spacing w:val="-4"/>
          <w:sz w:val="20"/>
          <w:szCs w:val="20"/>
        </w:rPr>
        <w:t>I</w:t>
      </w:r>
      <w:r w:rsidRPr="00770F78">
        <w:rPr>
          <w:rFonts w:ascii="Arial" w:eastAsia="Arial" w:hAnsi="Arial" w:cs="Arial"/>
          <w:i/>
          <w:spacing w:val="-1"/>
          <w:sz w:val="20"/>
          <w:szCs w:val="20"/>
        </w:rPr>
        <w:t>dah</w:t>
      </w:r>
      <w:r w:rsidRPr="00770F78">
        <w:rPr>
          <w:rFonts w:ascii="Arial" w:eastAsia="Arial" w:hAnsi="Arial" w:cs="Arial"/>
          <w:i/>
          <w:sz w:val="20"/>
          <w:szCs w:val="20"/>
        </w:rPr>
        <w:t>o</w:t>
      </w:r>
      <w:r w:rsidRPr="00770F78">
        <w:rPr>
          <w:rFonts w:ascii="Arial" w:eastAsia="Arial" w:hAnsi="Arial" w:cs="Arial"/>
          <w:i/>
          <w:spacing w:val="-1"/>
          <w:sz w:val="20"/>
          <w:szCs w:val="20"/>
        </w:rPr>
        <w:t xml:space="preserve"> </w:t>
      </w:r>
      <w:r w:rsidRPr="00770F78">
        <w:rPr>
          <w:rFonts w:ascii="Arial" w:eastAsia="Arial" w:hAnsi="Arial" w:cs="Arial"/>
          <w:i/>
          <w:sz w:val="20"/>
          <w:szCs w:val="20"/>
        </w:rPr>
        <w:t>C</w:t>
      </w:r>
      <w:r w:rsidRPr="00770F78">
        <w:rPr>
          <w:rFonts w:ascii="Arial" w:eastAsia="Arial" w:hAnsi="Arial" w:cs="Arial"/>
          <w:i/>
          <w:spacing w:val="-1"/>
          <w:sz w:val="20"/>
          <w:szCs w:val="20"/>
        </w:rPr>
        <w:t>o</w:t>
      </w:r>
      <w:r w:rsidRPr="00770F78">
        <w:rPr>
          <w:rFonts w:ascii="Arial" w:eastAsia="Arial" w:hAnsi="Arial" w:cs="Arial"/>
          <w:i/>
          <w:spacing w:val="-3"/>
          <w:sz w:val="20"/>
          <w:szCs w:val="20"/>
        </w:rPr>
        <w:t>d</w:t>
      </w:r>
      <w:r w:rsidRPr="00770F78">
        <w:rPr>
          <w:rFonts w:ascii="Arial" w:eastAsia="Arial" w:hAnsi="Arial" w:cs="Arial"/>
          <w:i/>
          <w:spacing w:val="-1"/>
          <w:sz w:val="20"/>
          <w:szCs w:val="20"/>
        </w:rPr>
        <w:t>e</w:t>
      </w:r>
      <w:r w:rsidRPr="00770F78">
        <w:rPr>
          <w:rFonts w:ascii="Arial" w:eastAsia="Arial" w:hAnsi="Arial" w:cs="Arial"/>
          <w:i/>
          <w:sz w:val="20"/>
          <w:szCs w:val="20"/>
        </w:rPr>
        <w:t>.</w:t>
      </w:r>
      <w:r w:rsidR="001C45E9" w:rsidRPr="00770F78">
        <w:rPr>
          <w:rFonts w:ascii="Arial" w:eastAsia="Arial" w:hAnsi="Arial" w:cs="Arial"/>
          <w:i/>
          <w:sz w:val="20"/>
          <w:szCs w:val="20"/>
        </w:rPr>
        <w:t xml:space="preserve"> </w:t>
      </w:r>
      <w:r w:rsidR="001D2C76" w:rsidRPr="00770F78">
        <w:rPr>
          <w:rFonts w:ascii="Arial" w:eastAsia="Arial" w:hAnsi="Arial" w:cs="Arial"/>
          <w:i/>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p</w:t>
      </w:r>
      <w:r w:rsidRPr="00770F78">
        <w:rPr>
          <w:rFonts w:ascii="Arial" w:eastAsia="Arial" w:hAnsi="Arial" w:cs="Arial"/>
          <w:spacing w:val="1"/>
          <w:sz w:val="20"/>
          <w:szCs w:val="20"/>
        </w:rPr>
        <w:t>r</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5"/>
          <w:sz w:val="20"/>
          <w:szCs w:val="20"/>
        </w:rPr>
        <w:t>a</w:t>
      </w:r>
      <w:r w:rsidRPr="00770F78">
        <w:rPr>
          <w:rFonts w:ascii="Arial" w:eastAsia="Arial" w:hAnsi="Arial" w:cs="Arial"/>
          <w:sz w:val="20"/>
          <w:szCs w:val="20"/>
        </w:rPr>
        <w:t>ry</w:t>
      </w:r>
      <w:r w:rsidRPr="00770F78">
        <w:rPr>
          <w:rFonts w:ascii="Arial" w:eastAsia="Arial" w:hAnsi="Arial" w:cs="Arial"/>
          <w:spacing w:val="-3"/>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un</w:t>
      </w:r>
      <w:r w:rsidRPr="00770F78">
        <w:rPr>
          <w:rFonts w:ascii="Arial" w:eastAsia="Arial" w:hAnsi="Arial" w:cs="Arial"/>
          <w:spacing w:val="-6"/>
          <w:sz w:val="20"/>
          <w:szCs w:val="20"/>
        </w:rPr>
        <w:t>c</w:t>
      </w:r>
      <w:r w:rsidRPr="00770F78">
        <w:rPr>
          <w:rFonts w:ascii="Arial" w:eastAsia="Arial" w:hAnsi="Arial" w:cs="Arial"/>
          <w:spacing w:val="-1"/>
          <w:sz w:val="20"/>
          <w:szCs w:val="20"/>
        </w:rPr>
        <w:t>t</w:t>
      </w:r>
      <w:r w:rsidRPr="00770F78">
        <w:rPr>
          <w:rFonts w:ascii="Arial" w:eastAsia="Arial" w:hAnsi="Arial" w:cs="Arial"/>
          <w:spacing w:val="1"/>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s</w:t>
      </w:r>
      <w:r w:rsidRPr="00770F78">
        <w:rPr>
          <w:rFonts w:ascii="Arial" w:eastAsia="Arial" w:hAnsi="Arial" w:cs="Arial"/>
          <w:spacing w:val="-1"/>
          <w:sz w:val="20"/>
          <w:szCs w:val="20"/>
        </w:rPr>
        <w:t xml:space="preserve"> </w:t>
      </w:r>
      <w:r w:rsidRPr="00770F78">
        <w:rPr>
          <w:rFonts w:ascii="Arial" w:eastAsia="Arial" w:hAnsi="Arial" w:cs="Arial"/>
          <w:spacing w:val="-3"/>
          <w:sz w:val="20"/>
          <w:szCs w:val="20"/>
        </w:rPr>
        <w:t>o</w:t>
      </w:r>
      <w:r w:rsidRPr="00770F78">
        <w:rPr>
          <w:rFonts w:ascii="Arial" w:eastAsia="Arial" w:hAnsi="Arial" w:cs="Arial"/>
          <w:sz w:val="20"/>
          <w:szCs w:val="20"/>
        </w:rPr>
        <w:t>f</w:t>
      </w:r>
      <w:r w:rsidRPr="00770F78">
        <w:rPr>
          <w:rFonts w:ascii="Arial" w:eastAsia="Arial" w:hAnsi="Arial" w:cs="Arial"/>
          <w:spacing w:val="5"/>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ag</w:t>
      </w:r>
      <w:r w:rsidRPr="00770F78">
        <w:rPr>
          <w:rFonts w:ascii="Arial" w:eastAsia="Arial" w:hAnsi="Arial" w:cs="Arial"/>
          <w:spacing w:val="-3"/>
          <w:sz w:val="20"/>
          <w:szCs w:val="20"/>
        </w:rPr>
        <w:t>e</w:t>
      </w:r>
      <w:r w:rsidRPr="00770F78">
        <w:rPr>
          <w:rFonts w:ascii="Arial" w:eastAsia="Arial" w:hAnsi="Arial" w:cs="Arial"/>
          <w:spacing w:val="-1"/>
          <w:sz w:val="20"/>
          <w:szCs w:val="20"/>
        </w:rPr>
        <w:t>n</w:t>
      </w:r>
      <w:r w:rsidRPr="00770F78">
        <w:rPr>
          <w:rFonts w:ascii="Arial" w:eastAsia="Arial" w:hAnsi="Arial" w:cs="Arial"/>
          <w:sz w:val="20"/>
          <w:szCs w:val="20"/>
        </w:rPr>
        <w:t>cy</w:t>
      </w:r>
      <w:r w:rsidRPr="00770F78">
        <w:rPr>
          <w:rFonts w:ascii="Arial" w:eastAsia="Arial" w:hAnsi="Arial" w:cs="Arial"/>
          <w:spacing w:val="3"/>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s</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d</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i</w:t>
      </w:r>
      <w:r w:rsidRPr="00770F78">
        <w:rPr>
          <w:rFonts w:ascii="Arial" w:eastAsia="Arial" w:hAnsi="Arial" w:cs="Arial"/>
          <w:sz w:val="20"/>
          <w:szCs w:val="20"/>
        </w:rPr>
        <w:t>n</w:t>
      </w:r>
      <w:r w:rsidRPr="00770F78">
        <w:rPr>
          <w:rFonts w:ascii="Arial" w:eastAsia="Arial" w:hAnsi="Arial" w:cs="Arial"/>
          <w:spacing w:val="-5"/>
          <w:sz w:val="20"/>
          <w:szCs w:val="20"/>
        </w:rPr>
        <w:t xml:space="preserve"> </w:t>
      </w:r>
      <w:r w:rsidRPr="00770F78">
        <w:rPr>
          <w:rFonts w:ascii="Arial" w:eastAsia="Arial" w:hAnsi="Arial" w:cs="Arial"/>
          <w:i/>
          <w:spacing w:val="-4"/>
          <w:sz w:val="20"/>
          <w:szCs w:val="20"/>
        </w:rPr>
        <w:t>I</w:t>
      </w:r>
      <w:r w:rsidRPr="00770F78">
        <w:rPr>
          <w:rFonts w:ascii="Arial" w:eastAsia="Arial" w:hAnsi="Arial" w:cs="Arial"/>
          <w:i/>
          <w:spacing w:val="-1"/>
          <w:sz w:val="20"/>
          <w:szCs w:val="20"/>
        </w:rPr>
        <w:t>dah</w:t>
      </w:r>
      <w:r w:rsidRPr="00770F78">
        <w:rPr>
          <w:rFonts w:ascii="Arial" w:eastAsia="Arial" w:hAnsi="Arial" w:cs="Arial"/>
          <w:i/>
          <w:sz w:val="20"/>
          <w:szCs w:val="20"/>
        </w:rPr>
        <w:t>o</w:t>
      </w:r>
      <w:r w:rsidRPr="00770F78">
        <w:rPr>
          <w:rFonts w:ascii="Arial" w:eastAsia="Arial" w:hAnsi="Arial" w:cs="Arial"/>
          <w:i/>
          <w:spacing w:val="-1"/>
          <w:sz w:val="20"/>
          <w:szCs w:val="20"/>
        </w:rPr>
        <w:t xml:space="preserve"> </w:t>
      </w:r>
      <w:r w:rsidRPr="00770F78">
        <w:rPr>
          <w:rFonts w:ascii="Arial" w:eastAsia="Arial" w:hAnsi="Arial" w:cs="Arial"/>
          <w:i/>
          <w:sz w:val="20"/>
          <w:szCs w:val="20"/>
        </w:rPr>
        <w:t>C</w:t>
      </w:r>
      <w:r w:rsidRPr="00770F78">
        <w:rPr>
          <w:rFonts w:ascii="Arial" w:eastAsia="Arial" w:hAnsi="Arial" w:cs="Arial"/>
          <w:i/>
          <w:spacing w:val="-1"/>
          <w:sz w:val="20"/>
          <w:szCs w:val="20"/>
        </w:rPr>
        <w:t>o</w:t>
      </w:r>
      <w:r w:rsidRPr="00770F78">
        <w:rPr>
          <w:rFonts w:ascii="Arial" w:eastAsia="Arial" w:hAnsi="Arial" w:cs="Arial"/>
          <w:i/>
          <w:spacing w:val="-3"/>
          <w:sz w:val="20"/>
          <w:szCs w:val="20"/>
        </w:rPr>
        <w:t>d</w:t>
      </w:r>
      <w:r w:rsidRPr="00770F78">
        <w:rPr>
          <w:rFonts w:ascii="Arial" w:eastAsia="Arial" w:hAnsi="Arial" w:cs="Arial"/>
          <w:i/>
          <w:sz w:val="20"/>
          <w:szCs w:val="20"/>
        </w:rPr>
        <w:t>e</w:t>
      </w:r>
      <w:r w:rsidRPr="00770F78">
        <w:rPr>
          <w:rFonts w:ascii="Arial" w:eastAsia="Arial" w:hAnsi="Arial" w:cs="Arial"/>
          <w:i/>
          <w:spacing w:val="2"/>
          <w:sz w:val="20"/>
          <w:szCs w:val="20"/>
        </w:rPr>
        <w:t xml:space="preserve"> </w:t>
      </w:r>
      <w:r w:rsidRPr="00770F78">
        <w:rPr>
          <w:rFonts w:ascii="Arial" w:eastAsia="Arial" w:hAnsi="Arial" w:cs="Arial"/>
          <w:i/>
          <w:spacing w:val="-1"/>
          <w:sz w:val="20"/>
          <w:szCs w:val="20"/>
        </w:rPr>
        <w:t>23</w:t>
      </w:r>
      <w:r w:rsidRPr="00770F78">
        <w:rPr>
          <w:rFonts w:ascii="Arial" w:eastAsia="Arial" w:hAnsi="Arial" w:cs="Arial"/>
          <w:i/>
          <w:sz w:val="20"/>
          <w:szCs w:val="20"/>
        </w:rPr>
        <w:t>-</w:t>
      </w:r>
      <w:r w:rsidRPr="00770F78">
        <w:rPr>
          <w:rFonts w:ascii="Arial" w:eastAsia="Arial" w:hAnsi="Arial" w:cs="Arial"/>
          <w:i/>
          <w:spacing w:val="-1"/>
          <w:sz w:val="20"/>
          <w:szCs w:val="20"/>
        </w:rPr>
        <w:t>2</w:t>
      </w:r>
      <w:r w:rsidRPr="00770F78">
        <w:rPr>
          <w:rFonts w:ascii="Arial" w:eastAsia="Arial" w:hAnsi="Arial" w:cs="Arial"/>
          <w:i/>
          <w:spacing w:val="-3"/>
          <w:sz w:val="20"/>
          <w:szCs w:val="20"/>
        </w:rPr>
        <w:t>0</w:t>
      </w:r>
      <w:r w:rsidRPr="00770F78">
        <w:rPr>
          <w:rFonts w:ascii="Arial" w:eastAsia="Arial" w:hAnsi="Arial" w:cs="Arial"/>
          <w:i/>
          <w:sz w:val="20"/>
          <w:szCs w:val="20"/>
        </w:rPr>
        <w:t>3</w:t>
      </w:r>
      <w:r w:rsidRPr="00770F78">
        <w:rPr>
          <w:rFonts w:ascii="Arial" w:eastAsia="Arial" w:hAnsi="Arial" w:cs="Arial"/>
          <w:i/>
          <w:spacing w:val="2"/>
          <w:sz w:val="20"/>
          <w:szCs w:val="20"/>
        </w:rPr>
        <w:t xml:space="preserve"> </w:t>
      </w:r>
      <w:r w:rsidRPr="00770F78">
        <w:rPr>
          <w:rFonts w:ascii="Arial" w:eastAsia="Arial" w:hAnsi="Arial" w:cs="Arial"/>
          <w:i/>
          <w:spacing w:val="-3"/>
          <w:sz w:val="20"/>
          <w:szCs w:val="20"/>
        </w:rPr>
        <w:t>i</w:t>
      </w:r>
      <w:r w:rsidRPr="00770F78">
        <w:rPr>
          <w:rFonts w:ascii="Arial" w:eastAsia="Arial" w:hAnsi="Arial" w:cs="Arial"/>
          <w:i/>
          <w:spacing w:val="-1"/>
          <w:sz w:val="20"/>
          <w:szCs w:val="20"/>
        </w:rPr>
        <w:t>n</w:t>
      </w:r>
      <w:r w:rsidRPr="00770F78">
        <w:rPr>
          <w:rFonts w:ascii="Arial" w:eastAsia="Arial" w:hAnsi="Arial" w:cs="Arial"/>
          <w:i/>
          <w:spacing w:val="3"/>
          <w:sz w:val="20"/>
          <w:szCs w:val="20"/>
        </w:rPr>
        <w:t>c</w:t>
      </w:r>
      <w:r w:rsidRPr="00770F78">
        <w:rPr>
          <w:rFonts w:ascii="Arial" w:eastAsia="Arial" w:hAnsi="Arial" w:cs="Arial"/>
          <w:i/>
          <w:sz w:val="20"/>
          <w:szCs w:val="20"/>
        </w:rPr>
        <w:t>l</w:t>
      </w:r>
      <w:r w:rsidRPr="00770F78">
        <w:rPr>
          <w:rFonts w:ascii="Arial" w:eastAsia="Arial" w:hAnsi="Arial" w:cs="Arial"/>
          <w:i/>
          <w:spacing w:val="-3"/>
          <w:sz w:val="20"/>
          <w:szCs w:val="20"/>
        </w:rPr>
        <w:t>u</w:t>
      </w:r>
      <w:r w:rsidRPr="00770F78">
        <w:rPr>
          <w:rFonts w:ascii="Arial" w:eastAsia="Arial" w:hAnsi="Arial" w:cs="Arial"/>
          <w:i/>
          <w:spacing w:val="-1"/>
          <w:sz w:val="20"/>
          <w:szCs w:val="20"/>
        </w:rPr>
        <w:t>d</w:t>
      </w:r>
      <w:r w:rsidRPr="00770F78">
        <w:rPr>
          <w:rFonts w:ascii="Arial" w:eastAsia="Arial" w:hAnsi="Arial" w:cs="Arial"/>
          <w:i/>
          <w:sz w:val="20"/>
          <w:szCs w:val="20"/>
        </w:rPr>
        <w:t>e</w:t>
      </w:r>
      <w:r w:rsidRPr="00770F78">
        <w:rPr>
          <w:rFonts w:ascii="Arial" w:eastAsia="Arial" w:hAnsi="Arial" w:cs="Arial"/>
          <w:i/>
          <w:spacing w:val="2"/>
          <w:sz w:val="20"/>
          <w:szCs w:val="20"/>
        </w:rPr>
        <w:t xml:space="preserve"> </w:t>
      </w:r>
      <w:r w:rsidRPr="00770F78">
        <w:rPr>
          <w:rFonts w:ascii="Arial" w:eastAsia="Arial" w:hAnsi="Arial" w:cs="Arial"/>
          <w:i/>
          <w:spacing w:val="-1"/>
          <w:sz w:val="20"/>
          <w:szCs w:val="20"/>
        </w:rPr>
        <w:t>b</w:t>
      </w:r>
      <w:r w:rsidRPr="00770F78">
        <w:rPr>
          <w:rFonts w:ascii="Arial" w:eastAsia="Arial" w:hAnsi="Arial" w:cs="Arial"/>
          <w:i/>
          <w:spacing w:val="-3"/>
          <w:sz w:val="20"/>
          <w:szCs w:val="20"/>
        </w:rPr>
        <w:t>u</w:t>
      </w:r>
      <w:r w:rsidRPr="00770F78">
        <w:rPr>
          <w:rFonts w:ascii="Arial" w:eastAsia="Arial" w:hAnsi="Arial" w:cs="Arial"/>
          <w:i/>
          <w:sz w:val="20"/>
          <w:szCs w:val="20"/>
        </w:rPr>
        <w:t>t</w:t>
      </w:r>
      <w:r w:rsidRPr="00770F78">
        <w:rPr>
          <w:rFonts w:ascii="Arial" w:eastAsia="Arial" w:hAnsi="Arial" w:cs="Arial"/>
          <w:i/>
          <w:spacing w:val="5"/>
          <w:sz w:val="20"/>
          <w:szCs w:val="20"/>
        </w:rPr>
        <w:t xml:space="preserve"> </w:t>
      </w:r>
      <w:r w:rsidRPr="00770F78">
        <w:rPr>
          <w:rFonts w:ascii="Arial" w:eastAsia="Arial" w:hAnsi="Arial" w:cs="Arial"/>
          <w:i/>
          <w:spacing w:val="-1"/>
          <w:sz w:val="20"/>
          <w:szCs w:val="20"/>
        </w:rPr>
        <w:t>a</w:t>
      </w:r>
      <w:r w:rsidRPr="00770F78">
        <w:rPr>
          <w:rFonts w:ascii="Arial" w:eastAsia="Arial" w:hAnsi="Arial" w:cs="Arial"/>
          <w:i/>
          <w:sz w:val="20"/>
          <w:szCs w:val="20"/>
        </w:rPr>
        <w:t xml:space="preserve">re </w:t>
      </w:r>
      <w:r w:rsidRPr="00770F78">
        <w:rPr>
          <w:rFonts w:ascii="Arial" w:eastAsia="Arial" w:hAnsi="Arial" w:cs="Arial"/>
          <w:i/>
          <w:spacing w:val="-1"/>
          <w:sz w:val="20"/>
          <w:szCs w:val="20"/>
        </w:rPr>
        <w:t>no</w:t>
      </w:r>
      <w:r w:rsidRPr="00770F78">
        <w:rPr>
          <w:rFonts w:ascii="Arial" w:eastAsia="Arial" w:hAnsi="Arial" w:cs="Arial"/>
          <w:i/>
          <w:sz w:val="20"/>
          <w:szCs w:val="20"/>
        </w:rPr>
        <w:t>t</w:t>
      </w:r>
      <w:r w:rsidRPr="00770F78">
        <w:rPr>
          <w:rFonts w:ascii="Arial" w:eastAsia="Arial" w:hAnsi="Arial" w:cs="Arial"/>
          <w:i/>
          <w:spacing w:val="3"/>
          <w:sz w:val="20"/>
          <w:szCs w:val="20"/>
        </w:rPr>
        <w:t xml:space="preserve"> </w:t>
      </w:r>
      <w:r w:rsidRPr="00770F78">
        <w:rPr>
          <w:rFonts w:ascii="Arial" w:eastAsia="Arial" w:hAnsi="Arial" w:cs="Arial"/>
          <w:i/>
          <w:sz w:val="20"/>
          <w:szCs w:val="20"/>
        </w:rPr>
        <w:t>l</w:t>
      </w:r>
      <w:r w:rsidRPr="00770F78">
        <w:rPr>
          <w:rFonts w:ascii="Arial" w:eastAsia="Arial" w:hAnsi="Arial" w:cs="Arial"/>
          <w:i/>
          <w:spacing w:val="-2"/>
          <w:sz w:val="20"/>
          <w:szCs w:val="20"/>
        </w:rPr>
        <w:t>i</w:t>
      </w:r>
      <w:r w:rsidRPr="00770F78">
        <w:rPr>
          <w:rFonts w:ascii="Arial" w:eastAsia="Arial" w:hAnsi="Arial" w:cs="Arial"/>
          <w:i/>
          <w:sz w:val="20"/>
          <w:szCs w:val="20"/>
        </w:rPr>
        <w:t>m</w:t>
      </w:r>
      <w:r w:rsidRPr="00770F78">
        <w:rPr>
          <w:rFonts w:ascii="Arial" w:eastAsia="Arial" w:hAnsi="Arial" w:cs="Arial"/>
          <w:i/>
          <w:spacing w:val="-2"/>
          <w:sz w:val="20"/>
          <w:szCs w:val="20"/>
        </w:rPr>
        <w:t>i</w:t>
      </w:r>
      <w:r w:rsidRPr="00770F78">
        <w:rPr>
          <w:rFonts w:ascii="Arial" w:eastAsia="Arial" w:hAnsi="Arial" w:cs="Arial"/>
          <w:i/>
          <w:spacing w:val="2"/>
          <w:sz w:val="20"/>
          <w:szCs w:val="20"/>
        </w:rPr>
        <w:t>t</w:t>
      </w:r>
      <w:r w:rsidRPr="00770F78">
        <w:rPr>
          <w:rFonts w:ascii="Arial" w:eastAsia="Arial" w:hAnsi="Arial" w:cs="Arial"/>
          <w:i/>
          <w:spacing w:val="-1"/>
          <w:sz w:val="20"/>
          <w:szCs w:val="20"/>
        </w:rPr>
        <w:t>e</w:t>
      </w:r>
      <w:r w:rsidRPr="00770F78">
        <w:rPr>
          <w:rFonts w:ascii="Arial" w:eastAsia="Arial" w:hAnsi="Arial" w:cs="Arial"/>
          <w:i/>
          <w:sz w:val="20"/>
          <w:szCs w:val="20"/>
        </w:rPr>
        <w:t>d</w:t>
      </w:r>
      <w:r w:rsidRPr="00770F78">
        <w:rPr>
          <w:rFonts w:ascii="Arial" w:eastAsia="Arial" w:hAnsi="Arial" w:cs="Arial"/>
          <w:i/>
          <w:spacing w:val="-1"/>
          <w:sz w:val="20"/>
          <w:szCs w:val="20"/>
        </w:rPr>
        <w:t xml:space="preserve"> </w:t>
      </w:r>
      <w:r w:rsidRPr="00770F78">
        <w:rPr>
          <w:rFonts w:ascii="Arial" w:eastAsia="Arial" w:hAnsi="Arial" w:cs="Arial"/>
          <w:i/>
          <w:spacing w:val="2"/>
          <w:sz w:val="20"/>
          <w:szCs w:val="20"/>
        </w:rPr>
        <w:t>t</w:t>
      </w:r>
      <w:r w:rsidRPr="00770F78">
        <w:rPr>
          <w:rFonts w:ascii="Arial" w:eastAsia="Arial" w:hAnsi="Arial" w:cs="Arial"/>
          <w:i/>
          <w:sz w:val="20"/>
          <w:szCs w:val="20"/>
        </w:rPr>
        <w:t>o</w:t>
      </w:r>
      <w:r w:rsidRPr="00770F78">
        <w:rPr>
          <w:rFonts w:ascii="Arial" w:eastAsia="Arial" w:hAnsi="Arial" w:cs="Arial"/>
          <w:sz w:val="20"/>
          <w:szCs w:val="20"/>
        </w:rPr>
        <w:t>:</w:t>
      </w:r>
    </w:p>
    <w:p w14:paraId="52CD5E38" w14:textId="77777777" w:rsidR="004D48F7" w:rsidRPr="00770F78" w:rsidRDefault="001C25AB" w:rsidP="00770F78">
      <w:pPr>
        <w:pStyle w:val="ListParagraph"/>
        <w:numPr>
          <w:ilvl w:val="0"/>
          <w:numId w:val="2"/>
        </w:numPr>
        <w:tabs>
          <w:tab w:val="left" w:pos="3280"/>
        </w:tabs>
        <w:spacing w:after="0" w:line="240" w:lineRule="auto"/>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R</w:t>
      </w:r>
      <w:r w:rsidRPr="00770F78">
        <w:rPr>
          <w:rFonts w:ascii="Arial" w:eastAsia="Arial" w:hAnsi="Arial" w:cs="Arial"/>
          <w:b/>
          <w:bCs/>
          <w:i/>
          <w:spacing w:val="-3"/>
          <w:sz w:val="20"/>
          <w:szCs w:val="20"/>
        </w:rPr>
        <w:t>e</w:t>
      </w:r>
      <w:r w:rsidRPr="00770F78">
        <w:rPr>
          <w:rFonts w:ascii="Arial" w:eastAsia="Arial" w:hAnsi="Arial" w:cs="Arial"/>
          <w:b/>
          <w:bCs/>
          <w:i/>
          <w:spacing w:val="2"/>
          <w:sz w:val="20"/>
          <w:szCs w:val="20"/>
        </w:rPr>
        <w:t>gu</w:t>
      </w:r>
      <w:r w:rsidRPr="00770F78">
        <w:rPr>
          <w:rFonts w:ascii="Arial" w:eastAsia="Arial" w:hAnsi="Arial" w:cs="Arial"/>
          <w:b/>
          <w:bCs/>
          <w:i/>
          <w:spacing w:val="3"/>
          <w:sz w:val="20"/>
          <w:szCs w:val="20"/>
        </w:rPr>
        <w:t>l</w:t>
      </w:r>
      <w:r w:rsidRPr="00770F78">
        <w:rPr>
          <w:rFonts w:ascii="Arial" w:eastAsia="Arial" w:hAnsi="Arial" w:cs="Arial"/>
          <w:b/>
          <w:bCs/>
          <w:i/>
          <w:spacing w:val="-1"/>
          <w:sz w:val="20"/>
          <w:szCs w:val="20"/>
        </w:rPr>
        <w:t>a</w:t>
      </w:r>
      <w:r w:rsidRPr="00770F78">
        <w:rPr>
          <w:rFonts w:ascii="Arial" w:eastAsia="Arial" w:hAnsi="Arial" w:cs="Arial"/>
          <w:b/>
          <w:bCs/>
          <w:i/>
          <w:spacing w:val="-5"/>
          <w:sz w:val="20"/>
          <w:szCs w:val="20"/>
        </w:rPr>
        <w:t>t</w:t>
      </w:r>
      <w:r w:rsidRPr="00770F78">
        <w:rPr>
          <w:rFonts w:ascii="Arial" w:eastAsia="Arial" w:hAnsi="Arial" w:cs="Arial"/>
          <w:b/>
          <w:bCs/>
          <w:i/>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n</w:t>
      </w:r>
      <w:r w:rsidR="009720BC" w:rsidRPr="00770F78">
        <w:rPr>
          <w:rFonts w:ascii="Arial" w:eastAsia="Arial" w:hAnsi="Arial" w:cs="Arial"/>
          <w:b/>
          <w:bCs/>
          <w:i/>
          <w:sz w:val="20"/>
          <w:szCs w:val="20"/>
        </w:rPr>
        <w:t xml:space="preserve">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49"/>
          <w:sz w:val="20"/>
          <w:szCs w:val="20"/>
        </w:rPr>
        <w:t xml:space="preserve"> </w:t>
      </w:r>
      <w:r w:rsidRPr="00770F78">
        <w:rPr>
          <w:rFonts w:ascii="Arial" w:eastAsia="Arial" w:hAnsi="Arial" w:cs="Arial"/>
          <w:b/>
          <w:bCs/>
          <w:i/>
          <w:spacing w:val="2"/>
          <w:sz w:val="20"/>
          <w:szCs w:val="20"/>
        </w:rPr>
        <w:t>l</w:t>
      </w:r>
      <w:r w:rsidRPr="00770F78">
        <w:rPr>
          <w:rFonts w:ascii="Arial" w:eastAsia="Arial" w:hAnsi="Arial" w:cs="Arial"/>
          <w:b/>
          <w:bCs/>
          <w:i/>
          <w:spacing w:val="-3"/>
          <w:sz w:val="20"/>
          <w:szCs w:val="20"/>
        </w:rPr>
        <w:t>i</w:t>
      </w:r>
      <w:r w:rsidRPr="00770F78">
        <w:rPr>
          <w:rFonts w:ascii="Arial" w:eastAsia="Arial" w:hAnsi="Arial" w:cs="Arial"/>
          <w:b/>
          <w:bCs/>
          <w:i/>
          <w:spacing w:val="2"/>
          <w:sz w:val="20"/>
          <w:szCs w:val="20"/>
        </w:rPr>
        <w:t>q</w:t>
      </w:r>
      <w:r w:rsidRPr="00770F78">
        <w:rPr>
          <w:rFonts w:ascii="Arial" w:eastAsia="Arial" w:hAnsi="Arial" w:cs="Arial"/>
          <w:b/>
          <w:bCs/>
          <w:i/>
          <w:sz w:val="20"/>
          <w:szCs w:val="20"/>
        </w:rPr>
        <w:t>u</w:t>
      </w:r>
      <w:r w:rsidRPr="00770F78">
        <w:rPr>
          <w:rFonts w:ascii="Arial" w:eastAsia="Arial" w:hAnsi="Arial" w:cs="Arial"/>
          <w:b/>
          <w:bCs/>
          <w:i/>
          <w:spacing w:val="2"/>
          <w:sz w:val="20"/>
          <w:szCs w:val="20"/>
        </w:rPr>
        <w:t>o</w:t>
      </w:r>
      <w:r w:rsidRPr="00770F78">
        <w:rPr>
          <w:rFonts w:ascii="Arial" w:eastAsia="Arial" w:hAnsi="Arial" w:cs="Arial"/>
          <w:b/>
          <w:bCs/>
          <w:i/>
          <w:sz w:val="20"/>
          <w:szCs w:val="20"/>
        </w:rPr>
        <w:t>r</w:t>
      </w:r>
      <w:r w:rsidRPr="00770F78">
        <w:rPr>
          <w:rFonts w:ascii="Arial" w:eastAsia="Arial" w:hAnsi="Arial" w:cs="Arial"/>
          <w:b/>
          <w:bCs/>
          <w:i/>
          <w:spacing w:val="54"/>
          <w:sz w:val="20"/>
          <w:szCs w:val="20"/>
        </w:rPr>
        <w:t xml:space="preserve"> </w:t>
      </w:r>
      <w:r w:rsidRPr="00770F78">
        <w:rPr>
          <w:rFonts w:ascii="Arial" w:eastAsia="Arial" w:hAnsi="Arial" w:cs="Arial"/>
          <w:b/>
          <w:bCs/>
          <w:i/>
          <w:sz w:val="20"/>
          <w:szCs w:val="20"/>
        </w:rPr>
        <w:t>t</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a</w:t>
      </w:r>
      <w:r w:rsidRPr="00770F78">
        <w:rPr>
          <w:rFonts w:ascii="Arial" w:eastAsia="Arial" w:hAnsi="Arial" w:cs="Arial"/>
          <w:b/>
          <w:bCs/>
          <w:i/>
          <w:spacing w:val="1"/>
          <w:sz w:val="20"/>
          <w:szCs w:val="20"/>
        </w:rPr>
        <w:t>f</w:t>
      </w:r>
      <w:r w:rsidRPr="00770F78">
        <w:rPr>
          <w:rFonts w:ascii="Arial" w:eastAsia="Arial" w:hAnsi="Arial" w:cs="Arial"/>
          <w:b/>
          <w:bCs/>
          <w:i/>
          <w:sz w:val="20"/>
          <w:szCs w:val="20"/>
        </w:rPr>
        <w:t>fi</w:t>
      </w:r>
      <w:r w:rsidRPr="00770F78">
        <w:rPr>
          <w:rFonts w:ascii="Arial" w:eastAsia="Arial" w:hAnsi="Arial" w:cs="Arial"/>
          <w:b/>
          <w:bCs/>
          <w:i/>
          <w:spacing w:val="-1"/>
          <w:sz w:val="20"/>
          <w:szCs w:val="20"/>
        </w:rPr>
        <w:t>c</w:t>
      </w:r>
      <w:r w:rsidRPr="00770F78">
        <w:rPr>
          <w:rFonts w:ascii="Arial" w:eastAsia="Arial" w:hAnsi="Arial" w:cs="Arial"/>
          <w:b/>
          <w:bCs/>
          <w:i/>
          <w:sz w:val="20"/>
          <w:szCs w:val="20"/>
        </w:rPr>
        <w:t>:</w:t>
      </w:r>
      <w:r w:rsidRPr="00770F78">
        <w:rPr>
          <w:rFonts w:ascii="Arial" w:eastAsia="Arial" w:hAnsi="Arial" w:cs="Arial"/>
          <w:b/>
          <w:bCs/>
          <w:i/>
          <w:spacing w:val="2"/>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pe</w:t>
      </w:r>
      <w:r w:rsidRPr="00770F78">
        <w:rPr>
          <w:rFonts w:ascii="Arial" w:eastAsia="Arial" w:hAnsi="Arial" w:cs="Arial"/>
          <w:spacing w:val="-5"/>
          <w:sz w:val="20"/>
          <w:szCs w:val="20"/>
        </w:rPr>
        <w:t>r</w:t>
      </w:r>
      <w:r w:rsidRPr="00770F78">
        <w:rPr>
          <w:rFonts w:ascii="Arial" w:eastAsia="Arial" w:hAnsi="Arial" w:cs="Arial"/>
          <w:spacing w:val="5"/>
          <w:sz w:val="20"/>
          <w:szCs w:val="20"/>
        </w:rPr>
        <w:t>m</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w:t>
      </w:r>
      <w:r w:rsidR="0063126B" w:rsidRPr="00770F78">
        <w:rPr>
          <w:rFonts w:ascii="Arial" w:eastAsia="Arial" w:hAnsi="Arial" w:cs="Arial"/>
          <w:spacing w:val="52"/>
          <w:sz w:val="20"/>
          <w:szCs w:val="20"/>
        </w:rPr>
        <w:t xml:space="preserve"> </w:t>
      </w:r>
      <w:r w:rsidRPr="00770F78">
        <w:rPr>
          <w:rFonts w:ascii="Arial" w:eastAsia="Arial" w:hAnsi="Arial" w:cs="Arial"/>
          <w:sz w:val="20"/>
          <w:szCs w:val="20"/>
        </w:rPr>
        <w:t>l</w:t>
      </w:r>
      <w:r w:rsidRPr="00770F78">
        <w:rPr>
          <w:rFonts w:ascii="Arial" w:eastAsia="Arial" w:hAnsi="Arial" w:cs="Arial"/>
          <w:spacing w:val="2"/>
          <w:sz w:val="20"/>
          <w:szCs w:val="20"/>
        </w:rPr>
        <w:t>i</w:t>
      </w:r>
      <w:r w:rsidRPr="00770F78">
        <w:rPr>
          <w:rFonts w:ascii="Arial" w:eastAsia="Arial" w:hAnsi="Arial" w:cs="Arial"/>
          <w:sz w:val="20"/>
          <w:szCs w:val="20"/>
        </w:rPr>
        <w:t>c</w:t>
      </w:r>
      <w:r w:rsidRPr="00770F78">
        <w:rPr>
          <w:rFonts w:ascii="Arial" w:eastAsia="Arial" w:hAnsi="Arial" w:cs="Arial"/>
          <w:spacing w:val="-1"/>
          <w:sz w:val="20"/>
          <w:szCs w:val="20"/>
        </w:rPr>
        <w:t>en</w:t>
      </w:r>
      <w:r w:rsidRPr="00770F78">
        <w:rPr>
          <w:rFonts w:ascii="Arial" w:eastAsia="Arial" w:hAnsi="Arial" w:cs="Arial"/>
          <w:spacing w:val="-4"/>
          <w:sz w:val="20"/>
          <w:szCs w:val="20"/>
        </w:rPr>
        <w:t>s</w:t>
      </w:r>
      <w:r w:rsidRPr="00770F78">
        <w:rPr>
          <w:rFonts w:ascii="Arial" w:eastAsia="Arial" w:hAnsi="Arial" w:cs="Arial"/>
          <w:spacing w:val="-1"/>
          <w:sz w:val="20"/>
          <w:szCs w:val="20"/>
        </w:rPr>
        <w:t>e</w:t>
      </w:r>
      <w:r w:rsidRPr="00770F78">
        <w:rPr>
          <w:rFonts w:ascii="Arial" w:eastAsia="Arial" w:hAnsi="Arial" w:cs="Arial"/>
          <w:sz w:val="20"/>
          <w:szCs w:val="20"/>
        </w:rPr>
        <w:t xml:space="preserve">, </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z w:val="20"/>
          <w:szCs w:val="20"/>
        </w:rPr>
        <w:t>ct</w:t>
      </w:r>
      <w:r w:rsidR="00BA44F7" w:rsidRPr="00770F78">
        <w:rPr>
          <w:rFonts w:ascii="Arial" w:eastAsia="Arial" w:hAnsi="Arial" w:cs="Arial"/>
          <w:sz w:val="20"/>
          <w:szCs w:val="20"/>
        </w:rPr>
        <w:t>,</w:t>
      </w:r>
      <w:r w:rsidR="0063126B"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pacing w:val="-3"/>
          <w:sz w:val="20"/>
          <w:szCs w:val="20"/>
        </w:rPr>
        <w:t>g</w:t>
      </w:r>
      <w:r w:rsidRPr="00770F78">
        <w:rPr>
          <w:rFonts w:ascii="Arial" w:eastAsia="Arial" w:hAnsi="Arial" w:cs="Arial"/>
          <w:spacing w:val="-1"/>
          <w:sz w:val="20"/>
          <w:szCs w:val="20"/>
        </w:rPr>
        <w:t>u</w:t>
      </w:r>
      <w:r w:rsidRPr="00770F78">
        <w:rPr>
          <w:rFonts w:ascii="Arial" w:eastAsia="Arial" w:hAnsi="Arial" w:cs="Arial"/>
          <w:spacing w:val="4"/>
          <w:sz w:val="20"/>
          <w:szCs w:val="20"/>
        </w:rPr>
        <w:t>l</w:t>
      </w:r>
      <w:r w:rsidRPr="00770F78">
        <w:rPr>
          <w:rFonts w:ascii="Arial" w:eastAsia="Arial" w:hAnsi="Arial" w:cs="Arial"/>
          <w:spacing w:val="-1"/>
          <w:sz w:val="20"/>
          <w:szCs w:val="20"/>
        </w:rPr>
        <w:t>a</w:t>
      </w:r>
      <w:r w:rsidRPr="00770F78">
        <w:rPr>
          <w:rFonts w:ascii="Arial" w:eastAsia="Arial" w:hAnsi="Arial" w:cs="Arial"/>
          <w:spacing w:val="2"/>
          <w:sz w:val="20"/>
          <w:szCs w:val="20"/>
        </w:rPr>
        <w:t>t</w:t>
      </w:r>
      <w:r w:rsidRPr="00770F78">
        <w:rPr>
          <w:rFonts w:ascii="Arial" w:eastAsia="Arial" w:hAnsi="Arial" w:cs="Arial"/>
          <w:sz w:val="20"/>
          <w:szCs w:val="20"/>
        </w:rPr>
        <w:t>e</w:t>
      </w:r>
      <w:r w:rsidRPr="00770F78">
        <w:rPr>
          <w:rFonts w:ascii="Arial" w:eastAsia="Arial" w:hAnsi="Arial" w:cs="Arial"/>
          <w:spacing w:val="52"/>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48"/>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an</w:t>
      </w:r>
      <w:r w:rsidRPr="00770F78">
        <w:rPr>
          <w:rFonts w:ascii="Arial" w:eastAsia="Arial" w:hAnsi="Arial" w:cs="Arial"/>
          <w:spacing w:val="-7"/>
          <w:sz w:val="20"/>
          <w:szCs w:val="20"/>
        </w:rPr>
        <w:t>u</w:t>
      </w:r>
      <w:r w:rsidRPr="00770F78">
        <w:rPr>
          <w:rFonts w:ascii="Arial" w:eastAsia="Arial" w:hAnsi="Arial" w:cs="Arial"/>
          <w:spacing w:val="6"/>
          <w:sz w:val="20"/>
          <w:szCs w:val="20"/>
        </w:rPr>
        <w:t>f</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2"/>
          <w:sz w:val="20"/>
          <w:szCs w:val="20"/>
        </w:rPr>
        <w:t>t</w:t>
      </w:r>
      <w:r w:rsidRPr="00770F78">
        <w:rPr>
          <w:rFonts w:ascii="Arial" w:eastAsia="Arial" w:hAnsi="Arial" w:cs="Arial"/>
          <w:spacing w:val="-1"/>
          <w:sz w:val="20"/>
          <w:szCs w:val="20"/>
        </w:rPr>
        <w:t>u</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0063126B" w:rsidRPr="00770F78">
        <w:rPr>
          <w:rFonts w:ascii="Arial" w:eastAsia="Arial" w:hAnsi="Arial" w:cs="Arial"/>
          <w:spacing w:val="5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1"/>
          <w:sz w:val="20"/>
          <w:szCs w:val="20"/>
        </w:rPr>
        <w:t>po</w:t>
      </w:r>
      <w:r w:rsidRPr="00770F78">
        <w:rPr>
          <w:rFonts w:ascii="Arial" w:eastAsia="Arial" w:hAnsi="Arial" w:cs="Arial"/>
          <w:spacing w:val="-5"/>
          <w:sz w:val="20"/>
          <w:szCs w:val="20"/>
        </w:rPr>
        <w:t>r</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pacing w:val="-4"/>
          <w:sz w:val="20"/>
          <w:szCs w:val="20"/>
        </w:rPr>
        <w:t>s</w:t>
      </w:r>
      <w:r w:rsidRPr="00770F78">
        <w:rPr>
          <w:rFonts w:ascii="Arial" w:eastAsia="Arial" w:hAnsi="Arial" w:cs="Arial"/>
          <w:spacing w:val="-1"/>
          <w:sz w:val="20"/>
          <w:szCs w:val="20"/>
        </w:rPr>
        <w:t>po</w:t>
      </w:r>
      <w:r w:rsidRPr="00770F78">
        <w:rPr>
          <w:rFonts w:ascii="Arial" w:eastAsia="Arial" w:hAnsi="Arial" w:cs="Arial"/>
          <w:sz w:val="20"/>
          <w:szCs w:val="20"/>
        </w:rPr>
        <w:t>rtat</w:t>
      </w:r>
      <w:r w:rsidRPr="00770F78">
        <w:rPr>
          <w:rFonts w:ascii="Arial" w:eastAsia="Arial" w:hAnsi="Arial" w:cs="Arial"/>
          <w:spacing w:val="3"/>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ag</w:t>
      </w:r>
      <w:r w:rsidRPr="00770F78">
        <w:rPr>
          <w:rFonts w:ascii="Arial" w:eastAsia="Arial" w:hAnsi="Arial" w:cs="Arial"/>
          <w:spacing w:val="-3"/>
          <w:sz w:val="20"/>
          <w:szCs w:val="20"/>
        </w:rPr>
        <w:t>e</w:t>
      </w:r>
      <w:r w:rsidRPr="00770F78">
        <w:rPr>
          <w:rFonts w:ascii="Arial" w:eastAsia="Arial" w:hAnsi="Arial" w:cs="Arial"/>
          <w:sz w:val="20"/>
          <w:szCs w:val="20"/>
        </w:rPr>
        <w:t>,</w:t>
      </w:r>
      <w:r w:rsidRPr="00770F78">
        <w:rPr>
          <w:rFonts w:ascii="Arial" w:eastAsia="Arial" w:hAnsi="Arial" w:cs="Arial"/>
          <w:spacing w:val="5"/>
          <w:sz w:val="20"/>
          <w:szCs w:val="20"/>
        </w:rPr>
        <w:t xml:space="preserve"> </w:t>
      </w:r>
      <w:r w:rsidRPr="00770F78">
        <w:rPr>
          <w:rFonts w:ascii="Arial" w:eastAsia="Arial" w:hAnsi="Arial" w:cs="Arial"/>
          <w:spacing w:val="-6"/>
          <w:sz w:val="20"/>
          <w:szCs w:val="20"/>
        </w:rPr>
        <w:t>s</w:t>
      </w:r>
      <w:r w:rsidRPr="00770F78">
        <w:rPr>
          <w:rFonts w:ascii="Arial" w:eastAsia="Arial" w:hAnsi="Arial" w:cs="Arial"/>
          <w:spacing w:val="-1"/>
          <w:sz w:val="20"/>
          <w:szCs w:val="20"/>
        </w:rPr>
        <w:t>a</w:t>
      </w:r>
      <w:r w:rsidRPr="00770F78">
        <w:rPr>
          <w:rFonts w:ascii="Arial" w:eastAsia="Arial" w:hAnsi="Arial" w:cs="Arial"/>
          <w:spacing w:val="4"/>
          <w:sz w:val="20"/>
          <w:szCs w:val="20"/>
        </w:rPr>
        <w:t>l</w:t>
      </w:r>
      <w:r w:rsidRPr="00770F78">
        <w:rPr>
          <w:rFonts w:ascii="Arial" w:eastAsia="Arial" w:hAnsi="Arial" w:cs="Arial"/>
          <w:sz w:val="20"/>
          <w:szCs w:val="20"/>
        </w:rPr>
        <w:t>e</w:t>
      </w:r>
      <w:r w:rsidR="0063126B" w:rsidRPr="00770F78">
        <w:rPr>
          <w:rFonts w:ascii="Arial" w:eastAsia="Arial" w:hAnsi="Arial" w:cs="Arial"/>
          <w:spacing w:val="2"/>
          <w:sz w:val="20"/>
          <w:szCs w:val="20"/>
        </w:rPr>
        <w:t xml:space="preserve">, </w:t>
      </w:r>
      <w:r w:rsidRPr="00770F78">
        <w:rPr>
          <w:rFonts w:ascii="Arial" w:eastAsia="Arial" w:hAnsi="Arial" w:cs="Arial"/>
          <w:spacing w:val="-3"/>
          <w:sz w:val="20"/>
          <w:szCs w:val="20"/>
        </w:rPr>
        <w:t>a</w:t>
      </w:r>
      <w:r w:rsidRPr="00770F78">
        <w:rPr>
          <w:rFonts w:ascii="Arial" w:eastAsia="Arial" w:hAnsi="Arial" w:cs="Arial"/>
          <w:spacing w:val="-1"/>
          <w:sz w:val="20"/>
          <w:szCs w:val="20"/>
        </w:rPr>
        <w:t>n</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de</w:t>
      </w:r>
      <w:r w:rsidRPr="00770F78">
        <w:rPr>
          <w:rFonts w:ascii="Arial" w:eastAsia="Arial" w:hAnsi="Arial" w:cs="Arial"/>
          <w:spacing w:val="-2"/>
          <w:sz w:val="20"/>
          <w:szCs w:val="20"/>
        </w:rPr>
        <w:t>li</w:t>
      </w:r>
      <w:r w:rsidRPr="00770F78">
        <w:rPr>
          <w:rFonts w:ascii="Arial" w:eastAsia="Arial" w:hAnsi="Arial" w:cs="Arial"/>
          <w:spacing w:val="6"/>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ry</w:t>
      </w:r>
      <w:r w:rsidRPr="00770F78">
        <w:rPr>
          <w:rFonts w:ascii="Arial" w:eastAsia="Arial" w:hAnsi="Arial" w:cs="Arial"/>
          <w:spacing w:val="-4"/>
          <w:sz w:val="20"/>
          <w:szCs w:val="20"/>
        </w:rPr>
        <w:t xml:space="preserve"> </w:t>
      </w:r>
      <w:r w:rsidRPr="00770F78">
        <w:rPr>
          <w:rFonts w:ascii="Arial" w:eastAsia="Arial" w:hAnsi="Arial" w:cs="Arial"/>
          <w:spacing w:val="-5"/>
          <w:sz w:val="20"/>
          <w:szCs w:val="20"/>
        </w:rPr>
        <w:t>o</w:t>
      </w:r>
      <w:r w:rsidRPr="00770F78">
        <w:rPr>
          <w:rFonts w:ascii="Arial" w:eastAsia="Arial" w:hAnsi="Arial" w:cs="Arial"/>
          <w:sz w:val="20"/>
          <w:szCs w:val="20"/>
        </w:rPr>
        <w:t>f</w:t>
      </w:r>
      <w:r w:rsidRPr="00770F78">
        <w:rPr>
          <w:rFonts w:ascii="Arial" w:eastAsia="Arial" w:hAnsi="Arial" w:cs="Arial"/>
          <w:spacing w:val="7"/>
          <w:sz w:val="20"/>
          <w:szCs w:val="20"/>
        </w:rPr>
        <w:t xml:space="preserve"> </w:t>
      </w:r>
      <w:r w:rsidRPr="00770F78">
        <w:rPr>
          <w:rFonts w:ascii="Arial" w:eastAsia="Arial" w:hAnsi="Arial" w:cs="Arial"/>
          <w:spacing w:val="-5"/>
          <w:sz w:val="20"/>
          <w:szCs w:val="20"/>
        </w:rPr>
        <w:t>a</w:t>
      </w:r>
      <w:r w:rsidRPr="00770F78">
        <w:rPr>
          <w:rFonts w:ascii="Arial" w:eastAsia="Arial" w:hAnsi="Arial" w:cs="Arial"/>
          <w:spacing w:val="3"/>
          <w:sz w:val="20"/>
          <w:szCs w:val="20"/>
        </w:rPr>
        <w:t>l</w:t>
      </w:r>
      <w:r w:rsidRPr="00770F78">
        <w:rPr>
          <w:rFonts w:ascii="Arial" w:eastAsia="Arial" w:hAnsi="Arial" w:cs="Arial"/>
          <w:sz w:val="20"/>
          <w:szCs w:val="20"/>
        </w:rPr>
        <w:t>c</w:t>
      </w:r>
      <w:r w:rsidRPr="00770F78">
        <w:rPr>
          <w:rFonts w:ascii="Arial" w:eastAsia="Arial" w:hAnsi="Arial" w:cs="Arial"/>
          <w:spacing w:val="-1"/>
          <w:sz w:val="20"/>
          <w:szCs w:val="20"/>
        </w:rPr>
        <w:t>oho</w:t>
      </w:r>
      <w:r w:rsidRPr="00770F78">
        <w:rPr>
          <w:rFonts w:ascii="Arial" w:eastAsia="Arial" w:hAnsi="Arial" w:cs="Arial"/>
          <w:spacing w:val="-3"/>
          <w:sz w:val="20"/>
          <w:szCs w:val="20"/>
        </w:rPr>
        <w:t>l</w:t>
      </w:r>
      <w:r w:rsidRPr="00770F78">
        <w:rPr>
          <w:rFonts w:ascii="Arial" w:eastAsia="Arial" w:hAnsi="Arial" w:cs="Arial"/>
          <w:spacing w:val="4"/>
          <w:sz w:val="20"/>
          <w:szCs w:val="20"/>
        </w:rPr>
        <w:t>i</w:t>
      </w:r>
      <w:r w:rsidRPr="00770F78">
        <w:rPr>
          <w:rFonts w:ascii="Arial" w:eastAsia="Arial" w:hAnsi="Arial" w:cs="Arial"/>
          <w:sz w:val="20"/>
          <w:szCs w:val="20"/>
        </w:rPr>
        <w:t>c</w:t>
      </w:r>
      <w:r w:rsidRPr="00770F78">
        <w:rPr>
          <w:rFonts w:ascii="Arial" w:eastAsia="Arial" w:hAnsi="Arial" w:cs="Arial"/>
          <w:spacing w:val="-7"/>
          <w:sz w:val="20"/>
          <w:szCs w:val="20"/>
        </w:rPr>
        <w:t xml:space="preserve"> </w:t>
      </w:r>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r;</w:t>
      </w:r>
    </w:p>
    <w:p w14:paraId="2BA472DF" w14:textId="77777777" w:rsidR="004D48F7" w:rsidRPr="00770F78" w:rsidRDefault="001C25AB" w:rsidP="00770F78">
      <w:pPr>
        <w:pStyle w:val="ListParagraph"/>
        <w:numPr>
          <w:ilvl w:val="0"/>
          <w:numId w:val="2"/>
        </w:numPr>
        <w:tabs>
          <w:tab w:val="left" w:pos="5240"/>
        </w:tabs>
        <w:spacing w:after="0" w:line="240" w:lineRule="auto"/>
        <w:jc w:val="both"/>
        <w:rPr>
          <w:rFonts w:ascii="Arial" w:eastAsia="Arial" w:hAnsi="Arial" w:cs="Arial"/>
          <w:sz w:val="20"/>
          <w:szCs w:val="20"/>
        </w:rPr>
      </w:pPr>
      <w:r w:rsidRPr="00770F78">
        <w:rPr>
          <w:rFonts w:ascii="Arial" w:eastAsia="Arial" w:hAnsi="Arial" w:cs="Arial"/>
          <w:b/>
          <w:bCs/>
          <w:i/>
          <w:spacing w:val="2"/>
          <w:sz w:val="20"/>
          <w:szCs w:val="20"/>
        </w:rPr>
        <w:t>T</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a</w:t>
      </w:r>
      <w:r w:rsidRPr="00770F78">
        <w:rPr>
          <w:rFonts w:ascii="Arial" w:eastAsia="Arial" w:hAnsi="Arial" w:cs="Arial"/>
          <w:b/>
          <w:bCs/>
          <w:i/>
          <w:sz w:val="20"/>
          <w:szCs w:val="20"/>
        </w:rPr>
        <w:t>ff</w:t>
      </w:r>
      <w:r w:rsidRPr="00770F78">
        <w:rPr>
          <w:rFonts w:ascii="Arial" w:eastAsia="Arial" w:hAnsi="Arial" w:cs="Arial"/>
          <w:b/>
          <w:bCs/>
          <w:i/>
          <w:spacing w:val="2"/>
          <w:sz w:val="20"/>
          <w:szCs w:val="20"/>
        </w:rPr>
        <w:t>i</w:t>
      </w:r>
      <w:r w:rsidRPr="00770F78">
        <w:rPr>
          <w:rFonts w:ascii="Arial" w:eastAsia="Arial" w:hAnsi="Arial" w:cs="Arial"/>
          <w:b/>
          <w:bCs/>
          <w:i/>
          <w:sz w:val="20"/>
          <w:szCs w:val="20"/>
        </w:rPr>
        <w:t>c</w:t>
      </w:r>
      <w:r w:rsidRPr="00770F78">
        <w:rPr>
          <w:rFonts w:ascii="Arial" w:eastAsia="Arial" w:hAnsi="Arial" w:cs="Arial"/>
          <w:b/>
          <w:bCs/>
          <w:i/>
          <w:spacing w:val="-4"/>
          <w:sz w:val="20"/>
          <w:szCs w:val="20"/>
        </w:rPr>
        <w:t xml:space="preserve"> </w:t>
      </w:r>
      <w:r w:rsidRPr="00770F78">
        <w:rPr>
          <w:rFonts w:ascii="Arial" w:eastAsia="Arial" w:hAnsi="Arial" w:cs="Arial"/>
          <w:b/>
          <w:bCs/>
          <w:i/>
          <w:sz w:val="20"/>
          <w:szCs w:val="20"/>
        </w:rPr>
        <w:t>in</w:t>
      </w:r>
      <w:r w:rsidRPr="00770F78">
        <w:rPr>
          <w:rFonts w:ascii="Arial" w:eastAsia="Arial" w:hAnsi="Arial" w:cs="Arial"/>
          <w:b/>
          <w:bCs/>
          <w:i/>
          <w:spacing w:val="1"/>
          <w:sz w:val="20"/>
          <w:szCs w:val="20"/>
        </w:rPr>
        <w:t xml:space="preserve"> </w:t>
      </w:r>
      <w:r w:rsidRPr="00770F78">
        <w:rPr>
          <w:rFonts w:ascii="Arial" w:eastAsia="Arial" w:hAnsi="Arial" w:cs="Arial"/>
          <w:b/>
          <w:bCs/>
          <w:i/>
          <w:spacing w:val="2"/>
          <w:sz w:val="20"/>
          <w:szCs w:val="20"/>
        </w:rPr>
        <w:t>L</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q</w:t>
      </w:r>
      <w:r w:rsidRPr="00770F78">
        <w:rPr>
          <w:rFonts w:ascii="Arial" w:eastAsia="Arial" w:hAnsi="Arial" w:cs="Arial"/>
          <w:b/>
          <w:bCs/>
          <w:i/>
          <w:spacing w:val="2"/>
          <w:sz w:val="20"/>
          <w:szCs w:val="20"/>
        </w:rPr>
        <w:t>uo</w:t>
      </w:r>
      <w:r w:rsidRPr="00770F78">
        <w:rPr>
          <w:rFonts w:ascii="Arial" w:eastAsia="Arial" w:hAnsi="Arial" w:cs="Arial"/>
          <w:b/>
          <w:bCs/>
          <w:i/>
          <w:sz w:val="20"/>
          <w:szCs w:val="20"/>
        </w:rPr>
        <w:t>r</w:t>
      </w:r>
      <w:r w:rsidRPr="00770F78">
        <w:rPr>
          <w:rFonts w:ascii="Arial" w:eastAsia="Arial" w:hAnsi="Arial" w:cs="Arial"/>
          <w:b/>
          <w:bCs/>
          <w:sz w:val="20"/>
          <w:szCs w:val="20"/>
        </w:rPr>
        <w:t>:</w:t>
      </w:r>
      <w:r w:rsidR="00BA44F7" w:rsidRPr="00770F78">
        <w:rPr>
          <w:rFonts w:ascii="Arial" w:eastAsia="Arial" w:hAnsi="Arial" w:cs="Arial"/>
          <w:b/>
          <w:bCs/>
          <w:spacing w:val="53"/>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4"/>
          <w:sz w:val="20"/>
          <w:szCs w:val="20"/>
        </w:rPr>
        <w:t xml:space="preserve"> </w:t>
      </w:r>
      <w:r w:rsidRPr="00770F78">
        <w:rPr>
          <w:rFonts w:ascii="Arial" w:eastAsia="Arial" w:hAnsi="Arial" w:cs="Arial"/>
          <w:spacing w:val="-1"/>
          <w:sz w:val="20"/>
          <w:szCs w:val="20"/>
        </w:rPr>
        <w:t>b</w:t>
      </w:r>
      <w:r w:rsidRPr="00770F78">
        <w:rPr>
          <w:rFonts w:ascii="Arial" w:eastAsia="Arial" w:hAnsi="Arial" w:cs="Arial"/>
          <w:spacing w:val="-3"/>
          <w:sz w:val="20"/>
          <w:szCs w:val="20"/>
        </w:rPr>
        <w:t>u</w:t>
      </w:r>
      <w:r w:rsidRPr="00770F78">
        <w:rPr>
          <w:rFonts w:ascii="Arial" w:eastAsia="Arial" w:hAnsi="Arial" w:cs="Arial"/>
          <w:spacing w:val="2"/>
          <w:sz w:val="20"/>
          <w:szCs w:val="20"/>
        </w:rPr>
        <w:t>y</w:t>
      </w:r>
      <w:r w:rsidRPr="00770F78">
        <w:rPr>
          <w:rFonts w:ascii="Arial" w:eastAsia="Arial" w:hAnsi="Arial" w:cs="Arial"/>
          <w:sz w:val="20"/>
          <w:szCs w:val="20"/>
        </w:rPr>
        <w: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5"/>
          <w:sz w:val="20"/>
          <w:szCs w:val="20"/>
        </w:rPr>
        <w:t>m</w:t>
      </w:r>
      <w:r w:rsidRPr="00770F78">
        <w:rPr>
          <w:rFonts w:ascii="Arial" w:eastAsia="Arial" w:hAnsi="Arial" w:cs="Arial"/>
          <w:spacing w:val="-1"/>
          <w:sz w:val="20"/>
          <w:szCs w:val="20"/>
        </w:rPr>
        <w:t>po</w:t>
      </w:r>
      <w:r w:rsidRPr="00770F78">
        <w:rPr>
          <w:rFonts w:ascii="Arial" w:eastAsia="Arial" w:hAnsi="Arial" w:cs="Arial"/>
          <w:spacing w:val="-5"/>
          <w:sz w:val="20"/>
          <w:szCs w:val="20"/>
        </w:rPr>
        <w:t>r</w:t>
      </w:r>
      <w:r w:rsidRPr="00770F78">
        <w:rPr>
          <w:rFonts w:ascii="Arial" w:eastAsia="Arial" w:hAnsi="Arial" w:cs="Arial"/>
          <w:sz w:val="20"/>
          <w:szCs w:val="20"/>
        </w:rPr>
        <w:t>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an</w:t>
      </w:r>
      <w:r w:rsidRPr="00770F78">
        <w:rPr>
          <w:rFonts w:ascii="Arial" w:eastAsia="Arial" w:hAnsi="Arial" w:cs="Arial"/>
          <w:spacing w:val="-6"/>
          <w:sz w:val="20"/>
          <w:szCs w:val="20"/>
        </w:rPr>
        <w:t>s</w:t>
      </w:r>
      <w:r w:rsidRPr="00770F78">
        <w:rPr>
          <w:rFonts w:ascii="Arial" w:eastAsia="Arial" w:hAnsi="Arial" w:cs="Arial"/>
          <w:spacing w:val="-1"/>
          <w:sz w:val="20"/>
          <w:szCs w:val="20"/>
        </w:rPr>
        <w:t>po</w:t>
      </w:r>
      <w:r w:rsidRPr="00770F78">
        <w:rPr>
          <w:rFonts w:ascii="Arial" w:eastAsia="Arial" w:hAnsi="Arial" w:cs="Arial"/>
          <w:sz w:val="20"/>
          <w:szCs w:val="20"/>
        </w:rPr>
        <w:t>rt,</w:t>
      </w:r>
      <w:r w:rsidRPr="00770F78">
        <w:rPr>
          <w:rFonts w:ascii="Arial" w:eastAsia="Arial" w:hAnsi="Arial" w:cs="Arial"/>
          <w:spacing w:val="5"/>
          <w:sz w:val="20"/>
          <w:szCs w:val="20"/>
        </w:rPr>
        <w:t xml:space="preserve"> </w:t>
      </w:r>
      <w:r w:rsidRPr="00770F78">
        <w:rPr>
          <w:rFonts w:ascii="Arial" w:eastAsia="Arial" w:hAnsi="Arial" w:cs="Arial"/>
          <w:spacing w:val="-6"/>
          <w:sz w:val="20"/>
          <w:szCs w:val="20"/>
        </w:rPr>
        <w:t>s</w:t>
      </w:r>
      <w:r w:rsidRPr="00770F78">
        <w:rPr>
          <w:rFonts w:ascii="Arial" w:eastAsia="Arial" w:hAnsi="Arial" w:cs="Arial"/>
          <w:spacing w:val="3"/>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1"/>
          <w:sz w:val="20"/>
          <w:szCs w:val="20"/>
        </w:rPr>
        <w:t>e</w:t>
      </w:r>
      <w:r w:rsidRPr="00770F78">
        <w:rPr>
          <w:rFonts w:ascii="Arial" w:eastAsia="Arial" w:hAnsi="Arial" w:cs="Arial"/>
          <w:spacing w:val="-2"/>
          <w:sz w:val="20"/>
          <w:szCs w:val="20"/>
        </w:rPr>
        <w:t>l</w:t>
      </w:r>
      <w:r w:rsidRPr="00770F78">
        <w:rPr>
          <w:rFonts w:ascii="Arial" w:eastAsia="Arial" w:hAnsi="Arial" w:cs="Arial"/>
          <w:sz w:val="20"/>
          <w:szCs w:val="20"/>
        </w:rPr>
        <w:t>l</w:t>
      </w:r>
      <w:r w:rsidR="00BA44F7" w:rsidRPr="00770F78">
        <w:rPr>
          <w:rFonts w:ascii="Arial" w:eastAsia="Arial" w:hAnsi="Arial" w:cs="Arial"/>
          <w:sz w:val="20"/>
          <w:szCs w:val="20"/>
        </w:rPr>
        <w:t>,</w:t>
      </w:r>
      <w:r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
          <w:sz w:val="20"/>
          <w:szCs w:val="20"/>
        </w:rPr>
        <w:t xml:space="preserve"> </w:t>
      </w:r>
      <w:r w:rsidRPr="00770F78">
        <w:rPr>
          <w:rFonts w:ascii="Arial" w:eastAsia="Arial" w:hAnsi="Arial" w:cs="Arial"/>
          <w:sz w:val="20"/>
          <w:szCs w:val="20"/>
        </w:rPr>
        <w:t>d</w:t>
      </w:r>
      <w:r w:rsidRPr="00770F78">
        <w:rPr>
          <w:rFonts w:ascii="Arial" w:eastAsia="Arial" w:hAnsi="Arial" w:cs="Arial"/>
          <w:spacing w:val="-1"/>
          <w:sz w:val="20"/>
          <w:szCs w:val="20"/>
        </w:rPr>
        <w:t>e</w:t>
      </w:r>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pacing w:val="4"/>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pacing w:val="-1"/>
          <w:sz w:val="20"/>
          <w:szCs w:val="20"/>
        </w:rPr>
        <w:t>a</w:t>
      </w:r>
      <w:r w:rsidRPr="00770F78">
        <w:rPr>
          <w:rFonts w:ascii="Arial" w:eastAsia="Arial" w:hAnsi="Arial" w:cs="Arial"/>
          <w:spacing w:val="4"/>
          <w:sz w:val="20"/>
          <w:szCs w:val="20"/>
        </w:rPr>
        <w:t>l</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h</w:t>
      </w:r>
      <w:r w:rsidRPr="00770F78">
        <w:rPr>
          <w:rFonts w:ascii="Arial" w:eastAsia="Arial" w:hAnsi="Arial" w:cs="Arial"/>
          <w:spacing w:val="-5"/>
          <w:sz w:val="20"/>
          <w:szCs w:val="20"/>
        </w:rPr>
        <w:t>o</w:t>
      </w:r>
      <w:r w:rsidRPr="00770F78">
        <w:rPr>
          <w:rFonts w:ascii="Arial" w:eastAsia="Arial" w:hAnsi="Arial" w:cs="Arial"/>
          <w:spacing w:val="4"/>
          <w:sz w:val="20"/>
          <w:szCs w:val="20"/>
        </w:rPr>
        <w:t>l</w:t>
      </w:r>
      <w:r w:rsidRPr="00770F78">
        <w:rPr>
          <w:rFonts w:ascii="Arial" w:eastAsia="Arial" w:hAnsi="Arial" w:cs="Arial"/>
          <w:spacing w:val="-2"/>
          <w:sz w:val="20"/>
          <w:szCs w:val="20"/>
        </w:rPr>
        <w:t>i</w:t>
      </w:r>
      <w:r w:rsidRPr="00770F78">
        <w:rPr>
          <w:rFonts w:ascii="Arial" w:eastAsia="Arial" w:hAnsi="Arial" w:cs="Arial"/>
          <w:sz w:val="20"/>
          <w:szCs w:val="20"/>
        </w:rPr>
        <w:t>c</w:t>
      </w:r>
      <w:r w:rsidRPr="00770F78">
        <w:rPr>
          <w:rFonts w:ascii="Arial" w:eastAsia="Arial" w:hAnsi="Arial" w:cs="Arial"/>
          <w:spacing w:val="-3"/>
          <w:sz w:val="20"/>
          <w:szCs w:val="20"/>
        </w:rPr>
        <w:t xml:space="preserve"> </w:t>
      </w:r>
      <w:r w:rsidRPr="00770F78">
        <w:rPr>
          <w:rFonts w:ascii="Arial" w:eastAsia="Arial" w:hAnsi="Arial" w:cs="Arial"/>
          <w:spacing w:val="4"/>
          <w:sz w:val="20"/>
          <w:szCs w:val="20"/>
        </w:rPr>
        <w:t>li</w:t>
      </w:r>
      <w:r w:rsidRPr="00770F78">
        <w:rPr>
          <w:rFonts w:ascii="Arial" w:eastAsia="Arial" w:hAnsi="Arial" w:cs="Arial"/>
          <w:spacing w:val="-1"/>
          <w:sz w:val="20"/>
          <w:szCs w:val="20"/>
        </w:rPr>
        <w:t>quo</w:t>
      </w:r>
      <w:r w:rsidRPr="00770F78">
        <w:rPr>
          <w:rFonts w:ascii="Arial" w:eastAsia="Arial" w:hAnsi="Arial" w:cs="Arial"/>
          <w:sz w:val="20"/>
          <w:szCs w:val="20"/>
        </w:rPr>
        <w:t>r;</w:t>
      </w:r>
    </w:p>
    <w:p w14:paraId="5ED79766" w14:textId="77777777" w:rsidR="004D48F7" w:rsidRPr="00770F78" w:rsidRDefault="001C25AB" w:rsidP="00770F78">
      <w:pPr>
        <w:pStyle w:val="ListParagraph"/>
        <w:numPr>
          <w:ilvl w:val="0"/>
          <w:numId w:val="2"/>
        </w:numPr>
        <w:tabs>
          <w:tab w:val="left" w:pos="3420"/>
        </w:tabs>
        <w:spacing w:after="0" w:line="219" w:lineRule="exact"/>
        <w:jc w:val="both"/>
        <w:rPr>
          <w:rFonts w:ascii="Arial" w:eastAsia="Arial" w:hAnsi="Arial" w:cs="Arial"/>
          <w:sz w:val="20"/>
          <w:szCs w:val="20"/>
        </w:rPr>
      </w:pPr>
      <w:r w:rsidRPr="00770F78">
        <w:rPr>
          <w:rFonts w:ascii="Arial" w:eastAsia="Arial Unicode MS" w:hAnsi="Arial" w:cs="Arial"/>
          <w:spacing w:val="4"/>
          <w:w w:val="46"/>
          <w:position w:val="1"/>
          <w:sz w:val="20"/>
          <w:szCs w:val="20"/>
        </w:rPr>
        <w:t xml:space="preserve"> </w:t>
      </w:r>
      <w:r w:rsidRPr="00770F78">
        <w:rPr>
          <w:rFonts w:ascii="Arial" w:eastAsia="Arial" w:hAnsi="Arial" w:cs="Arial"/>
          <w:b/>
          <w:bCs/>
          <w:i/>
          <w:spacing w:val="2"/>
          <w:position w:val="1"/>
          <w:sz w:val="20"/>
          <w:szCs w:val="20"/>
        </w:rPr>
        <w:t>Op</w:t>
      </w:r>
      <w:r w:rsidRPr="00770F78">
        <w:rPr>
          <w:rFonts w:ascii="Arial" w:eastAsia="Arial" w:hAnsi="Arial" w:cs="Arial"/>
          <w:b/>
          <w:bCs/>
          <w:i/>
          <w:spacing w:val="-1"/>
          <w:position w:val="1"/>
          <w:sz w:val="20"/>
          <w:szCs w:val="20"/>
        </w:rPr>
        <w:t>e</w:t>
      </w:r>
      <w:r w:rsidRPr="00770F78">
        <w:rPr>
          <w:rFonts w:ascii="Arial" w:eastAsia="Arial" w:hAnsi="Arial" w:cs="Arial"/>
          <w:b/>
          <w:bCs/>
          <w:i/>
          <w:spacing w:val="-2"/>
          <w:position w:val="1"/>
          <w:sz w:val="20"/>
          <w:szCs w:val="20"/>
        </w:rPr>
        <w:t>r</w:t>
      </w:r>
      <w:r w:rsidRPr="00770F78">
        <w:rPr>
          <w:rFonts w:ascii="Arial" w:eastAsia="Arial" w:hAnsi="Arial" w:cs="Arial"/>
          <w:b/>
          <w:bCs/>
          <w:i/>
          <w:spacing w:val="-1"/>
          <w:position w:val="1"/>
          <w:sz w:val="20"/>
          <w:szCs w:val="20"/>
        </w:rPr>
        <w:t>a</w:t>
      </w:r>
      <w:r w:rsidRPr="00770F78">
        <w:rPr>
          <w:rFonts w:ascii="Arial" w:eastAsia="Arial" w:hAnsi="Arial" w:cs="Arial"/>
          <w:b/>
          <w:bCs/>
          <w:i/>
          <w:position w:val="1"/>
          <w:sz w:val="20"/>
          <w:szCs w:val="20"/>
        </w:rPr>
        <w:t>t</w:t>
      </w:r>
      <w:r w:rsidRPr="00770F78">
        <w:rPr>
          <w:rFonts w:ascii="Arial" w:eastAsia="Arial" w:hAnsi="Arial" w:cs="Arial"/>
          <w:b/>
          <w:bCs/>
          <w:i/>
          <w:spacing w:val="-4"/>
          <w:position w:val="1"/>
          <w:sz w:val="20"/>
          <w:szCs w:val="20"/>
        </w:rPr>
        <w:t>i</w:t>
      </w:r>
      <w:r w:rsidRPr="00770F78">
        <w:rPr>
          <w:rFonts w:ascii="Arial" w:eastAsia="Arial" w:hAnsi="Arial" w:cs="Arial"/>
          <w:b/>
          <w:bCs/>
          <w:i/>
          <w:spacing w:val="2"/>
          <w:position w:val="1"/>
          <w:sz w:val="20"/>
          <w:szCs w:val="20"/>
        </w:rPr>
        <w:t>o</w:t>
      </w:r>
      <w:r w:rsidRPr="00770F78">
        <w:rPr>
          <w:rFonts w:ascii="Arial" w:eastAsia="Arial" w:hAnsi="Arial" w:cs="Arial"/>
          <w:b/>
          <w:bCs/>
          <w:i/>
          <w:position w:val="1"/>
          <w:sz w:val="20"/>
          <w:szCs w:val="20"/>
        </w:rPr>
        <w:t>n</w:t>
      </w:r>
      <w:r w:rsidRPr="00770F78">
        <w:rPr>
          <w:rFonts w:ascii="Arial" w:eastAsia="Arial" w:hAnsi="Arial" w:cs="Arial"/>
          <w:b/>
          <w:bCs/>
          <w:i/>
          <w:spacing w:val="-1"/>
          <w:position w:val="1"/>
          <w:sz w:val="20"/>
          <w:szCs w:val="20"/>
        </w:rPr>
        <w:t xml:space="preserve"> </w:t>
      </w:r>
      <w:r w:rsidRPr="00770F78">
        <w:rPr>
          <w:rFonts w:ascii="Arial" w:eastAsia="Arial" w:hAnsi="Arial" w:cs="Arial"/>
          <w:b/>
          <w:bCs/>
          <w:i/>
          <w:spacing w:val="2"/>
          <w:position w:val="1"/>
          <w:sz w:val="20"/>
          <w:szCs w:val="20"/>
        </w:rPr>
        <w:t>o</w:t>
      </w:r>
      <w:r w:rsidRPr="00770F78">
        <w:rPr>
          <w:rFonts w:ascii="Arial" w:eastAsia="Arial" w:hAnsi="Arial" w:cs="Arial"/>
          <w:b/>
          <w:bCs/>
          <w:i/>
          <w:position w:val="1"/>
          <w:sz w:val="20"/>
          <w:szCs w:val="20"/>
        </w:rPr>
        <w:t>f</w:t>
      </w:r>
      <w:r w:rsidRPr="00770F78">
        <w:rPr>
          <w:rFonts w:ascii="Arial" w:eastAsia="Arial" w:hAnsi="Arial" w:cs="Arial"/>
          <w:b/>
          <w:bCs/>
          <w:i/>
          <w:spacing w:val="2"/>
          <w:position w:val="1"/>
          <w:sz w:val="20"/>
          <w:szCs w:val="20"/>
        </w:rPr>
        <w:t xml:space="preserve"> </w:t>
      </w:r>
      <w:r w:rsidRPr="00770F78">
        <w:rPr>
          <w:rFonts w:ascii="Arial" w:eastAsia="Arial" w:hAnsi="Arial" w:cs="Arial"/>
          <w:b/>
          <w:bCs/>
          <w:i/>
          <w:spacing w:val="-2"/>
          <w:position w:val="1"/>
          <w:sz w:val="20"/>
          <w:szCs w:val="20"/>
        </w:rPr>
        <w:t>L</w:t>
      </w:r>
      <w:r w:rsidRPr="00770F78">
        <w:rPr>
          <w:rFonts w:ascii="Arial" w:eastAsia="Arial" w:hAnsi="Arial" w:cs="Arial"/>
          <w:b/>
          <w:bCs/>
          <w:i/>
          <w:spacing w:val="2"/>
          <w:position w:val="1"/>
          <w:sz w:val="20"/>
          <w:szCs w:val="20"/>
        </w:rPr>
        <w:t>i</w:t>
      </w:r>
      <w:r w:rsidRPr="00770F78">
        <w:rPr>
          <w:rFonts w:ascii="Arial" w:eastAsia="Arial" w:hAnsi="Arial" w:cs="Arial"/>
          <w:b/>
          <w:bCs/>
          <w:i/>
          <w:spacing w:val="-4"/>
          <w:position w:val="1"/>
          <w:sz w:val="20"/>
          <w:szCs w:val="20"/>
        </w:rPr>
        <w:t>q</w:t>
      </w:r>
      <w:r w:rsidRPr="00770F78">
        <w:rPr>
          <w:rFonts w:ascii="Arial" w:eastAsia="Arial" w:hAnsi="Arial" w:cs="Arial"/>
          <w:b/>
          <w:bCs/>
          <w:i/>
          <w:spacing w:val="2"/>
          <w:position w:val="1"/>
          <w:sz w:val="20"/>
          <w:szCs w:val="20"/>
        </w:rPr>
        <w:t>uo</w:t>
      </w:r>
      <w:r w:rsidRPr="00770F78">
        <w:rPr>
          <w:rFonts w:ascii="Arial" w:eastAsia="Arial" w:hAnsi="Arial" w:cs="Arial"/>
          <w:b/>
          <w:bCs/>
          <w:i/>
          <w:position w:val="1"/>
          <w:sz w:val="20"/>
          <w:szCs w:val="20"/>
        </w:rPr>
        <w:t>r</w:t>
      </w:r>
      <w:r w:rsidR="005C4C44" w:rsidRPr="00770F78">
        <w:rPr>
          <w:rFonts w:ascii="Arial" w:eastAsia="Arial" w:hAnsi="Arial" w:cs="Arial"/>
          <w:b/>
          <w:bCs/>
          <w:i/>
          <w:position w:val="1"/>
          <w:sz w:val="20"/>
          <w:szCs w:val="20"/>
        </w:rPr>
        <w:t xml:space="preserve"> </w:t>
      </w:r>
      <w:r w:rsidRPr="00770F78">
        <w:rPr>
          <w:rFonts w:ascii="Arial" w:eastAsia="Arial" w:hAnsi="Arial" w:cs="Arial"/>
          <w:b/>
          <w:bCs/>
          <w:i/>
          <w:position w:val="1"/>
          <w:sz w:val="20"/>
          <w:szCs w:val="20"/>
        </w:rPr>
        <w:t>S</w:t>
      </w:r>
      <w:r w:rsidRPr="00770F78">
        <w:rPr>
          <w:rFonts w:ascii="Arial" w:eastAsia="Arial" w:hAnsi="Arial" w:cs="Arial"/>
          <w:b/>
          <w:bCs/>
          <w:i/>
          <w:spacing w:val="-5"/>
          <w:position w:val="1"/>
          <w:sz w:val="20"/>
          <w:szCs w:val="20"/>
        </w:rPr>
        <w:t>t</w:t>
      </w:r>
      <w:r w:rsidRPr="00770F78">
        <w:rPr>
          <w:rFonts w:ascii="Arial" w:eastAsia="Arial" w:hAnsi="Arial" w:cs="Arial"/>
          <w:b/>
          <w:bCs/>
          <w:i/>
          <w:spacing w:val="2"/>
          <w:position w:val="1"/>
          <w:sz w:val="20"/>
          <w:szCs w:val="20"/>
        </w:rPr>
        <w:t>o</w:t>
      </w:r>
      <w:r w:rsidRPr="00770F78">
        <w:rPr>
          <w:rFonts w:ascii="Arial" w:eastAsia="Arial" w:hAnsi="Arial" w:cs="Arial"/>
          <w:b/>
          <w:bCs/>
          <w:i/>
          <w:spacing w:val="-2"/>
          <w:position w:val="1"/>
          <w:sz w:val="20"/>
          <w:szCs w:val="20"/>
        </w:rPr>
        <w:t>r</w:t>
      </w:r>
      <w:r w:rsidRPr="00770F78">
        <w:rPr>
          <w:rFonts w:ascii="Arial" w:eastAsia="Arial" w:hAnsi="Arial" w:cs="Arial"/>
          <w:b/>
          <w:bCs/>
          <w:i/>
          <w:spacing w:val="-1"/>
          <w:position w:val="1"/>
          <w:sz w:val="20"/>
          <w:szCs w:val="20"/>
        </w:rPr>
        <w:t>e</w:t>
      </w:r>
      <w:r w:rsidRPr="00770F78">
        <w:rPr>
          <w:rFonts w:ascii="Arial" w:eastAsia="Arial" w:hAnsi="Arial" w:cs="Arial"/>
          <w:b/>
          <w:bCs/>
          <w:i/>
          <w:spacing w:val="-5"/>
          <w:position w:val="1"/>
          <w:sz w:val="20"/>
          <w:szCs w:val="20"/>
        </w:rPr>
        <w:t>s</w:t>
      </w:r>
      <w:r w:rsidRPr="00770F78">
        <w:rPr>
          <w:rFonts w:ascii="Arial" w:eastAsia="Arial" w:hAnsi="Arial" w:cs="Arial"/>
          <w:b/>
          <w:bCs/>
          <w:i/>
          <w:position w:val="1"/>
          <w:sz w:val="20"/>
          <w:szCs w:val="20"/>
        </w:rPr>
        <w:t xml:space="preserve">: </w:t>
      </w:r>
      <w:r w:rsidRPr="00770F78">
        <w:rPr>
          <w:rFonts w:ascii="Arial" w:eastAsia="Arial" w:hAnsi="Arial" w:cs="Arial"/>
          <w:b/>
          <w:bCs/>
          <w:i/>
          <w:spacing w:val="3"/>
          <w:position w:val="1"/>
          <w:sz w:val="20"/>
          <w:szCs w:val="20"/>
        </w:rPr>
        <w:t xml:space="preserve"> </w:t>
      </w:r>
      <w:r w:rsidRPr="00770F78">
        <w:rPr>
          <w:rFonts w:ascii="Arial" w:eastAsia="Arial" w:hAnsi="Arial" w:cs="Arial"/>
          <w:position w:val="1"/>
          <w:sz w:val="20"/>
          <w:szCs w:val="20"/>
        </w:rPr>
        <w:t>to</w:t>
      </w:r>
      <w:r w:rsidRPr="00770F78">
        <w:rPr>
          <w:rFonts w:ascii="Arial" w:eastAsia="Arial" w:hAnsi="Arial" w:cs="Arial"/>
          <w:spacing w:val="2"/>
          <w:position w:val="1"/>
          <w:sz w:val="20"/>
          <w:szCs w:val="20"/>
        </w:rPr>
        <w:t xml:space="preserve"> </w:t>
      </w:r>
      <w:r w:rsidRPr="00770F78">
        <w:rPr>
          <w:rFonts w:ascii="Arial" w:eastAsia="Arial" w:hAnsi="Arial" w:cs="Arial"/>
          <w:spacing w:val="-1"/>
          <w:position w:val="1"/>
          <w:sz w:val="20"/>
          <w:szCs w:val="20"/>
        </w:rPr>
        <w:t>e</w:t>
      </w:r>
      <w:r w:rsidRPr="00770F78">
        <w:rPr>
          <w:rFonts w:ascii="Arial" w:eastAsia="Arial" w:hAnsi="Arial" w:cs="Arial"/>
          <w:spacing w:val="-6"/>
          <w:position w:val="1"/>
          <w:sz w:val="20"/>
          <w:szCs w:val="20"/>
        </w:rPr>
        <w:t>s</w:t>
      </w:r>
      <w:r w:rsidRPr="00770F78">
        <w:rPr>
          <w:rFonts w:ascii="Arial" w:eastAsia="Arial" w:hAnsi="Arial" w:cs="Arial"/>
          <w:spacing w:val="2"/>
          <w:position w:val="1"/>
          <w:sz w:val="20"/>
          <w:szCs w:val="20"/>
        </w:rPr>
        <w:t>t</w:t>
      </w:r>
      <w:r w:rsidRPr="00770F78">
        <w:rPr>
          <w:rFonts w:ascii="Arial" w:eastAsia="Arial" w:hAnsi="Arial" w:cs="Arial"/>
          <w:spacing w:val="-1"/>
          <w:position w:val="1"/>
          <w:sz w:val="20"/>
          <w:szCs w:val="20"/>
        </w:rPr>
        <w:t>ab</w:t>
      </w:r>
      <w:r w:rsidRPr="00770F78">
        <w:rPr>
          <w:rFonts w:ascii="Arial" w:eastAsia="Arial" w:hAnsi="Arial" w:cs="Arial"/>
          <w:spacing w:val="4"/>
          <w:position w:val="1"/>
          <w:sz w:val="20"/>
          <w:szCs w:val="20"/>
        </w:rPr>
        <w:t>li</w:t>
      </w:r>
      <w:r w:rsidRPr="00770F78">
        <w:rPr>
          <w:rFonts w:ascii="Arial" w:eastAsia="Arial" w:hAnsi="Arial" w:cs="Arial"/>
          <w:spacing w:val="-6"/>
          <w:position w:val="1"/>
          <w:sz w:val="20"/>
          <w:szCs w:val="20"/>
        </w:rPr>
        <w:t>s</w:t>
      </w:r>
      <w:r w:rsidRPr="00770F78">
        <w:rPr>
          <w:rFonts w:ascii="Arial" w:eastAsia="Arial" w:hAnsi="Arial" w:cs="Arial"/>
          <w:spacing w:val="-1"/>
          <w:position w:val="1"/>
          <w:sz w:val="20"/>
          <w:szCs w:val="20"/>
        </w:rPr>
        <w:t>h</w:t>
      </w:r>
      <w:r w:rsidRPr="00770F78">
        <w:rPr>
          <w:rFonts w:ascii="Arial" w:eastAsia="Arial" w:hAnsi="Arial" w:cs="Arial"/>
          <w:position w:val="1"/>
          <w:sz w:val="20"/>
          <w:szCs w:val="20"/>
        </w:rPr>
        <w:t>,</w:t>
      </w:r>
      <w:r w:rsidRPr="00770F78">
        <w:rPr>
          <w:rFonts w:ascii="Arial" w:eastAsia="Arial" w:hAnsi="Arial" w:cs="Arial"/>
          <w:spacing w:val="3"/>
          <w:position w:val="1"/>
          <w:sz w:val="20"/>
          <w:szCs w:val="20"/>
        </w:rPr>
        <w:t xml:space="preserve"> </w:t>
      </w:r>
      <w:r w:rsidRPr="00770F78">
        <w:rPr>
          <w:rFonts w:ascii="Arial" w:eastAsia="Arial" w:hAnsi="Arial" w:cs="Arial"/>
          <w:spacing w:val="5"/>
          <w:position w:val="1"/>
          <w:sz w:val="20"/>
          <w:szCs w:val="20"/>
        </w:rPr>
        <w:t>m</w:t>
      </w:r>
      <w:r w:rsidRPr="00770F78">
        <w:rPr>
          <w:rFonts w:ascii="Arial" w:eastAsia="Arial" w:hAnsi="Arial" w:cs="Arial"/>
          <w:spacing w:val="-1"/>
          <w:position w:val="1"/>
          <w:sz w:val="20"/>
          <w:szCs w:val="20"/>
        </w:rPr>
        <w:t>a</w:t>
      </w:r>
      <w:r w:rsidRPr="00770F78">
        <w:rPr>
          <w:rFonts w:ascii="Arial" w:eastAsia="Arial" w:hAnsi="Arial" w:cs="Arial"/>
          <w:spacing w:val="3"/>
          <w:position w:val="1"/>
          <w:sz w:val="20"/>
          <w:szCs w:val="20"/>
        </w:rPr>
        <w:t>i</w:t>
      </w:r>
      <w:r w:rsidRPr="00770F78">
        <w:rPr>
          <w:rFonts w:ascii="Arial" w:eastAsia="Arial" w:hAnsi="Arial" w:cs="Arial"/>
          <w:spacing w:val="-5"/>
          <w:position w:val="1"/>
          <w:sz w:val="20"/>
          <w:szCs w:val="20"/>
        </w:rPr>
        <w:t>n</w:t>
      </w:r>
      <w:r w:rsidRPr="00770F78">
        <w:rPr>
          <w:rFonts w:ascii="Arial" w:eastAsia="Arial" w:hAnsi="Arial" w:cs="Arial"/>
          <w:position w:val="1"/>
          <w:sz w:val="20"/>
          <w:szCs w:val="20"/>
        </w:rPr>
        <w:t>t</w:t>
      </w:r>
      <w:r w:rsidRPr="00770F78">
        <w:rPr>
          <w:rFonts w:ascii="Arial" w:eastAsia="Arial" w:hAnsi="Arial" w:cs="Arial"/>
          <w:spacing w:val="-1"/>
          <w:position w:val="1"/>
          <w:sz w:val="20"/>
          <w:szCs w:val="20"/>
        </w:rPr>
        <w:t>a</w:t>
      </w:r>
      <w:r w:rsidRPr="00770F78">
        <w:rPr>
          <w:rFonts w:ascii="Arial" w:eastAsia="Arial" w:hAnsi="Arial" w:cs="Arial"/>
          <w:spacing w:val="4"/>
          <w:position w:val="1"/>
          <w:sz w:val="20"/>
          <w:szCs w:val="20"/>
        </w:rPr>
        <w:t>i</w:t>
      </w:r>
      <w:r w:rsidRPr="00770F78">
        <w:rPr>
          <w:rFonts w:ascii="Arial" w:eastAsia="Arial" w:hAnsi="Arial" w:cs="Arial"/>
          <w:position w:val="1"/>
          <w:sz w:val="20"/>
          <w:szCs w:val="20"/>
        </w:rPr>
        <w:t>n</w:t>
      </w:r>
      <w:r w:rsidR="00BA44F7" w:rsidRPr="00770F78">
        <w:rPr>
          <w:rFonts w:ascii="Arial" w:eastAsia="Arial" w:hAnsi="Arial" w:cs="Arial"/>
          <w:position w:val="1"/>
          <w:sz w:val="20"/>
          <w:szCs w:val="20"/>
        </w:rPr>
        <w:t>,</w:t>
      </w:r>
      <w:r w:rsidRPr="00770F78">
        <w:rPr>
          <w:rFonts w:ascii="Arial" w:eastAsia="Arial" w:hAnsi="Arial" w:cs="Arial"/>
          <w:spacing w:val="2"/>
          <w:position w:val="1"/>
          <w:sz w:val="20"/>
          <w:szCs w:val="20"/>
        </w:rPr>
        <w:t xml:space="preserve"> </w:t>
      </w:r>
      <w:r w:rsidRPr="00770F78">
        <w:rPr>
          <w:rFonts w:ascii="Arial" w:eastAsia="Arial" w:hAnsi="Arial" w:cs="Arial"/>
          <w:spacing w:val="-1"/>
          <w:position w:val="1"/>
          <w:sz w:val="20"/>
          <w:szCs w:val="20"/>
        </w:rPr>
        <w:t>a</w:t>
      </w:r>
      <w:r w:rsidRPr="00770F78">
        <w:rPr>
          <w:rFonts w:ascii="Arial" w:eastAsia="Arial" w:hAnsi="Arial" w:cs="Arial"/>
          <w:spacing w:val="-5"/>
          <w:position w:val="1"/>
          <w:sz w:val="20"/>
          <w:szCs w:val="20"/>
        </w:rPr>
        <w:t>n</w:t>
      </w:r>
      <w:r w:rsidRPr="00770F78">
        <w:rPr>
          <w:rFonts w:ascii="Arial" w:eastAsia="Arial" w:hAnsi="Arial" w:cs="Arial"/>
          <w:position w:val="1"/>
          <w:sz w:val="20"/>
          <w:szCs w:val="20"/>
        </w:rPr>
        <w:t>d</w:t>
      </w:r>
      <w:r w:rsidRPr="00770F78">
        <w:rPr>
          <w:rFonts w:ascii="Arial" w:eastAsia="Arial" w:hAnsi="Arial" w:cs="Arial"/>
          <w:spacing w:val="-1"/>
          <w:position w:val="1"/>
          <w:sz w:val="20"/>
          <w:szCs w:val="20"/>
        </w:rPr>
        <w:t xml:space="preserve"> d</w:t>
      </w:r>
      <w:r w:rsidRPr="00770F78">
        <w:rPr>
          <w:rFonts w:ascii="Arial" w:eastAsia="Arial" w:hAnsi="Arial" w:cs="Arial"/>
          <w:spacing w:val="3"/>
          <w:position w:val="1"/>
          <w:sz w:val="20"/>
          <w:szCs w:val="20"/>
        </w:rPr>
        <w:t>i</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c</w:t>
      </w:r>
      <w:r w:rsidRPr="00770F78">
        <w:rPr>
          <w:rFonts w:ascii="Arial" w:eastAsia="Arial" w:hAnsi="Arial" w:cs="Arial"/>
          <w:spacing w:val="-1"/>
          <w:position w:val="1"/>
          <w:sz w:val="20"/>
          <w:szCs w:val="20"/>
        </w:rPr>
        <w:t>on</w:t>
      </w:r>
      <w:r w:rsidRPr="00770F78">
        <w:rPr>
          <w:rFonts w:ascii="Arial" w:eastAsia="Arial" w:hAnsi="Arial" w:cs="Arial"/>
          <w:position w:val="1"/>
          <w:sz w:val="20"/>
          <w:szCs w:val="20"/>
        </w:rPr>
        <w:t>t</w:t>
      </w:r>
      <w:r w:rsidRPr="00770F78">
        <w:rPr>
          <w:rFonts w:ascii="Arial" w:eastAsia="Arial" w:hAnsi="Arial" w:cs="Arial"/>
          <w:spacing w:val="4"/>
          <w:position w:val="1"/>
          <w:sz w:val="20"/>
          <w:szCs w:val="20"/>
        </w:rPr>
        <w:t>i</w:t>
      </w:r>
      <w:r w:rsidRPr="00770F78">
        <w:rPr>
          <w:rFonts w:ascii="Arial" w:eastAsia="Arial" w:hAnsi="Arial" w:cs="Arial"/>
          <w:spacing w:val="-1"/>
          <w:position w:val="1"/>
          <w:sz w:val="20"/>
          <w:szCs w:val="20"/>
        </w:rPr>
        <w:t>nu</w:t>
      </w:r>
      <w:r w:rsidRPr="00770F78">
        <w:rPr>
          <w:rFonts w:ascii="Arial" w:eastAsia="Arial" w:hAnsi="Arial" w:cs="Arial"/>
          <w:position w:val="1"/>
          <w:sz w:val="20"/>
          <w:szCs w:val="20"/>
        </w:rPr>
        <w:t>e</w:t>
      </w:r>
      <w:r w:rsidRPr="00770F78">
        <w:rPr>
          <w:rFonts w:ascii="Arial" w:eastAsia="Arial" w:hAnsi="Arial" w:cs="Arial"/>
          <w:spacing w:val="2"/>
          <w:position w:val="1"/>
          <w:sz w:val="20"/>
          <w:szCs w:val="20"/>
        </w:rPr>
        <w:t xml:space="preserve"> </w:t>
      </w:r>
      <w:r w:rsidRPr="00770F78">
        <w:rPr>
          <w:rFonts w:ascii="Arial" w:eastAsia="Arial" w:hAnsi="Arial" w:cs="Arial"/>
          <w:spacing w:val="-7"/>
          <w:position w:val="1"/>
          <w:sz w:val="20"/>
          <w:szCs w:val="20"/>
        </w:rPr>
        <w:t>w</w:t>
      </w:r>
      <w:r w:rsidRPr="00770F78">
        <w:rPr>
          <w:rFonts w:ascii="Arial" w:eastAsia="Arial" w:hAnsi="Arial" w:cs="Arial"/>
          <w:spacing w:val="-1"/>
          <w:position w:val="1"/>
          <w:sz w:val="20"/>
          <w:szCs w:val="20"/>
        </w:rPr>
        <w:t>a</w:t>
      </w:r>
      <w:r w:rsidRPr="00770F78">
        <w:rPr>
          <w:rFonts w:ascii="Arial" w:eastAsia="Arial" w:hAnsi="Arial" w:cs="Arial"/>
          <w:position w:val="1"/>
          <w:sz w:val="20"/>
          <w:szCs w:val="20"/>
        </w:rPr>
        <w:t>r</w:t>
      </w:r>
      <w:r w:rsidRPr="00770F78">
        <w:rPr>
          <w:rFonts w:ascii="Arial" w:eastAsia="Arial" w:hAnsi="Arial" w:cs="Arial"/>
          <w:spacing w:val="3"/>
          <w:position w:val="1"/>
          <w:sz w:val="20"/>
          <w:szCs w:val="20"/>
        </w:rPr>
        <w:t>e</w:t>
      </w:r>
      <w:r w:rsidRPr="00770F78">
        <w:rPr>
          <w:rFonts w:ascii="Arial" w:eastAsia="Arial" w:hAnsi="Arial" w:cs="Arial"/>
          <w:spacing w:val="-1"/>
          <w:position w:val="1"/>
          <w:sz w:val="20"/>
          <w:szCs w:val="20"/>
        </w:rPr>
        <w:t>ho</w:t>
      </w:r>
      <w:r w:rsidRPr="00770F78">
        <w:rPr>
          <w:rFonts w:ascii="Arial" w:eastAsia="Arial" w:hAnsi="Arial" w:cs="Arial"/>
          <w:spacing w:val="3"/>
          <w:position w:val="1"/>
          <w:sz w:val="20"/>
          <w:szCs w:val="20"/>
        </w:rPr>
        <w:t>u</w:t>
      </w:r>
      <w:r w:rsidRPr="00770F78">
        <w:rPr>
          <w:rFonts w:ascii="Arial" w:eastAsia="Arial" w:hAnsi="Arial" w:cs="Arial"/>
          <w:spacing w:val="-4"/>
          <w:position w:val="1"/>
          <w:sz w:val="20"/>
          <w:szCs w:val="20"/>
        </w:rPr>
        <w:t>s</w:t>
      </w:r>
      <w:r w:rsidRPr="00770F78">
        <w:rPr>
          <w:rFonts w:ascii="Arial" w:eastAsia="Arial" w:hAnsi="Arial" w:cs="Arial"/>
          <w:spacing w:val="3"/>
          <w:position w:val="1"/>
          <w:sz w:val="20"/>
          <w:szCs w:val="20"/>
        </w:rPr>
        <w:t>e</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w:t>
      </w:r>
      <w:r w:rsidRPr="00770F78">
        <w:rPr>
          <w:rFonts w:ascii="Arial" w:eastAsia="Arial" w:hAnsi="Arial" w:cs="Arial"/>
          <w:spacing w:val="3"/>
          <w:position w:val="1"/>
          <w:sz w:val="20"/>
          <w:szCs w:val="20"/>
        </w:rPr>
        <w:t xml:space="preserve"> </w:t>
      </w:r>
      <w:r w:rsidRPr="00770F78">
        <w:rPr>
          <w:rFonts w:ascii="Arial" w:eastAsia="Arial" w:hAnsi="Arial" w:cs="Arial"/>
          <w:spacing w:val="-4"/>
          <w:position w:val="1"/>
          <w:sz w:val="20"/>
          <w:szCs w:val="20"/>
        </w:rPr>
        <w:t>s</w:t>
      </w:r>
      <w:r w:rsidRPr="00770F78">
        <w:rPr>
          <w:rFonts w:ascii="Arial" w:eastAsia="Arial" w:hAnsi="Arial" w:cs="Arial"/>
          <w:position w:val="1"/>
          <w:sz w:val="20"/>
          <w:szCs w:val="20"/>
        </w:rPr>
        <w:t>t</w:t>
      </w:r>
      <w:r w:rsidRPr="00770F78">
        <w:rPr>
          <w:rFonts w:ascii="Arial" w:eastAsia="Arial" w:hAnsi="Arial" w:cs="Arial"/>
          <w:spacing w:val="-1"/>
          <w:position w:val="1"/>
          <w:sz w:val="20"/>
          <w:szCs w:val="20"/>
        </w:rPr>
        <w:t>a</w:t>
      </w:r>
      <w:r w:rsidRPr="00770F78">
        <w:rPr>
          <w:rFonts w:ascii="Arial" w:eastAsia="Arial" w:hAnsi="Arial" w:cs="Arial"/>
          <w:spacing w:val="2"/>
          <w:position w:val="1"/>
          <w:sz w:val="20"/>
          <w:szCs w:val="20"/>
        </w:rPr>
        <w:t>t</w:t>
      </w:r>
      <w:r w:rsidRPr="00770F78">
        <w:rPr>
          <w:rFonts w:ascii="Arial" w:eastAsia="Arial" w:hAnsi="Arial" w:cs="Arial"/>
          <w:position w:val="1"/>
          <w:sz w:val="20"/>
          <w:szCs w:val="20"/>
        </w:rPr>
        <w:t>e</w:t>
      </w:r>
      <w:r w:rsidRPr="00770F78">
        <w:rPr>
          <w:rFonts w:ascii="Arial" w:eastAsia="Arial" w:hAnsi="Arial" w:cs="Arial"/>
          <w:spacing w:val="2"/>
          <w:position w:val="1"/>
          <w:sz w:val="20"/>
          <w:szCs w:val="20"/>
        </w:rPr>
        <w:t xml:space="preserve"> l</w:t>
      </w:r>
      <w:r w:rsidRPr="00770F78">
        <w:rPr>
          <w:rFonts w:ascii="Arial" w:eastAsia="Arial" w:hAnsi="Arial" w:cs="Arial"/>
          <w:spacing w:val="4"/>
          <w:position w:val="1"/>
          <w:sz w:val="20"/>
          <w:szCs w:val="20"/>
        </w:rPr>
        <w:t>i</w:t>
      </w:r>
      <w:r w:rsidRPr="00770F78">
        <w:rPr>
          <w:rFonts w:ascii="Arial" w:eastAsia="Arial" w:hAnsi="Arial" w:cs="Arial"/>
          <w:spacing w:val="-1"/>
          <w:position w:val="1"/>
          <w:sz w:val="20"/>
          <w:szCs w:val="20"/>
        </w:rPr>
        <w:t>quo</w:t>
      </w:r>
      <w:r w:rsidRPr="00770F78">
        <w:rPr>
          <w:rFonts w:ascii="Arial" w:eastAsia="Arial" w:hAnsi="Arial" w:cs="Arial"/>
          <w:position w:val="1"/>
          <w:sz w:val="20"/>
          <w:szCs w:val="20"/>
        </w:rPr>
        <w:t xml:space="preserve">r </w:t>
      </w:r>
      <w:r w:rsidRPr="00770F78">
        <w:rPr>
          <w:rFonts w:ascii="Arial" w:eastAsia="Arial" w:hAnsi="Arial" w:cs="Arial"/>
          <w:spacing w:val="-4"/>
          <w:position w:val="1"/>
          <w:sz w:val="20"/>
          <w:szCs w:val="20"/>
        </w:rPr>
        <w:t>s</w:t>
      </w:r>
      <w:r w:rsidRPr="00770F78">
        <w:rPr>
          <w:rFonts w:ascii="Arial" w:eastAsia="Arial" w:hAnsi="Arial" w:cs="Arial"/>
          <w:spacing w:val="2"/>
          <w:position w:val="1"/>
          <w:sz w:val="20"/>
          <w:szCs w:val="20"/>
        </w:rPr>
        <w:t>t</w:t>
      </w:r>
      <w:r w:rsidRPr="00770F78">
        <w:rPr>
          <w:rFonts w:ascii="Arial" w:eastAsia="Arial" w:hAnsi="Arial" w:cs="Arial"/>
          <w:spacing w:val="-1"/>
          <w:position w:val="1"/>
          <w:sz w:val="20"/>
          <w:szCs w:val="20"/>
        </w:rPr>
        <w:t>o</w:t>
      </w:r>
      <w:r w:rsidRPr="00770F78">
        <w:rPr>
          <w:rFonts w:ascii="Arial" w:eastAsia="Arial" w:hAnsi="Arial" w:cs="Arial"/>
          <w:position w:val="1"/>
          <w:sz w:val="20"/>
          <w:szCs w:val="20"/>
        </w:rPr>
        <w:t>r</w:t>
      </w:r>
      <w:r w:rsidRPr="00770F78">
        <w:rPr>
          <w:rFonts w:ascii="Arial" w:eastAsia="Arial" w:hAnsi="Arial" w:cs="Arial"/>
          <w:spacing w:val="-1"/>
          <w:position w:val="1"/>
          <w:sz w:val="20"/>
          <w:szCs w:val="20"/>
        </w:rPr>
        <w:t>e</w:t>
      </w:r>
      <w:r w:rsidRPr="00770F78">
        <w:rPr>
          <w:rFonts w:ascii="Arial" w:eastAsia="Arial" w:hAnsi="Arial" w:cs="Arial"/>
          <w:spacing w:val="-6"/>
          <w:position w:val="1"/>
          <w:sz w:val="20"/>
          <w:szCs w:val="20"/>
        </w:rPr>
        <w:t>s</w:t>
      </w:r>
      <w:r w:rsidRPr="00770F78">
        <w:rPr>
          <w:rFonts w:ascii="Arial" w:eastAsia="Arial" w:hAnsi="Arial" w:cs="Arial"/>
          <w:position w:val="1"/>
          <w:sz w:val="20"/>
          <w:szCs w:val="20"/>
        </w:rPr>
        <w:t>,</w:t>
      </w:r>
      <w:r w:rsidRPr="00770F78">
        <w:rPr>
          <w:rFonts w:ascii="Arial" w:eastAsia="Arial" w:hAnsi="Arial" w:cs="Arial"/>
          <w:spacing w:val="5"/>
          <w:position w:val="1"/>
          <w:sz w:val="20"/>
          <w:szCs w:val="20"/>
        </w:rPr>
        <w:t xml:space="preserve"> </w:t>
      </w:r>
      <w:r w:rsidRPr="00770F78">
        <w:rPr>
          <w:rFonts w:ascii="Arial" w:eastAsia="Arial" w:hAnsi="Arial" w:cs="Arial"/>
          <w:spacing w:val="-1"/>
          <w:position w:val="1"/>
          <w:sz w:val="20"/>
          <w:szCs w:val="20"/>
        </w:rPr>
        <w:t>a</w:t>
      </w:r>
      <w:r w:rsidRPr="00770F78">
        <w:rPr>
          <w:rFonts w:ascii="Arial" w:eastAsia="Arial" w:hAnsi="Arial" w:cs="Arial"/>
          <w:spacing w:val="3"/>
          <w:position w:val="1"/>
          <w:sz w:val="20"/>
          <w:szCs w:val="20"/>
        </w:rPr>
        <w:t>n</w:t>
      </w:r>
      <w:r w:rsidRPr="00770F78">
        <w:rPr>
          <w:rFonts w:ascii="Arial" w:eastAsia="Arial" w:hAnsi="Arial" w:cs="Arial"/>
          <w:position w:val="1"/>
          <w:sz w:val="20"/>
          <w:szCs w:val="20"/>
        </w:rPr>
        <w:t>d</w:t>
      </w:r>
      <w:r w:rsidR="0063126B" w:rsidRPr="00770F78">
        <w:rPr>
          <w:rFonts w:ascii="Arial" w:eastAsia="Arial" w:hAnsi="Arial" w:cs="Arial"/>
          <w:position w:val="1"/>
          <w:sz w:val="20"/>
          <w:szCs w:val="20"/>
        </w:rPr>
        <w:t xml:space="preserve"> </w:t>
      </w:r>
      <w:r w:rsidRPr="00770F78">
        <w:rPr>
          <w:rFonts w:ascii="Arial" w:eastAsia="Arial" w:hAnsi="Arial" w:cs="Arial"/>
          <w:spacing w:val="-1"/>
          <w:sz w:val="20"/>
          <w:szCs w:val="20"/>
        </w:rPr>
        <w:t>d</w:t>
      </w:r>
      <w:r w:rsidRPr="00770F78">
        <w:rPr>
          <w:rFonts w:ascii="Arial" w:eastAsia="Arial" w:hAnsi="Arial" w:cs="Arial"/>
          <w:spacing w:val="4"/>
          <w:sz w:val="20"/>
          <w:szCs w:val="20"/>
        </w:rPr>
        <w:t>i</w:t>
      </w:r>
      <w:r w:rsidRPr="00770F78">
        <w:rPr>
          <w:rFonts w:ascii="Arial" w:eastAsia="Arial" w:hAnsi="Arial" w:cs="Arial"/>
          <w:spacing w:val="-6"/>
          <w:sz w:val="20"/>
          <w:szCs w:val="20"/>
        </w:rPr>
        <w:t>s</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4"/>
          <w:sz w:val="20"/>
          <w:szCs w:val="20"/>
        </w:rPr>
        <w:t>i</w:t>
      </w:r>
      <w:r w:rsidRPr="00770F78">
        <w:rPr>
          <w:rFonts w:ascii="Arial" w:eastAsia="Arial" w:hAnsi="Arial" w:cs="Arial"/>
          <w:spacing w:val="-1"/>
          <w:sz w:val="20"/>
          <w:szCs w:val="20"/>
        </w:rPr>
        <w:t>bu</w:t>
      </w:r>
      <w:r w:rsidRPr="00770F78">
        <w:rPr>
          <w:rFonts w:ascii="Arial" w:eastAsia="Arial" w:hAnsi="Arial" w:cs="Arial"/>
          <w:spacing w:val="-3"/>
          <w:sz w:val="20"/>
          <w:szCs w:val="20"/>
        </w:rPr>
        <w:t>t</w:t>
      </w:r>
      <w:r w:rsidRPr="00770F78">
        <w:rPr>
          <w:rFonts w:ascii="Arial" w:eastAsia="Arial" w:hAnsi="Arial" w:cs="Arial"/>
          <w:spacing w:val="3"/>
          <w:sz w:val="20"/>
          <w:szCs w:val="20"/>
        </w:rPr>
        <w:t>i</w:t>
      </w:r>
      <w:r w:rsidRPr="00770F78">
        <w:rPr>
          <w:rFonts w:ascii="Arial" w:eastAsia="Arial" w:hAnsi="Arial" w:cs="Arial"/>
          <w:spacing w:val="-1"/>
          <w:sz w:val="20"/>
          <w:szCs w:val="20"/>
        </w:rPr>
        <w:t>o</w:t>
      </w:r>
      <w:r w:rsidRPr="00770F78">
        <w:rPr>
          <w:rFonts w:ascii="Arial" w:eastAsia="Arial" w:hAnsi="Arial" w:cs="Arial"/>
          <w:sz w:val="20"/>
          <w:szCs w:val="20"/>
        </w:rPr>
        <w:t>n</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 xml:space="preserve"> </w:t>
      </w:r>
      <w:r w:rsidRPr="00770F78">
        <w:rPr>
          <w:rFonts w:ascii="Arial" w:eastAsia="Arial" w:hAnsi="Arial" w:cs="Arial"/>
          <w:sz w:val="20"/>
          <w:szCs w:val="20"/>
        </w:rPr>
        <w:t>[</w:t>
      </w:r>
      <w:r w:rsidRPr="00770F78">
        <w:rPr>
          <w:rFonts w:ascii="Arial" w:eastAsia="Arial" w:hAnsi="Arial" w:cs="Arial"/>
          <w:spacing w:val="2"/>
          <w:sz w:val="20"/>
          <w:szCs w:val="20"/>
        </w:rPr>
        <w:t>c</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a</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2"/>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quo</w:t>
      </w:r>
      <w:r w:rsidRPr="00770F78">
        <w:rPr>
          <w:rFonts w:ascii="Arial" w:eastAsia="Arial" w:hAnsi="Arial" w:cs="Arial"/>
          <w:sz w:val="20"/>
          <w:szCs w:val="20"/>
        </w:rPr>
        <w:t xml:space="preserve">r </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pacing w:val="-6"/>
          <w:sz w:val="20"/>
          <w:szCs w:val="20"/>
        </w:rPr>
        <w:t>s</w:t>
      </w:r>
      <w:r w:rsidRPr="00770F78">
        <w:rPr>
          <w:rFonts w:ascii="Arial" w:eastAsia="Arial" w:hAnsi="Arial" w:cs="Arial"/>
          <w:spacing w:val="2"/>
          <w:sz w:val="20"/>
          <w:szCs w:val="20"/>
        </w:rPr>
        <w:t>]</w:t>
      </w:r>
      <w:r w:rsidRPr="00770F78">
        <w:rPr>
          <w:rFonts w:ascii="Arial" w:eastAsia="Arial" w:hAnsi="Arial" w:cs="Arial"/>
          <w:sz w:val="20"/>
          <w:szCs w:val="20"/>
        </w:rPr>
        <w:t>;</w:t>
      </w:r>
    </w:p>
    <w:p w14:paraId="0FD7FB59" w14:textId="77777777" w:rsidR="004D48F7" w:rsidRPr="00770F78" w:rsidRDefault="001C25AB" w:rsidP="00770F78">
      <w:pPr>
        <w:pStyle w:val="ListParagraph"/>
        <w:numPr>
          <w:ilvl w:val="0"/>
          <w:numId w:val="2"/>
        </w:numPr>
        <w:tabs>
          <w:tab w:val="left" w:pos="3400"/>
        </w:tabs>
        <w:spacing w:after="0" w:line="223" w:lineRule="exact"/>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A</w:t>
      </w:r>
      <w:r w:rsidRPr="00770F78">
        <w:rPr>
          <w:rFonts w:ascii="Arial" w:eastAsia="Arial" w:hAnsi="Arial" w:cs="Arial"/>
          <w:b/>
          <w:bCs/>
          <w:i/>
          <w:spacing w:val="-3"/>
          <w:sz w:val="20"/>
          <w:szCs w:val="20"/>
        </w:rPr>
        <w:t>c</w:t>
      </w:r>
      <w:r w:rsidRPr="00770F78">
        <w:rPr>
          <w:rFonts w:ascii="Arial" w:eastAsia="Arial" w:hAnsi="Arial" w:cs="Arial"/>
          <w:b/>
          <w:bCs/>
          <w:i/>
          <w:spacing w:val="2"/>
          <w:sz w:val="20"/>
          <w:szCs w:val="20"/>
        </w:rPr>
        <w:t>qu</w:t>
      </w:r>
      <w:r w:rsidRPr="00770F78">
        <w:rPr>
          <w:rFonts w:ascii="Arial" w:eastAsia="Arial" w:hAnsi="Arial" w:cs="Arial"/>
          <w:b/>
          <w:bCs/>
          <w:i/>
          <w:spacing w:val="3"/>
          <w:sz w:val="20"/>
          <w:szCs w:val="20"/>
        </w:rPr>
        <w:t>i</w:t>
      </w:r>
      <w:r w:rsidRPr="00770F78">
        <w:rPr>
          <w:rFonts w:ascii="Arial" w:eastAsia="Arial" w:hAnsi="Arial" w:cs="Arial"/>
          <w:b/>
          <w:bCs/>
          <w:i/>
          <w:spacing w:val="-7"/>
          <w:sz w:val="20"/>
          <w:szCs w:val="20"/>
        </w:rPr>
        <w:t>s</w:t>
      </w:r>
      <w:r w:rsidRPr="00770F78">
        <w:rPr>
          <w:rFonts w:ascii="Arial" w:eastAsia="Arial" w:hAnsi="Arial" w:cs="Arial"/>
          <w:b/>
          <w:bCs/>
          <w:i/>
          <w:spacing w:val="3"/>
          <w:sz w:val="20"/>
          <w:szCs w:val="20"/>
        </w:rPr>
        <w:t>i</w:t>
      </w:r>
      <w:r w:rsidRPr="00770F78">
        <w:rPr>
          <w:rFonts w:ascii="Arial" w:eastAsia="Arial" w:hAnsi="Arial" w:cs="Arial"/>
          <w:b/>
          <w:bCs/>
          <w:i/>
          <w:sz w:val="20"/>
          <w:szCs w:val="20"/>
        </w:rPr>
        <w:t>t</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n</w:t>
      </w:r>
      <w:r w:rsidRPr="00770F78">
        <w:rPr>
          <w:rFonts w:ascii="Arial" w:eastAsia="Arial" w:hAnsi="Arial" w:cs="Arial"/>
          <w:b/>
          <w:bCs/>
          <w:i/>
          <w:spacing w:val="15"/>
          <w:sz w:val="20"/>
          <w:szCs w:val="20"/>
        </w:rPr>
        <w:t xml:space="preserve">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11"/>
          <w:sz w:val="20"/>
          <w:szCs w:val="20"/>
        </w:rPr>
        <w:t xml:space="preserve"> </w:t>
      </w:r>
      <w:r w:rsidRPr="00770F78">
        <w:rPr>
          <w:rFonts w:ascii="Arial" w:eastAsia="Arial" w:hAnsi="Arial" w:cs="Arial"/>
          <w:b/>
          <w:bCs/>
          <w:i/>
          <w:sz w:val="20"/>
          <w:szCs w:val="20"/>
        </w:rPr>
        <w:t>R</w:t>
      </w:r>
      <w:r w:rsidRPr="00770F78">
        <w:rPr>
          <w:rFonts w:ascii="Arial" w:eastAsia="Arial" w:hAnsi="Arial" w:cs="Arial"/>
          <w:b/>
          <w:bCs/>
          <w:i/>
          <w:spacing w:val="-3"/>
          <w:sz w:val="20"/>
          <w:szCs w:val="20"/>
        </w:rPr>
        <w:t>e</w:t>
      </w:r>
      <w:r w:rsidRPr="00770F78">
        <w:rPr>
          <w:rFonts w:ascii="Arial" w:eastAsia="Arial" w:hAnsi="Arial" w:cs="Arial"/>
          <w:b/>
          <w:bCs/>
          <w:i/>
          <w:spacing w:val="-1"/>
          <w:sz w:val="20"/>
          <w:szCs w:val="20"/>
        </w:rPr>
        <w:t>a</w:t>
      </w:r>
      <w:r w:rsidRPr="00770F78">
        <w:rPr>
          <w:rFonts w:ascii="Arial" w:eastAsia="Arial" w:hAnsi="Arial" w:cs="Arial"/>
          <w:b/>
          <w:bCs/>
          <w:i/>
          <w:sz w:val="20"/>
          <w:szCs w:val="20"/>
        </w:rPr>
        <w:t>l</w:t>
      </w:r>
      <w:r w:rsidR="003643F6" w:rsidRPr="00770F78">
        <w:rPr>
          <w:rFonts w:ascii="Arial" w:eastAsia="Arial" w:hAnsi="Arial" w:cs="Arial"/>
          <w:b/>
          <w:bCs/>
          <w:i/>
          <w:sz w:val="20"/>
          <w:szCs w:val="20"/>
        </w:rPr>
        <w:t xml:space="preserve"> </w:t>
      </w:r>
      <w:r w:rsidRPr="00770F78">
        <w:rPr>
          <w:rFonts w:ascii="Arial" w:eastAsia="Arial" w:hAnsi="Arial" w:cs="Arial"/>
          <w:b/>
          <w:bCs/>
          <w:i/>
          <w:sz w:val="20"/>
          <w:szCs w:val="20"/>
        </w:rPr>
        <w:t>E</w:t>
      </w:r>
      <w:r w:rsidRPr="00770F78">
        <w:rPr>
          <w:rFonts w:ascii="Arial" w:eastAsia="Arial" w:hAnsi="Arial" w:cs="Arial"/>
          <w:b/>
          <w:bCs/>
          <w:i/>
          <w:spacing w:val="-7"/>
          <w:sz w:val="20"/>
          <w:szCs w:val="20"/>
        </w:rPr>
        <w:t>s</w:t>
      </w:r>
      <w:r w:rsidRPr="00770F78">
        <w:rPr>
          <w:rFonts w:ascii="Arial" w:eastAsia="Arial" w:hAnsi="Arial" w:cs="Arial"/>
          <w:b/>
          <w:bCs/>
          <w:i/>
          <w:spacing w:val="1"/>
          <w:sz w:val="20"/>
          <w:szCs w:val="20"/>
        </w:rPr>
        <w:t>t</w:t>
      </w:r>
      <w:r w:rsidRPr="00770F78">
        <w:rPr>
          <w:rFonts w:ascii="Arial" w:eastAsia="Arial" w:hAnsi="Arial" w:cs="Arial"/>
          <w:b/>
          <w:bCs/>
          <w:i/>
          <w:spacing w:val="-1"/>
          <w:sz w:val="20"/>
          <w:szCs w:val="20"/>
        </w:rPr>
        <w:t>a</w:t>
      </w:r>
      <w:r w:rsidRPr="00770F78">
        <w:rPr>
          <w:rFonts w:ascii="Arial" w:eastAsia="Arial" w:hAnsi="Arial" w:cs="Arial"/>
          <w:b/>
          <w:bCs/>
          <w:i/>
          <w:sz w:val="20"/>
          <w:szCs w:val="20"/>
        </w:rPr>
        <w:t>t</w:t>
      </w:r>
      <w:r w:rsidRPr="00770F78">
        <w:rPr>
          <w:rFonts w:ascii="Arial" w:eastAsia="Arial" w:hAnsi="Arial" w:cs="Arial"/>
          <w:b/>
          <w:bCs/>
          <w:i/>
          <w:spacing w:val="-1"/>
          <w:sz w:val="20"/>
          <w:szCs w:val="20"/>
        </w:rPr>
        <w:t>e</w:t>
      </w:r>
      <w:r w:rsidRPr="00770F78">
        <w:rPr>
          <w:rFonts w:ascii="Arial" w:eastAsia="Arial" w:hAnsi="Arial" w:cs="Arial"/>
          <w:b/>
          <w:bCs/>
          <w:i/>
          <w:sz w:val="20"/>
          <w:szCs w:val="20"/>
        </w:rPr>
        <w:t xml:space="preserve">: </w:t>
      </w:r>
      <w:r w:rsidRPr="00770F78">
        <w:rPr>
          <w:rFonts w:ascii="Arial" w:eastAsia="Arial" w:hAnsi="Arial" w:cs="Arial"/>
          <w:b/>
          <w:bCs/>
          <w:i/>
          <w:spacing w:val="11"/>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3"/>
          <w:sz w:val="20"/>
          <w:szCs w:val="20"/>
        </w:rPr>
        <w:t>q</w:t>
      </w:r>
      <w:r w:rsidRPr="00770F78">
        <w:rPr>
          <w:rFonts w:ascii="Arial" w:eastAsia="Arial" w:hAnsi="Arial" w:cs="Arial"/>
          <w:spacing w:val="-1"/>
          <w:sz w:val="20"/>
          <w:szCs w:val="20"/>
        </w:rPr>
        <w:t>u</w:t>
      </w:r>
      <w:r w:rsidRPr="00770F78">
        <w:rPr>
          <w:rFonts w:ascii="Arial" w:eastAsia="Arial" w:hAnsi="Arial" w:cs="Arial"/>
          <w:spacing w:val="3"/>
          <w:sz w:val="20"/>
          <w:szCs w:val="20"/>
        </w:rPr>
        <w:t>i</w:t>
      </w:r>
      <w:r w:rsidRPr="00770F78">
        <w:rPr>
          <w:rFonts w:ascii="Arial" w:eastAsia="Arial" w:hAnsi="Arial" w:cs="Arial"/>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13"/>
          <w:sz w:val="20"/>
          <w:szCs w:val="20"/>
        </w:rPr>
        <w:t xml:space="preserve"> </w:t>
      </w:r>
      <w:r w:rsidRPr="00770F78">
        <w:rPr>
          <w:rFonts w:ascii="Arial" w:eastAsia="Arial" w:hAnsi="Arial" w:cs="Arial"/>
          <w:spacing w:val="-1"/>
          <w:sz w:val="20"/>
          <w:szCs w:val="20"/>
        </w:rPr>
        <w:t>bu</w:t>
      </w:r>
      <w:r w:rsidRPr="00770F78">
        <w:rPr>
          <w:rFonts w:ascii="Arial" w:eastAsia="Arial" w:hAnsi="Arial" w:cs="Arial"/>
          <w:sz w:val="20"/>
          <w:szCs w:val="20"/>
        </w:rPr>
        <w:t>y</w:t>
      </w:r>
      <w:r w:rsidR="00BA44F7" w:rsidRPr="00770F78">
        <w:rPr>
          <w:rFonts w:ascii="Arial" w:eastAsia="Arial" w:hAnsi="Arial" w:cs="Arial"/>
          <w:sz w:val="20"/>
          <w:szCs w:val="20"/>
        </w:rPr>
        <w:t>,</w:t>
      </w:r>
      <w:r w:rsidRPr="00770F78">
        <w:rPr>
          <w:rFonts w:ascii="Arial" w:eastAsia="Arial" w:hAnsi="Arial" w:cs="Arial"/>
          <w:spacing w:val="11"/>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0"/>
          <w:sz w:val="20"/>
          <w:szCs w:val="20"/>
        </w:rPr>
        <w:t xml:space="preserve"> </w:t>
      </w:r>
      <w:r w:rsidRPr="00770F78">
        <w:rPr>
          <w:rFonts w:ascii="Arial" w:eastAsia="Arial" w:hAnsi="Arial" w:cs="Arial"/>
          <w:spacing w:val="4"/>
          <w:sz w:val="20"/>
          <w:szCs w:val="20"/>
        </w:rPr>
        <w:t>l</w:t>
      </w:r>
      <w:r w:rsidRPr="00770F78">
        <w:rPr>
          <w:rFonts w:ascii="Arial" w:eastAsia="Arial" w:hAnsi="Arial" w:cs="Arial"/>
          <w:spacing w:val="-1"/>
          <w:sz w:val="20"/>
          <w:szCs w:val="20"/>
        </w:rPr>
        <w:t>e</w:t>
      </w:r>
      <w:r w:rsidRPr="00770F78">
        <w:rPr>
          <w:rFonts w:ascii="Arial" w:eastAsia="Arial" w:hAnsi="Arial" w:cs="Arial"/>
          <w:sz w:val="20"/>
          <w:szCs w:val="20"/>
        </w:rPr>
        <w:t>ase</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3"/>
          <w:sz w:val="20"/>
          <w:szCs w:val="20"/>
        </w:rPr>
        <w:t>e</w:t>
      </w:r>
      <w:r w:rsidRPr="00770F78">
        <w:rPr>
          <w:rFonts w:ascii="Arial" w:eastAsia="Arial" w:hAnsi="Arial" w:cs="Arial"/>
          <w:spacing w:val="-1"/>
          <w:sz w:val="20"/>
          <w:szCs w:val="20"/>
        </w:rPr>
        <w:t>a</w:t>
      </w:r>
      <w:r w:rsidRPr="00770F78">
        <w:rPr>
          <w:rFonts w:ascii="Arial" w:eastAsia="Arial" w:hAnsi="Arial" w:cs="Arial"/>
          <w:sz w:val="20"/>
          <w:szCs w:val="20"/>
        </w:rPr>
        <w:t>l</w:t>
      </w:r>
      <w:r w:rsidRPr="00770F78">
        <w:rPr>
          <w:rFonts w:ascii="Arial" w:eastAsia="Arial" w:hAnsi="Arial" w:cs="Arial"/>
          <w:spacing w:val="16"/>
          <w:sz w:val="20"/>
          <w:szCs w:val="20"/>
        </w:rPr>
        <w:t xml:space="preserve"> </w:t>
      </w:r>
      <w:r w:rsidRPr="00770F78">
        <w:rPr>
          <w:rFonts w:ascii="Arial" w:eastAsia="Arial" w:hAnsi="Arial" w:cs="Arial"/>
          <w:spacing w:val="-3"/>
          <w:sz w:val="20"/>
          <w:szCs w:val="20"/>
        </w:rPr>
        <w:t>e</w:t>
      </w:r>
      <w:r w:rsidRPr="00770F78">
        <w:rPr>
          <w:rFonts w:ascii="Arial" w:eastAsia="Arial" w:hAnsi="Arial" w:cs="Arial"/>
          <w:spacing w:val="-4"/>
          <w:sz w:val="20"/>
          <w:szCs w:val="20"/>
        </w:rPr>
        <w:t>s</w:t>
      </w:r>
      <w:r w:rsidRPr="00770F78">
        <w:rPr>
          <w:rFonts w:ascii="Arial" w:eastAsia="Arial" w:hAnsi="Arial" w:cs="Arial"/>
          <w:spacing w:val="2"/>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1"/>
          <w:sz w:val="20"/>
          <w:szCs w:val="20"/>
        </w:rPr>
        <w:t>e</w:t>
      </w:r>
      <w:r w:rsidRPr="00770F78">
        <w:rPr>
          <w:rFonts w:ascii="Arial" w:eastAsia="Arial" w:hAnsi="Arial" w:cs="Arial"/>
          <w:sz w:val="20"/>
          <w:szCs w:val="20"/>
        </w:rPr>
        <w:t>,</w:t>
      </w:r>
      <w:r w:rsidRPr="00770F78">
        <w:rPr>
          <w:rFonts w:ascii="Arial" w:eastAsia="Arial" w:hAnsi="Arial" w:cs="Arial"/>
          <w:spacing w:val="13"/>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6"/>
          <w:sz w:val="20"/>
          <w:szCs w:val="20"/>
        </w:rPr>
        <w:t xml:space="preserve"> </w:t>
      </w:r>
      <w:r w:rsidRPr="00770F78">
        <w:rPr>
          <w:rFonts w:ascii="Arial" w:eastAsia="Arial" w:hAnsi="Arial" w:cs="Arial"/>
          <w:sz w:val="20"/>
          <w:szCs w:val="20"/>
        </w:rPr>
        <w:t>to</w:t>
      </w:r>
      <w:r w:rsidRPr="00770F78">
        <w:rPr>
          <w:rFonts w:ascii="Arial" w:eastAsia="Arial" w:hAnsi="Arial" w:cs="Arial"/>
          <w:spacing w:val="12"/>
          <w:sz w:val="20"/>
          <w:szCs w:val="20"/>
        </w:rPr>
        <w:t xml:space="preserve"> </w:t>
      </w:r>
      <w:r w:rsidRPr="00770F78">
        <w:rPr>
          <w:rFonts w:ascii="Arial" w:eastAsia="Arial" w:hAnsi="Arial" w:cs="Arial"/>
          <w:spacing w:val="4"/>
          <w:sz w:val="20"/>
          <w:szCs w:val="20"/>
        </w:rPr>
        <w:t>i</w:t>
      </w:r>
      <w:r w:rsidRPr="00770F78">
        <w:rPr>
          <w:rFonts w:ascii="Arial" w:eastAsia="Arial" w:hAnsi="Arial" w:cs="Arial"/>
          <w:spacing w:val="3"/>
          <w:sz w:val="20"/>
          <w:szCs w:val="20"/>
        </w:rPr>
        <w:t>m</w:t>
      </w:r>
      <w:r w:rsidRPr="00770F78">
        <w:rPr>
          <w:rFonts w:ascii="Arial" w:eastAsia="Arial" w:hAnsi="Arial" w:cs="Arial"/>
          <w:spacing w:val="-1"/>
          <w:sz w:val="20"/>
          <w:szCs w:val="20"/>
        </w:rPr>
        <w:t>p</w:t>
      </w:r>
      <w:r w:rsidRPr="00770F78">
        <w:rPr>
          <w:rFonts w:ascii="Arial" w:eastAsia="Arial" w:hAnsi="Arial" w:cs="Arial"/>
          <w:spacing w:val="1"/>
          <w:sz w:val="20"/>
          <w:szCs w:val="20"/>
        </w:rPr>
        <w:t>r</w:t>
      </w:r>
      <w:r w:rsidRPr="00770F78">
        <w:rPr>
          <w:rFonts w:ascii="Arial" w:eastAsia="Arial" w:hAnsi="Arial" w:cs="Arial"/>
          <w:spacing w:val="-7"/>
          <w:sz w:val="20"/>
          <w:szCs w:val="20"/>
        </w:rPr>
        <w:t>o</w:t>
      </w:r>
      <w:r w:rsidRPr="00770F78">
        <w:rPr>
          <w:rFonts w:ascii="Arial" w:eastAsia="Arial" w:hAnsi="Arial" w:cs="Arial"/>
          <w:spacing w:val="6"/>
          <w:sz w:val="20"/>
          <w:szCs w:val="20"/>
        </w:rPr>
        <w:t>v</w:t>
      </w:r>
      <w:r w:rsidRPr="00770F78">
        <w:rPr>
          <w:rFonts w:ascii="Arial" w:eastAsia="Arial" w:hAnsi="Arial" w:cs="Arial"/>
          <w:sz w:val="20"/>
          <w:szCs w:val="20"/>
        </w:rPr>
        <w:t>e</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Pr="00770F78">
        <w:rPr>
          <w:rFonts w:ascii="Arial" w:eastAsia="Arial" w:hAnsi="Arial" w:cs="Arial"/>
          <w:spacing w:val="10"/>
          <w:sz w:val="20"/>
          <w:szCs w:val="20"/>
        </w:rPr>
        <w:t xml:space="preserve"> </w:t>
      </w:r>
      <w:r w:rsidRPr="00770F78">
        <w:rPr>
          <w:rFonts w:ascii="Arial" w:eastAsia="Arial" w:hAnsi="Arial" w:cs="Arial"/>
          <w:spacing w:val="-1"/>
          <w:sz w:val="20"/>
          <w:szCs w:val="20"/>
        </w:rPr>
        <w:t>equ</w:t>
      </w:r>
      <w:r w:rsidRPr="00770F78">
        <w:rPr>
          <w:rFonts w:ascii="Arial" w:eastAsia="Arial" w:hAnsi="Arial" w:cs="Arial"/>
          <w:spacing w:val="2"/>
          <w:sz w:val="20"/>
          <w:szCs w:val="20"/>
        </w:rPr>
        <w:t>i</w:t>
      </w:r>
      <w:r w:rsidRPr="00770F78">
        <w:rPr>
          <w:rFonts w:ascii="Arial" w:eastAsia="Arial" w:hAnsi="Arial" w:cs="Arial"/>
          <w:sz w:val="20"/>
          <w:szCs w:val="20"/>
        </w:rPr>
        <w:t>p</w:t>
      </w:r>
      <w:r w:rsidRPr="00770F78">
        <w:rPr>
          <w:rFonts w:ascii="Arial" w:eastAsia="Arial" w:hAnsi="Arial" w:cs="Arial"/>
          <w:spacing w:val="1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6"/>
          <w:sz w:val="20"/>
          <w:szCs w:val="20"/>
        </w:rPr>
        <w:t xml:space="preserve"> </w:t>
      </w:r>
      <w:r w:rsidRPr="00770F78">
        <w:rPr>
          <w:rFonts w:ascii="Arial" w:eastAsia="Arial" w:hAnsi="Arial" w:cs="Arial"/>
          <w:spacing w:val="-4"/>
          <w:sz w:val="20"/>
          <w:szCs w:val="20"/>
        </w:rPr>
        <w:t>s</w:t>
      </w:r>
      <w:r w:rsidRPr="00770F78">
        <w:rPr>
          <w:rFonts w:ascii="Arial" w:eastAsia="Arial" w:hAnsi="Arial" w:cs="Arial"/>
          <w:spacing w:val="-1"/>
          <w:sz w:val="20"/>
          <w:szCs w:val="20"/>
        </w:rPr>
        <w:t>a</w:t>
      </w:r>
      <w:r w:rsidRPr="00770F78">
        <w:rPr>
          <w:rFonts w:ascii="Arial" w:eastAsia="Arial" w:hAnsi="Arial" w:cs="Arial"/>
          <w:spacing w:val="3"/>
          <w:sz w:val="20"/>
          <w:szCs w:val="20"/>
        </w:rPr>
        <w:t>m</w:t>
      </w:r>
      <w:r w:rsidRPr="00770F78">
        <w:rPr>
          <w:rFonts w:ascii="Arial" w:eastAsia="Arial" w:hAnsi="Arial" w:cs="Arial"/>
          <w:sz w:val="20"/>
          <w:szCs w:val="20"/>
        </w:rPr>
        <w:t>e</w:t>
      </w:r>
      <w:r w:rsidR="009720BC" w:rsidRPr="00770F78">
        <w:rPr>
          <w:rFonts w:ascii="Arial" w:eastAsia="Arial" w:hAnsi="Arial" w:cs="Arial"/>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1"/>
          <w:sz w:val="20"/>
          <w:szCs w:val="20"/>
        </w:rPr>
        <w:t>du</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7"/>
          <w:sz w:val="20"/>
          <w:szCs w:val="20"/>
        </w:rPr>
        <w:t>o</w:t>
      </w:r>
      <w:r w:rsidRPr="00770F78">
        <w:rPr>
          <w:rFonts w:ascii="Arial" w:eastAsia="Arial" w:hAnsi="Arial" w:cs="Arial"/>
          <w:sz w:val="20"/>
          <w:szCs w:val="20"/>
        </w:rPr>
        <w:t>f</w:t>
      </w:r>
      <w:r w:rsidRPr="00770F78">
        <w:rPr>
          <w:rFonts w:ascii="Arial" w:eastAsia="Arial" w:hAnsi="Arial" w:cs="Arial"/>
          <w:spacing w:val="5"/>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2"/>
          <w:sz w:val="20"/>
          <w:szCs w:val="20"/>
        </w:rPr>
        <w:t>t</w:t>
      </w:r>
      <w:r w:rsidRPr="00770F78">
        <w:rPr>
          <w:rFonts w:ascii="Arial" w:eastAsia="Arial" w:hAnsi="Arial" w:cs="Arial"/>
          <w:sz w:val="20"/>
          <w:szCs w:val="20"/>
        </w:rPr>
        <w:t>s</w:t>
      </w:r>
      <w:r w:rsidRPr="00770F78">
        <w:rPr>
          <w:rFonts w:ascii="Arial" w:eastAsia="Arial" w:hAnsi="Arial" w:cs="Arial"/>
          <w:spacing w:val="-4"/>
          <w:sz w:val="20"/>
          <w:szCs w:val="20"/>
        </w:rPr>
        <w:t xml:space="preserve"> </w:t>
      </w:r>
      <w:r w:rsidRPr="00770F78">
        <w:rPr>
          <w:rFonts w:ascii="Arial" w:eastAsia="Arial" w:hAnsi="Arial" w:cs="Arial"/>
          <w:spacing w:val="-1"/>
          <w:sz w:val="20"/>
          <w:szCs w:val="20"/>
        </w:rPr>
        <w:t>bu</w:t>
      </w:r>
      <w:r w:rsidRPr="00770F78">
        <w:rPr>
          <w:rFonts w:ascii="Arial" w:eastAsia="Arial" w:hAnsi="Arial" w:cs="Arial"/>
          <w:spacing w:val="-4"/>
          <w:sz w:val="20"/>
          <w:szCs w:val="20"/>
        </w:rPr>
        <w:t>s</w:t>
      </w:r>
      <w:r w:rsidRPr="00770F78">
        <w:rPr>
          <w:rFonts w:ascii="Arial" w:eastAsia="Arial" w:hAnsi="Arial" w:cs="Arial"/>
          <w:spacing w:val="4"/>
          <w:sz w:val="20"/>
          <w:szCs w:val="20"/>
        </w:rPr>
        <w:t>i</w:t>
      </w:r>
      <w:r w:rsidRPr="00770F78">
        <w:rPr>
          <w:rFonts w:ascii="Arial" w:eastAsia="Arial" w:hAnsi="Arial" w:cs="Arial"/>
          <w:spacing w:val="-3"/>
          <w:sz w:val="20"/>
          <w:szCs w:val="20"/>
        </w:rPr>
        <w:t>n</w:t>
      </w:r>
      <w:r w:rsidRPr="00770F78">
        <w:rPr>
          <w:rFonts w:ascii="Arial" w:eastAsia="Arial" w:hAnsi="Arial" w:cs="Arial"/>
          <w:spacing w:val="-1"/>
          <w:sz w:val="20"/>
          <w:szCs w:val="20"/>
        </w:rPr>
        <w:t>e</w:t>
      </w:r>
      <w:r w:rsidRPr="00770F78">
        <w:rPr>
          <w:rFonts w:ascii="Arial" w:eastAsia="Arial" w:hAnsi="Arial" w:cs="Arial"/>
          <w:sz w:val="20"/>
          <w:szCs w:val="20"/>
        </w:rPr>
        <w:t>s</w:t>
      </w:r>
      <w:r w:rsidRPr="00770F78">
        <w:rPr>
          <w:rFonts w:ascii="Arial" w:eastAsia="Arial" w:hAnsi="Arial" w:cs="Arial"/>
          <w:spacing w:val="-4"/>
          <w:sz w:val="20"/>
          <w:szCs w:val="20"/>
        </w:rPr>
        <w:t>s</w:t>
      </w:r>
      <w:r w:rsidRPr="00770F78">
        <w:rPr>
          <w:rFonts w:ascii="Arial" w:eastAsia="Arial" w:hAnsi="Arial" w:cs="Arial"/>
          <w:sz w:val="20"/>
          <w:szCs w:val="20"/>
        </w:rPr>
        <w:t>;</w:t>
      </w:r>
    </w:p>
    <w:p w14:paraId="6BD25042" w14:textId="77777777" w:rsidR="004D48F7" w:rsidRPr="00770F78" w:rsidRDefault="001C25AB" w:rsidP="00770F78">
      <w:pPr>
        <w:pStyle w:val="ListParagraph"/>
        <w:numPr>
          <w:ilvl w:val="0"/>
          <w:numId w:val="2"/>
        </w:numPr>
        <w:tabs>
          <w:tab w:val="left" w:pos="3360"/>
          <w:tab w:val="left" w:pos="7100"/>
        </w:tabs>
        <w:spacing w:after="0" w:line="223" w:lineRule="exact"/>
        <w:jc w:val="both"/>
        <w:rPr>
          <w:rFonts w:ascii="Arial" w:eastAsia="Arial" w:hAnsi="Arial" w:cs="Arial"/>
          <w:sz w:val="20"/>
          <w:szCs w:val="20"/>
        </w:rPr>
      </w:pPr>
      <w:r w:rsidRPr="00770F78">
        <w:rPr>
          <w:rFonts w:ascii="Arial" w:eastAsia="Arial Unicode MS" w:hAnsi="Arial" w:cs="Arial"/>
          <w:spacing w:val="4"/>
          <w:w w:val="46"/>
          <w:sz w:val="20"/>
          <w:szCs w:val="20"/>
        </w:rPr>
        <w:t xml:space="preserve"> </w:t>
      </w:r>
      <w:r w:rsidRPr="00770F78">
        <w:rPr>
          <w:rFonts w:ascii="Arial" w:eastAsia="Arial" w:hAnsi="Arial" w:cs="Arial"/>
          <w:b/>
          <w:bCs/>
          <w:i/>
          <w:sz w:val="20"/>
          <w:szCs w:val="20"/>
        </w:rPr>
        <w:t>A</w:t>
      </w:r>
      <w:r w:rsidRPr="00770F78">
        <w:rPr>
          <w:rFonts w:ascii="Arial" w:eastAsia="Arial" w:hAnsi="Arial" w:cs="Arial"/>
          <w:b/>
          <w:bCs/>
          <w:i/>
          <w:spacing w:val="-3"/>
          <w:sz w:val="20"/>
          <w:szCs w:val="20"/>
        </w:rPr>
        <w:t>c</w:t>
      </w:r>
      <w:r w:rsidRPr="00770F78">
        <w:rPr>
          <w:rFonts w:ascii="Arial" w:eastAsia="Arial" w:hAnsi="Arial" w:cs="Arial"/>
          <w:b/>
          <w:bCs/>
          <w:i/>
          <w:spacing w:val="2"/>
          <w:sz w:val="20"/>
          <w:szCs w:val="20"/>
        </w:rPr>
        <w:t>qu</w:t>
      </w:r>
      <w:r w:rsidRPr="00770F78">
        <w:rPr>
          <w:rFonts w:ascii="Arial" w:eastAsia="Arial" w:hAnsi="Arial" w:cs="Arial"/>
          <w:b/>
          <w:bCs/>
          <w:i/>
          <w:spacing w:val="3"/>
          <w:sz w:val="20"/>
          <w:szCs w:val="20"/>
        </w:rPr>
        <w:t>i</w:t>
      </w:r>
      <w:r w:rsidRPr="00770F78">
        <w:rPr>
          <w:rFonts w:ascii="Arial" w:eastAsia="Arial" w:hAnsi="Arial" w:cs="Arial"/>
          <w:b/>
          <w:bCs/>
          <w:i/>
          <w:spacing w:val="-7"/>
          <w:sz w:val="20"/>
          <w:szCs w:val="20"/>
        </w:rPr>
        <w:t>s</w:t>
      </w:r>
      <w:r w:rsidRPr="00770F78">
        <w:rPr>
          <w:rFonts w:ascii="Arial" w:eastAsia="Arial" w:hAnsi="Arial" w:cs="Arial"/>
          <w:b/>
          <w:bCs/>
          <w:i/>
          <w:spacing w:val="3"/>
          <w:sz w:val="20"/>
          <w:szCs w:val="20"/>
        </w:rPr>
        <w:t>i</w:t>
      </w:r>
      <w:r w:rsidRPr="00770F78">
        <w:rPr>
          <w:rFonts w:ascii="Arial" w:eastAsia="Arial" w:hAnsi="Arial" w:cs="Arial"/>
          <w:b/>
          <w:bCs/>
          <w:i/>
          <w:sz w:val="20"/>
          <w:szCs w:val="20"/>
        </w:rPr>
        <w:t>t</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o</w:t>
      </w:r>
      <w:r w:rsidRPr="00770F78">
        <w:rPr>
          <w:rFonts w:ascii="Arial" w:eastAsia="Arial" w:hAnsi="Arial" w:cs="Arial"/>
          <w:b/>
          <w:bCs/>
          <w:i/>
          <w:sz w:val="20"/>
          <w:szCs w:val="20"/>
        </w:rPr>
        <w:t xml:space="preserve">n </w:t>
      </w:r>
      <w:r w:rsidRPr="00770F78">
        <w:rPr>
          <w:rFonts w:ascii="Arial" w:eastAsia="Arial" w:hAnsi="Arial" w:cs="Arial"/>
          <w:b/>
          <w:bCs/>
          <w:i/>
          <w:spacing w:val="2"/>
          <w:sz w:val="20"/>
          <w:szCs w:val="20"/>
        </w:rPr>
        <w:t>o</w:t>
      </w:r>
      <w:r w:rsidRPr="00770F78">
        <w:rPr>
          <w:rFonts w:ascii="Arial" w:eastAsia="Arial" w:hAnsi="Arial" w:cs="Arial"/>
          <w:b/>
          <w:bCs/>
          <w:i/>
          <w:sz w:val="20"/>
          <w:szCs w:val="20"/>
        </w:rPr>
        <w:t>f</w:t>
      </w:r>
      <w:r w:rsidRPr="00770F78">
        <w:rPr>
          <w:rFonts w:ascii="Arial" w:eastAsia="Arial" w:hAnsi="Arial" w:cs="Arial"/>
          <w:b/>
          <w:bCs/>
          <w:i/>
          <w:spacing w:val="17"/>
          <w:sz w:val="20"/>
          <w:szCs w:val="20"/>
        </w:rPr>
        <w:t xml:space="preserve"> </w:t>
      </w:r>
      <w:r w:rsidRPr="00770F78">
        <w:rPr>
          <w:rFonts w:ascii="Arial" w:eastAsia="Arial" w:hAnsi="Arial" w:cs="Arial"/>
          <w:b/>
          <w:bCs/>
          <w:i/>
          <w:sz w:val="20"/>
          <w:szCs w:val="20"/>
        </w:rPr>
        <w:t>P</w:t>
      </w:r>
      <w:r w:rsidRPr="00770F78">
        <w:rPr>
          <w:rFonts w:ascii="Arial" w:eastAsia="Arial" w:hAnsi="Arial" w:cs="Arial"/>
          <w:b/>
          <w:bCs/>
          <w:i/>
          <w:spacing w:val="-1"/>
          <w:sz w:val="20"/>
          <w:szCs w:val="20"/>
        </w:rPr>
        <w:t>e</w:t>
      </w:r>
      <w:r w:rsidRPr="00770F78">
        <w:rPr>
          <w:rFonts w:ascii="Arial" w:eastAsia="Arial" w:hAnsi="Arial" w:cs="Arial"/>
          <w:b/>
          <w:bCs/>
          <w:i/>
          <w:sz w:val="20"/>
          <w:szCs w:val="20"/>
        </w:rPr>
        <w:t>r</w:t>
      </w:r>
      <w:r w:rsidRPr="00770F78">
        <w:rPr>
          <w:rFonts w:ascii="Arial" w:eastAsia="Arial" w:hAnsi="Arial" w:cs="Arial"/>
          <w:b/>
          <w:bCs/>
          <w:i/>
          <w:spacing w:val="-5"/>
          <w:sz w:val="20"/>
          <w:szCs w:val="20"/>
        </w:rPr>
        <w:t>s</w:t>
      </w:r>
      <w:r w:rsidRPr="00770F78">
        <w:rPr>
          <w:rFonts w:ascii="Arial" w:eastAsia="Arial" w:hAnsi="Arial" w:cs="Arial"/>
          <w:b/>
          <w:bCs/>
          <w:i/>
          <w:spacing w:val="2"/>
          <w:sz w:val="20"/>
          <w:szCs w:val="20"/>
        </w:rPr>
        <w:t>on</w:t>
      </w:r>
      <w:r w:rsidRPr="00770F78">
        <w:rPr>
          <w:rFonts w:ascii="Arial" w:eastAsia="Arial" w:hAnsi="Arial" w:cs="Arial"/>
          <w:b/>
          <w:bCs/>
          <w:i/>
          <w:spacing w:val="-1"/>
          <w:sz w:val="20"/>
          <w:szCs w:val="20"/>
        </w:rPr>
        <w:t>a</w:t>
      </w:r>
      <w:r w:rsidRPr="00770F78">
        <w:rPr>
          <w:rFonts w:ascii="Arial" w:eastAsia="Arial" w:hAnsi="Arial" w:cs="Arial"/>
          <w:b/>
          <w:bCs/>
          <w:i/>
          <w:sz w:val="20"/>
          <w:szCs w:val="20"/>
        </w:rPr>
        <w:t>l P</w:t>
      </w:r>
      <w:r w:rsidRPr="00770F78">
        <w:rPr>
          <w:rFonts w:ascii="Arial" w:eastAsia="Arial" w:hAnsi="Arial" w:cs="Arial"/>
          <w:b/>
          <w:bCs/>
          <w:i/>
          <w:spacing w:val="-6"/>
          <w:sz w:val="20"/>
          <w:szCs w:val="20"/>
        </w:rPr>
        <w:t>r</w:t>
      </w:r>
      <w:r w:rsidRPr="00770F78">
        <w:rPr>
          <w:rFonts w:ascii="Arial" w:eastAsia="Arial" w:hAnsi="Arial" w:cs="Arial"/>
          <w:b/>
          <w:bCs/>
          <w:i/>
          <w:spacing w:val="2"/>
          <w:sz w:val="20"/>
          <w:szCs w:val="20"/>
        </w:rPr>
        <w:t>op</w:t>
      </w:r>
      <w:r w:rsidRPr="00770F78">
        <w:rPr>
          <w:rFonts w:ascii="Arial" w:eastAsia="Arial" w:hAnsi="Arial" w:cs="Arial"/>
          <w:b/>
          <w:bCs/>
          <w:i/>
          <w:spacing w:val="-1"/>
          <w:sz w:val="20"/>
          <w:szCs w:val="20"/>
        </w:rPr>
        <w:t>e</w:t>
      </w:r>
      <w:r w:rsidRPr="00770F78">
        <w:rPr>
          <w:rFonts w:ascii="Arial" w:eastAsia="Arial" w:hAnsi="Arial" w:cs="Arial"/>
          <w:b/>
          <w:bCs/>
          <w:i/>
          <w:spacing w:val="-2"/>
          <w:sz w:val="20"/>
          <w:szCs w:val="20"/>
        </w:rPr>
        <w:t>r</w:t>
      </w:r>
      <w:r w:rsidRPr="00770F78">
        <w:rPr>
          <w:rFonts w:ascii="Arial" w:eastAsia="Arial" w:hAnsi="Arial" w:cs="Arial"/>
          <w:b/>
          <w:bCs/>
          <w:i/>
          <w:spacing w:val="1"/>
          <w:sz w:val="20"/>
          <w:szCs w:val="20"/>
        </w:rPr>
        <w:t>t</w:t>
      </w:r>
      <w:r w:rsidRPr="00770F78">
        <w:rPr>
          <w:rFonts w:ascii="Arial" w:eastAsia="Arial" w:hAnsi="Arial" w:cs="Arial"/>
          <w:b/>
          <w:bCs/>
          <w:i/>
          <w:spacing w:val="-3"/>
          <w:sz w:val="20"/>
          <w:szCs w:val="20"/>
        </w:rPr>
        <w:t>y</w:t>
      </w:r>
      <w:r w:rsidRPr="00770F78">
        <w:rPr>
          <w:rFonts w:ascii="Arial" w:eastAsia="Arial" w:hAnsi="Arial" w:cs="Arial"/>
          <w:b/>
          <w:bCs/>
          <w:i/>
          <w:sz w:val="20"/>
          <w:szCs w:val="20"/>
        </w:rPr>
        <w:t>:</w:t>
      </w:r>
      <w:r w:rsidRPr="00770F78">
        <w:rPr>
          <w:rFonts w:ascii="Arial" w:eastAsia="Arial" w:hAnsi="Arial" w:cs="Arial"/>
          <w:b/>
          <w:bCs/>
          <w:i/>
          <w:spacing w:val="2"/>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20"/>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1"/>
          <w:sz w:val="20"/>
          <w:szCs w:val="20"/>
        </w:rPr>
        <w:t>qu</w:t>
      </w:r>
      <w:r w:rsidRPr="00770F78">
        <w:rPr>
          <w:rFonts w:ascii="Arial" w:eastAsia="Arial" w:hAnsi="Arial" w:cs="Arial"/>
          <w:spacing w:val="-3"/>
          <w:sz w:val="20"/>
          <w:szCs w:val="20"/>
        </w:rPr>
        <w:t>i</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 xml:space="preserve">, </w:t>
      </w:r>
      <w:r w:rsidRPr="00770F78">
        <w:rPr>
          <w:rFonts w:ascii="Arial" w:eastAsia="Arial" w:hAnsi="Arial" w:cs="Arial"/>
          <w:spacing w:val="-1"/>
          <w:sz w:val="20"/>
          <w:szCs w:val="20"/>
        </w:rPr>
        <w:t>b</w:t>
      </w:r>
      <w:r w:rsidRPr="00770F78">
        <w:rPr>
          <w:rFonts w:ascii="Arial" w:eastAsia="Arial" w:hAnsi="Arial" w:cs="Arial"/>
          <w:spacing w:val="-5"/>
          <w:sz w:val="20"/>
          <w:szCs w:val="20"/>
        </w:rPr>
        <w:t>u</w:t>
      </w:r>
      <w:r w:rsidRPr="00770F78">
        <w:rPr>
          <w:rFonts w:ascii="Arial" w:eastAsia="Arial" w:hAnsi="Arial" w:cs="Arial"/>
          <w:sz w:val="20"/>
          <w:szCs w:val="20"/>
        </w:rPr>
        <w:t>y</w:t>
      </w:r>
      <w:r w:rsidR="00BA44F7" w:rsidRPr="00770F78">
        <w:rPr>
          <w:rFonts w:ascii="Arial" w:eastAsia="Arial" w:hAnsi="Arial" w:cs="Arial"/>
          <w:sz w:val="20"/>
          <w:szCs w:val="20"/>
        </w:rPr>
        <w:t>,</w:t>
      </w:r>
      <w:r w:rsidRPr="00770F78">
        <w:rPr>
          <w:rFonts w:ascii="Arial" w:eastAsia="Arial" w:hAnsi="Arial" w:cs="Arial"/>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003643F6" w:rsidRPr="00770F78">
        <w:rPr>
          <w:rFonts w:ascii="Arial" w:eastAsia="Arial" w:hAnsi="Arial" w:cs="Arial"/>
          <w:sz w:val="20"/>
          <w:szCs w:val="20"/>
        </w:rPr>
        <w:t xml:space="preserve"> </w:t>
      </w:r>
      <w:r w:rsidRPr="00770F78">
        <w:rPr>
          <w:rFonts w:ascii="Arial" w:eastAsia="Arial" w:hAnsi="Arial" w:cs="Arial"/>
          <w:spacing w:val="4"/>
          <w:sz w:val="20"/>
          <w:szCs w:val="20"/>
        </w:rPr>
        <w:t>l</w:t>
      </w:r>
      <w:r w:rsidRPr="00770F78">
        <w:rPr>
          <w:rFonts w:ascii="Arial" w:eastAsia="Arial" w:hAnsi="Arial" w:cs="Arial"/>
          <w:spacing w:val="-3"/>
          <w:sz w:val="20"/>
          <w:szCs w:val="20"/>
        </w:rPr>
        <w:t>e</w:t>
      </w:r>
      <w:r w:rsidRPr="00770F78">
        <w:rPr>
          <w:rFonts w:ascii="Arial" w:eastAsia="Arial" w:hAnsi="Arial" w:cs="Arial"/>
          <w:spacing w:val="-1"/>
          <w:sz w:val="20"/>
          <w:szCs w:val="20"/>
        </w:rPr>
        <w:t>a</w:t>
      </w:r>
      <w:r w:rsidRPr="00770F78">
        <w:rPr>
          <w:rFonts w:ascii="Arial" w:eastAsia="Arial" w:hAnsi="Arial" w:cs="Arial"/>
          <w:spacing w:val="-4"/>
          <w:sz w:val="20"/>
          <w:szCs w:val="20"/>
        </w:rPr>
        <w:t>s</w:t>
      </w:r>
      <w:r w:rsidRPr="00770F78">
        <w:rPr>
          <w:rFonts w:ascii="Arial" w:eastAsia="Arial" w:hAnsi="Arial" w:cs="Arial"/>
          <w:sz w:val="20"/>
          <w:szCs w:val="20"/>
        </w:rPr>
        <w:t>e</w:t>
      </w:r>
      <w:r w:rsidRPr="00770F78">
        <w:rPr>
          <w:rFonts w:ascii="Arial" w:eastAsia="Arial" w:hAnsi="Arial" w:cs="Arial"/>
          <w:spacing w:val="22"/>
          <w:sz w:val="20"/>
          <w:szCs w:val="20"/>
        </w:rPr>
        <w:t xml:space="preserve"> </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pacing w:val="1"/>
          <w:sz w:val="20"/>
          <w:szCs w:val="20"/>
        </w:rPr>
        <w:t>r</w:t>
      </w:r>
      <w:r w:rsidRPr="00770F78">
        <w:rPr>
          <w:rFonts w:ascii="Arial" w:eastAsia="Arial" w:hAnsi="Arial" w:cs="Arial"/>
          <w:spacing w:val="-4"/>
          <w:sz w:val="20"/>
          <w:szCs w:val="20"/>
        </w:rPr>
        <w:t>s</w:t>
      </w:r>
      <w:r w:rsidRPr="00770F78">
        <w:rPr>
          <w:rFonts w:ascii="Arial" w:eastAsia="Arial" w:hAnsi="Arial" w:cs="Arial"/>
          <w:spacing w:val="-3"/>
          <w:sz w:val="20"/>
          <w:szCs w:val="20"/>
        </w:rPr>
        <w:t>o</w:t>
      </w:r>
      <w:r w:rsidRPr="00770F78">
        <w:rPr>
          <w:rFonts w:ascii="Arial" w:eastAsia="Arial" w:hAnsi="Arial" w:cs="Arial"/>
          <w:spacing w:val="-1"/>
          <w:sz w:val="20"/>
          <w:szCs w:val="20"/>
        </w:rPr>
        <w:t>na</w:t>
      </w:r>
      <w:r w:rsidRPr="00770F78">
        <w:rPr>
          <w:rFonts w:ascii="Arial" w:eastAsia="Arial" w:hAnsi="Arial" w:cs="Arial"/>
          <w:sz w:val="20"/>
          <w:szCs w:val="20"/>
        </w:rPr>
        <w:t xml:space="preserve">l </w:t>
      </w:r>
      <w:r w:rsidRPr="00770F78">
        <w:rPr>
          <w:rFonts w:ascii="Arial" w:eastAsia="Arial" w:hAnsi="Arial" w:cs="Arial"/>
          <w:spacing w:val="-1"/>
          <w:sz w:val="20"/>
          <w:szCs w:val="20"/>
        </w:rPr>
        <w:t>p</w:t>
      </w:r>
      <w:r w:rsidRPr="00770F78">
        <w:rPr>
          <w:rFonts w:ascii="Arial" w:eastAsia="Arial" w:hAnsi="Arial" w:cs="Arial"/>
          <w:sz w:val="20"/>
          <w:szCs w:val="20"/>
        </w:rPr>
        <w:t>r</w:t>
      </w:r>
      <w:r w:rsidRPr="00770F78">
        <w:rPr>
          <w:rFonts w:ascii="Arial" w:eastAsia="Arial" w:hAnsi="Arial" w:cs="Arial"/>
          <w:spacing w:val="-1"/>
          <w:sz w:val="20"/>
          <w:szCs w:val="20"/>
        </w:rPr>
        <w:t>o</w:t>
      </w:r>
      <w:r w:rsidRPr="00770F78">
        <w:rPr>
          <w:rFonts w:ascii="Arial" w:eastAsia="Arial" w:hAnsi="Arial" w:cs="Arial"/>
          <w:spacing w:val="-3"/>
          <w:sz w:val="20"/>
          <w:szCs w:val="20"/>
        </w:rPr>
        <w:t>p</w:t>
      </w:r>
      <w:r w:rsidRPr="00770F78">
        <w:rPr>
          <w:rFonts w:ascii="Arial" w:eastAsia="Arial" w:hAnsi="Arial" w:cs="Arial"/>
          <w:spacing w:val="-1"/>
          <w:sz w:val="20"/>
          <w:szCs w:val="20"/>
        </w:rPr>
        <w:t>e</w:t>
      </w:r>
      <w:r w:rsidRPr="00770F78">
        <w:rPr>
          <w:rFonts w:ascii="Arial" w:eastAsia="Arial" w:hAnsi="Arial" w:cs="Arial"/>
          <w:spacing w:val="1"/>
          <w:sz w:val="20"/>
          <w:szCs w:val="20"/>
        </w:rPr>
        <w:t>r</w:t>
      </w:r>
      <w:r w:rsidRPr="00770F78">
        <w:rPr>
          <w:rFonts w:ascii="Arial" w:eastAsia="Arial" w:hAnsi="Arial" w:cs="Arial"/>
          <w:sz w:val="20"/>
          <w:szCs w:val="20"/>
        </w:rPr>
        <w:t xml:space="preserve">ty </w:t>
      </w:r>
      <w:r w:rsidRPr="00770F78">
        <w:rPr>
          <w:rFonts w:ascii="Arial" w:eastAsia="Arial" w:hAnsi="Arial" w:cs="Arial"/>
          <w:spacing w:val="-1"/>
          <w:sz w:val="20"/>
          <w:szCs w:val="20"/>
        </w:rPr>
        <w:t>ne</w:t>
      </w:r>
      <w:r w:rsidRPr="00770F78">
        <w:rPr>
          <w:rFonts w:ascii="Arial" w:eastAsia="Arial" w:hAnsi="Arial" w:cs="Arial"/>
          <w:sz w:val="20"/>
          <w:szCs w:val="20"/>
        </w:rPr>
        <w:t>c</w:t>
      </w:r>
      <w:r w:rsidRPr="00770F78">
        <w:rPr>
          <w:rFonts w:ascii="Arial" w:eastAsia="Arial" w:hAnsi="Arial" w:cs="Arial"/>
          <w:spacing w:val="-1"/>
          <w:sz w:val="20"/>
          <w:szCs w:val="20"/>
        </w:rPr>
        <w:t>e</w:t>
      </w:r>
      <w:r w:rsidRPr="00770F78">
        <w:rPr>
          <w:rFonts w:ascii="Arial" w:eastAsia="Arial" w:hAnsi="Arial" w:cs="Arial"/>
          <w:sz w:val="20"/>
          <w:szCs w:val="20"/>
        </w:rPr>
        <w:t>s</w:t>
      </w:r>
      <w:r w:rsidRPr="00770F78">
        <w:rPr>
          <w:rFonts w:ascii="Arial" w:eastAsia="Arial" w:hAnsi="Arial" w:cs="Arial"/>
          <w:spacing w:val="-4"/>
          <w:sz w:val="20"/>
          <w:szCs w:val="20"/>
        </w:rPr>
        <w:t>s</w:t>
      </w:r>
      <w:r w:rsidRPr="00770F78">
        <w:rPr>
          <w:rFonts w:ascii="Arial" w:eastAsia="Arial" w:hAnsi="Arial" w:cs="Arial"/>
          <w:spacing w:val="-1"/>
          <w:sz w:val="20"/>
          <w:szCs w:val="20"/>
        </w:rPr>
        <w:t>a</w:t>
      </w:r>
      <w:r w:rsidRPr="00770F78">
        <w:rPr>
          <w:rFonts w:ascii="Arial" w:eastAsia="Arial" w:hAnsi="Arial" w:cs="Arial"/>
          <w:sz w:val="20"/>
          <w:szCs w:val="20"/>
        </w:rPr>
        <w:t>ry</w:t>
      </w:r>
      <w:r w:rsidRPr="00770F78">
        <w:rPr>
          <w:rFonts w:ascii="Arial" w:eastAsia="Arial" w:hAnsi="Arial" w:cs="Arial"/>
          <w:spacing w:val="22"/>
          <w:sz w:val="20"/>
          <w:szCs w:val="20"/>
        </w:rPr>
        <w:t xml:space="preserve"> </w:t>
      </w:r>
      <w:r w:rsidRPr="00770F78">
        <w:rPr>
          <w:rFonts w:ascii="Arial" w:eastAsia="Arial" w:hAnsi="Arial" w:cs="Arial"/>
          <w:spacing w:val="-1"/>
          <w:sz w:val="20"/>
          <w:szCs w:val="20"/>
        </w:rPr>
        <w:t>an</w:t>
      </w:r>
      <w:r w:rsidRPr="00770F78">
        <w:rPr>
          <w:rFonts w:ascii="Arial" w:eastAsia="Arial" w:hAnsi="Arial" w:cs="Arial"/>
          <w:sz w:val="20"/>
          <w:szCs w:val="20"/>
        </w:rPr>
        <w:t>d</w:t>
      </w:r>
      <w:r w:rsidR="009720BC" w:rsidRPr="00770F78">
        <w:rPr>
          <w:rFonts w:ascii="Arial" w:eastAsia="Arial" w:hAnsi="Arial" w:cs="Arial"/>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7"/>
          <w:sz w:val="20"/>
          <w:szCs w:val="20"/>
        </w:rPr>
        <w:t>n</w:t>
      </w:r>
      <w:r w:rsidRPr="00770F78">
        <w:rPr>
          <w:rFonts w:ascii="Arial" w:eastAsia="Arial" w:hAnsi="Arial" w:cs="Arial"/>
          <w:spacing w:val="10"/>
          <w:sz w:val="20"/>
          <w:szCs w:val="20"/>
        </w:rPr>
        <w:t>v</w:t>
      </w:r>
      <w:r w:rsidRPr="00770F78">
        <w:rPr>
          <w:rFonts w:ascii="Arial" w:eastAsia="Arial" w:hAnsi="Arial" w:cs="Arial"/>
          <w:spacing w:val="-1"/>
          <w:sz w:val="20"/>
          <w:szCs w:val="20"/>
        </w:rPr>
        <w:t>en</w:t>
      </w:r>
      <w:r w:rsidRPr="00770F78">
        <w:rPr>
          <w:rFonts w:ascii="Arial" w:eastAsia="Arial" w:hAnsi="Arial" w:cs="Arial"/>
          <w:spacing w:val="4"/>
          <w:sz w:val="20"/>
          <w:szCs w:val="20"/>
        </w:rPr>
        <w:t>i</w:t>
      </w:r>
      <w:r w:rsidRPr="00770F78">
        <w:rPr>
          <w:rFonts w:ascii="Arial" w:eastAsia="Arial" w:hAnsi="Arial" w:cs="Arial"/>
          <w:spacing w:val="-1"/>
          <w:sz w:val="20"/>
          <w:szCs w:val="20"/>
        </w:rPr>
        <w:t>en</w:t>
      </w:r>
      <w:r w:rsidRPr="00770F78">
        <w:rPr>
          <w:rFonts w:ascii="Arial" w:eastAsia="Arial" w:hAnsi="Arial" w:cs="Arial"/>
          <w:sz w:val="20"/>
          <w:szCs w:val="20"/>
        </w:rPr>
        <w:t>t</w:t>
      </w:r>
      <w:r w:rsidRPr="00770F78">
        <w:rPr>
          <w:rFonts w:ascii="Arial" w:eastAsia="Arial" w:hAnsi="Arial" w:cs="Arial"/>
          <w:spacing w:val="-7"/>
          <w:sz w:val="20"/>
          <w:szCs w:val="20"/>
        </w:rPr>
        <w:t xml:space="preserve"> </w:t>
      </w:r>
      <w:r w:rsidRPr="00770F78">
        <w:rPr>
          <w:rFonts w:ascii="Arial" w:eastAsia="Arial" w:hAnsi="Arial" w:cs="Arial"/>
          <w:spacing w:val="6"/>
          <w:sz w:val="20"/>
          <w:szCs w:val="20"/>
        </w:rPr>
        <w:t>f</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1"/>
          <w:sz w:val="20"/>
          <w:szCs w:val="20"/>
        </w:rPr>
        <w:t>du</w:t>
      </w:r>
      <w:r w:rsidRPr="00770F78">
        <w:rPr>
          <w:rFonts w:ascii="Arial" w:eastAsia="Arial" w:hAnsi="Arial" w:cs="Arial"/>
          <w:sz w:val="20"/>
          <w:szCs w:val="20"/>
        </w:rPr>
        <w:t>ct</w:t>
      </w:r>
      <w:r w:rsidRPr="00770F78">
        <w:rPr>
          <w:rFonts w:ascii="Arial" w:eastAsia="Arial" w:hAnsi="Arial" w:cs="Arial"/>
          <w:spacing w:val="-1"/>
          <w:sz w:val="20"/>
          <w:szCs w:val="20"/>
        </w:rPr>
        <w:t xml:space="preserve"> </w:t>
      </w:r>
      <w:r w:rsidRPr="00770F78">
        <w:rPr>
          <w:rFonts w:ascii="Arial" w:eastAsia="Arial" w:hAnsi="Arial" w:cs="Arial"/>
          <w:spacing w:val="-7"/>
          <w:sz w:val="20"/>
          <w:szCs w:val="20"/>
        </w:rPr>
        <w:t>o</w:t>
      </w:r>
      <w:r w:rsidRPr="00770F78">
        <w:rPr>
          <w:rFonts w:ascii="Arial" w:eastAsia="Arial" w:hAnsi="Arial" w:cs="Arial"/>
          <w:sz w:val="20"/>
          <w:szCs w:val="20"/>
        </w:rPr>
        <w:t>f</w:t>
      </w:r>
      <w:r w:rsidRPr="00770F78">
        <w:rPr>
          <w:rFonts w:ascii="Arial" w:eastAsia="Arial" w:hAnsi="Arial" w:cs="Arial"/>
          <w:spacing w:val="9"/>
          <w:sz w:val="20"/>
          <w:szCs w:val="20"/>
        </w:rPr>
        <w:t xml:space="preserve"> </w:t>
      </w:r>
      <w:r w:rsidRPr="00770F78">
        <w:rPr>
          <w:rFonts w:ascii="Arial" w:eastAsia="Arial" w:hAnsi="Arial" w:cs="Arial"/>
          <w:spacing w:val="-1"/>
          <w:sz w:val="20"/>
          <w:szCs w:val="20"/>
        </w:rPr>
        <w:t>bu</w:t>
      </w:r>
      <w:r w:rsidRPr="00770F78">
        <w:rPr>
          <w:rFonts w:ascii="Arial" w:eastAsia="Arial" w:hAnsi="Arial" w:cs="Arial"/>
          <w:spacing w:val="-4"/>
          <w:sz w:val="20"/>
          <w:szCs w:val="20"/>
        </w:rPr>
        <w:t>s</w:t>
      </w:r>
      <w:r w:rsidRPr="00770F78">
        <w:rPr>
          <w:rFonts w:ascii="Arial" w:eastAsia="Arial" w:hAnsi="Arial" w:cs="Arial"/>
          <w:spacing w:val="2"/>
          <w:sz w:val="20"/>
          <w:szCs w:val="20"/>
        </w:rPr>
        <w:t>i</w:t>
      </w:r>
      <w:r w:rsidRPr="00770F78">
        <w:rPr>
          <w:rFonts w:ascii="Arial" w:eastAsia="Arial" w:hAnsi="Arial" w:cs="Arial"/>
          <w:spacing w:val="-1"/>
          <w:sz w:val="20"/>
          <w:szCs w:val="20"/>
        </w:rPr>
        <w:t>ne</w:t>
      </w:r>
      <w:r w:rsidRPr="00770F78">
        <w:rPr>
          <w:rFonts w:ascii="Arial" w:eastAsia="Arial" w:hAnsi="Arial" w:cs="Arial"/>
          <w:spacing w:val="-4"/>
          <w:sz w:val="20"/>
          <w:szCs w:val="20"/>
        </w:rPr>
        <w:t>ss</w:t>
      </w:r>
      <w:r w:rsidRPr="00770F78">
        <w:rPr>
          <w:rFonts w:ascii="Arial" w:eastAsia="Arial" w:hAnsi="Arial" w:cs="Arial"/>
          <w:sz w:val="20"/>
          <w:szCs w:val="20"/>
        </w:rPr>
        <w:t>;</w:t>
      </w:r>
    </w:p>
    <w:p w14:paraId="7E5DE663" w14:textId="77777777" w:rsidR="004D48F7" w:rsidRDefault="001C25AB" w:rsidP="00770F78">
      <w:pPr>
        <w:pStyle w:val="ListParagraph"/>
        <w:numPr>
          <w:ilvl w:val="0"/>
          <w:numId w:val="2"/>
        </w:numPr>
        <w:tabs>
          <w:tab w:val="left" w:pos="5280"/>
        </w:tabs>
        <w:spacing w:after="0" w:line="219" w:lineRule="exact"/>
        <w:jc w:val="both"/>
        <w:rPr>
          <w:rFonts w:ascii="Arial" w:eastAsia="Arial" w:hAnsi="Arial" w:cs="Arial"/>
          <w:sz w:val="20"/>
          <w:szCs w:val="20"/>
        </w:rPr>
      </w:pPr>
      <w:r w:rsidRPr="00770F78">
        <w:rPr>
          <w:rFonts w:ascii="Arial" w:eastAsia="Arial" w:hAnsi="Arial" w:cs="Arial"/>
          <w:b/>
          <w:bCs/>
          <w:i/>
          <w:spacing w:val="5"/>
          <w:sz w:val="20"/>
          <w:szCs w:val="20"/>
        </w:rPr>
        <w:t>M</w:t>
      </w:r>
      <w:r w:rsidRPr="00770F78">
        <w:rPr>
          <w:rFonts w:ascii="Arial" w:eastAsia="Arial" w:hAnsi="Arial" w:cs="Arial"/>
          <w:b/>
          <w:bCs/>
          <w:i/>
          <w:spacing w:val="-1"/>
          <w:sz w:val="20"/>
          <w:szCs w:val="20"/>
        </w:rPr>
        <w:t>ak</w:t>
      </w:r>
      <w:r w:rsidRPr="00770F78">
        <w:rPr>
          <w:rFonts w:ascii="Arial" w:eastAsia="Arial" w:hAnsi="Arial" w:cs="Arial"/>
          <w:b/>
          <w:bCs/>
          <w:i/>
          <w:spacing w:val="-4"/>
          <w:sz w:val="20"/>
          <w:szCs w:val="20"/>
        </w:rPr>
        <w:t>i</w:t>
      </w:r>
      <w:r w:rsidRPr="00770F78">
        <w:rPr>
          <w:rFonts w:ascii="Arial" w:eastAsia="Arial" w:hAnsi="Arial" w:cs="Arial"/>
          <w:b/>
          <w:bCs/>
          <w:i/>
          <w:spacing w:val="2"/>
          <w:sz w:val="20"/>
          <w:szCs w:val="20"/>
        </w:rPr>
        <w:t>n</w:t>
      </w:r>
      <w:r w:rsidRPr="00770F78">
        <w:rPr>
          <w:rFonts w:ascii="Arial" w:eastAsia="Arial" w:hAnsi="Arial" w:cs="Arial"/>
          <w:b/>
          <w:bCs/>
          <w:i/>
          <w:sz w:val="20"/>
          <w:szCs w:val="20"/>
        </w:rPr>
        <w:t xml:space="preserve">g </w:t>
      </w:r>
      <w:r w:rsidRPr="00770F78">
        <w:rPr>
          <w:rFonts w:ascii="Arial" w:eastAsia="Arial" w:hAnsi="Arial" w:cs="Arial"/>
          <w:b/>
          <w:bCs/>
          <w:i/>
          <w:spacing w:val="-3"/>
          <w:sz w:val="20"/>
          <w:szCs w:val="20"/>
        </w:rPr>
        <w:t>R</w:t>
      </w:r>
      <w:r w:rsidRPr="00770F78">
        <w:rPr>
          <w:rFonts w:ascii="Arial" w:eastAsia="Arial" w:hAnsi="Arial" w:cs="Arial"/>
          <w:b/>
          <w:bCs/>
          <w:i/>
          <w:spacing w:val="-1"/>
          <w:sz w:val="20"/>
          <w:szCs w:val="20"/>
        </w:rPr>
        <w:t>e</w:t>
      </w:r>
      <w:r w:rsidRPr="00770F78">
        <w:rPr>
          <w:rFonts w:ascii="Arial" w:eastAsia="Arial" w:hAnsi="Arial" w:cs="Arial"/>
          <w:b/>
          <w:bCs/>
          <w:i/>
          <w:spacing w:val="-2"/>
          <w:sz w:val="20"/>
          <w:szCs w:val="20"/>
        </w:rPr>
        <w:t>p</w:t>
      </w:r>
      <w:r w:rsidRPr="00770F78">
        <w:rPr>
          <w:rFonts w:ascii="Arial" w:eastAsia="Arial" w:hAnsi="Arial" w:cs="Arial"/>
          <w:b/>
          <w:bCs/>
          <w:i/>
          <w:spacing w:val="2"/>
          <w:sz w:val="20"/>
          <w:szCs w:val="20"/>
        </w:rPr>
        <w:t>o</w:t>
      </w:r>
      <w:r w:rsidRPr="00770F78">
        <w:rPr>
          <w:rFonts w:ascii="Arial" w:eastAsia="Arial" w:hAnsi="Arial" w:cs="Arial"/>
          <w:b/>
          <w:bCs/>
          <w:i/>
          <w:spacing w:val="-2"/>
          <w:sz w:val="20"/>
          <w:szCs w:val="20"/>
        </w:rPr>
        <w:t>r</w:t>
      </w:r>
      <w:r w:rsidRPr="00770F78">
        <w:rPr>
          <w:rFonts w:ascii="Arial" w:eastAsia="Arial" w:hAnsi="Arial" w:cs="Arial"/>
          <w:b/>
          <w:bCs/>
          <w:i/>
          <w:sz w:val="20"/>
          <w:szCs w:val="20"/>
        </w:rPr>
        <w:t>t</w:t>
      </w:r>
      <w:r w:rsidRPr="00770F78">
        <w:rPr>
          <w:rFonts w:ascii="Arial" w:eastAsia="Arial" w:hAnsi="Arial" w:cs="Arial"/>
          <w:b/>
          <w:bCs/>
          <w:i/>
          <w:spacing w:val="-5"/>
          <w:sz w:val="20"/>
          <w:szCs w:val="20"/>
        </w:rPr>
        <w:t>s</w:t>
      </w:r>
      <w:r w:rsidRPr="00770F78">
        <w:rPr>
          <w:rFonts w:ascii="Arial" w:eastAsia="Arial" w:hAnsi="Arial" w:cs="Arial"/>
          <w:b/>
          <w:bCs/>
          <w:i/>
          <w:sz w:val="20"/>
          <w:szCs w:val="20"/>
        </w:rPr>
        <w:t xml:space="preserve">: </w:t>
      </w:r>
      <w:r w:rsidRPr="00770F78">
        <w:rPr>
          <w:rFonts w:ascii="Arial" w:eastAsia="Arial" w:hAnsi="Arial" w:cs="Arial"/>
          <w:spacing w:val="2"/>
          <w:sz w:val="20"/>
          <w:szCs w:val="20"/>
        </w:rPr>
        <w:t>t</w:t>
      </w:r>
      <w:r w:rsidRPr="00770F78">
        <w:rPr>
          <w:rFonts w:ascii="Arial" w:eastAsia="Arial" w:hAnsi="Arial" w:cs="Arial"/>
          <w:sz w:val="20"/>
          <w:szCs w:val="20"/>
        </w:rPr>
        <w:t>o</w:t>
      </w:r>
      <w:r w:rsidRPr="00770F78">
        <w:rPr>
          <w:rFonts w:ascii="Arial" w:eastAsia="Arial" w:hAnsi="Arial" w:cs="Arial"/>
          <w:spacing w:val="52"/>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pacing w:val="-3"/>
          <w:sz w:val="20"/>
          <w:szCs w:val="20"/>
        </w:rPr>
        <w:t>p</w:t>
      </w:r>
      <w:r w:rsidRPr="00770F78">
        <w:rPr>
          <w:rFonts w:ascii="Arial" w:eastAsia="Arial" w:hAnsi="Arial" w:cs="Arial"/>
          <w:spacing w:val="-1"/>
          <w:sz w:val="20"/>
          <w:szCs w:val="20"/>
        </w:rPr>
        <w:t>o</w:t>
      </w:r>
      <w:r w:rsidRPr="00770F78">
        <w:rPr>
          <w:rFonts w:ascii="Arial" w:eastAsia="Arial" w:hAnsi="Arial" w:cs="Arial"/>
          <w:spacing w:val="1"/>
          <w:sz w:val="20"/>
          <w:szCs w:val="20"/>
        </w:rPr>
        <w:t>r</w:t>
      </w:r>
      <w:r w:rsidRPr="00770F78">
        <w:rPr>
          <w:rFonts w:ascii="Arial" w:eastAsia="Arial" w:hAnsi="Arial" w:cs="Arial"/>
          <w:sz w:val="20"/>
          <w:szCs w:val="20"/>
        </w:rPr>
        <w:t xml:space="preserve">t </w:t>
      </w:r>
      <w:r w:rsidRPr="00770F78">
        <w:rPr>
          <w:rFonts w:ascii="Arial" w:eastAsia="Arial" w:hAnsi="Arial" w:cs="Arial"/>
          <w:spacing w:val="-1"/>
          <w:sz w:val="20"/>
          <w:szCs w:val="20"/>
        </w:rPr>
        <w:t>annua</w:t>
      </w:r>
      <w:r w:rsidRPr="00770F78">
        <w:rPr>
          <w:rFonts w:ascii="Arial" w:eastAsia="Arial" w:hAnsi="Arial" w:cs="Arial"/>
          <w:spacing w:val="4"/>
          <w:sz w:val="20"/>
          <w:szCs w:val="20"/>
        </w:rPr>
        <w:t>l</w:t>
      </w:r>
      <w:r w:rsidRPr="00770F78">
        <w:rPr>
          <w:rFonts w:ascii="Arial" w:eastAsia="Arial" w:hAnsi="Arial" w:cs="Arial"/>
          <w:spacing w:val="2"/>
          <w:sz w:val="20"/>
          <w:szCs w:val="20"/>
        </w:rPr>
        <w:t>l</w:t>
      </w:r>
      <w:r w:rsidRPr="00770F78">
        <w:rPr>
          <w:rFonts w:ascii="Arial" w:eastAsia="Arial" w:hAnsi="Arial" w:cs="Arial"/>
          <w:sz w:val="20"/>
          <w:szCs w:val="20"/>
        </w:rPr>
        <w:t xml:space="preserve">y </w:t>
      </w:r>
      <w:r w:rsidRPr="00770F78">
        <w:rPr>
          <w:rFonts w:ascii="Arial" w:eastAsia="Arial" w:hAnsi="Arial" w:cs="Arial"/>
          <w:spacing w:val="2"/>
          <w:sz w:val="20"/>
          <w:szCs w:val="20"/>
        </w:rPr>
        <w:t>t</w:t>
      </w:r>
      <w:r w:rsidRPr="00770F78">
        <w:rPr>
          <w:rFonts w:ascii="Arial" w:eastAsia="Arial" w:hAnsi="Arial" w:cs="Arial"/>
          <w:sz w:val="20"/>
          <w:szCs w:val="20"/>
        </w:rPr>
        <w:t>o</w:t>
      </w:r>
      <w:r w:rsidR="003643F6" w:rsidRPr="00770F78">
        <w:rPr>
          <w:rFonts w:ascii="Arial" w:eastAsia="Arial" w:hAnsi="Arial" w:cs="Arial"/>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54"/>
          <w:sz w:val="20"/>
          <w:szCs w:val="20"/>
        </w:rPr>
        <w:t xml:space="preserve"> </w:t>
      </w:r>
      <w:r w:rsidRPr="00770F78">
        <w:rPr>
          <w:rFonts w:ascii="Arial" w:eastAsia="Arial" w:hAnsi="Arial" w:cs="Arial"/>
          <w:spacing w:val="2"/>
          <w:sz w:val="20"/>
          <w:szCs w:val="20"/>
        </w:rPr>
        <w:t>G</w:t>
      </w:r>
      <w:r w:rsidRPr="00770F78">
        <w:rPr>
          <w:rFonts w:ascii="Arial" w:eastAsia="Arial" w:hAnsi="Arial" w:cs="Arial"/>
          <w:spacing w:val="-7"/>
          <w:sz w:val="20"/>
          <w:szCs w:val="20"/>
        </w:rPr>
        <w:t>o</w:t>
      </w:r>
      <w:r w:rsidRPr="00770F78">
        <w:rPr>
          <w:rFonts w:ascii="Arial" w:eastAsia="Arial" w:hAnsi="Arial" w:cs="Arial"/>
          <w:spacing w:val="10"/>
          <w:sz w:val="20"/>
          <w:szCs w:val="20"/>
        </w:rPr>
        <w:t>v</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5"/>
          <w:sz w:val="20"/>
          <w:szCs w:val="20"/>
        </w:rPr>
        <w:t>n</w:t>
      </w:r>
      <w:r w:rsidRPr="00770F78">
        <w:rPr>
          <w:rFonts w:ascii="Arial" w:eastAsia="Arial" w:hAnsi="Arial" w:cs="Arial"/>
          <w:spacing w:val="-3"/>
          <w:sz w:val="20"/>
          <w:szCs w:val="20"/>
        </w:rPr>
        <w:t>o</w:t>
      </w:r>
      <w:r w:rsidRPr="00770F78">
        <w:rPr>
          <w:rFonts w:ascii="Arial" w:eastAsia="Arial" w:hAnsi="Arial" w:cs="Arial"/>
          <w:sz w:val="20"/>
          <w:szCs w:val="20"/>
        </w:rPr>
        <w:t xml:space="preserve">r </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z w:val="20"/>
          <w:szCs w:val="20"/>
        </w:rPr>
        <w:t>d</w:t>
      </w:r>
      <w:r w:rsidRPr="00770F78">
        <w:rPr>
          <w:rFonts w:ascii="Arial" w:eastAsia="Arial" w:hAnsi="Arial" w:cs="Arial"/>
          <w:spacing w:val="54"/>
          <w:sz w:val="20"/>
          <w:szCs w:val="20"/>
        </w:rPr>
        <w:t xml:space="preserve"> </w:t>
      </w:r>
      <w:r w:rsidRPr="00770F78">
        <w:rPr>
          <w:rFonts w:ascii="Arial" w:eastAsia="Arial" w:hAnsi="Arial" w:cs="Arial"/>
          <w:spacing w:val="-1"/>
          <w:sz w:val="20"/>
          <w:szCs w:val="20"/>
        </w:rPr>
        <w:t>a</w:t>
      </w:r>
      <w:r w:rsidRPr="00770F78">
        <w:rPr>
          <w:rFonts w:ascii="Arial" w:eastAsia="Arial" w:hAnsi="Arial" w:cs="Arial"/>
          <w:sz w:val="20"/>
          <w:szCs w:val="20"/>
        </w:rPr>
        <w:t xml:space="preserve">t </w:t>
      </w:r>
      <w:r w:rsidRPr="00770F78">
        <w:rPr>
          <w:rFonts w:ascii="Arial" w:eastAsia="Arial" w:hAnsi="Arial" w:cs="Arial"/>
          <w:spacing w:val="-4"/>
          <w:sz w:val="20"/>
          <w:szCs w:val="20"/>
        </w:rPr>
        <w:t>s</w:t>
      </w:r>
      <w:r w:rsidRPr="00770F78">
        <w:rPr>
          <w:rFonts w:ascii="Arial" w:eastAsia="Arial" w:hAnsi="Arial" w:cs="Arial"/>
          <w:spacing w:val="-1"/>
          <w:sz w:val="20"/>
          <w:szCs w:val="20"/>
        </w:rPr>
        <w:t>u</w:t>
      </w:r>
      <w:r w:rsidRPr="00770F78">
        <w:rPr>
          <w:rFonts w:ascii="Arial" w:eastAsia="Arial" w:hAnsi="Arial" w:cs="Arial"/>
          <w:sz w:val="20"/>
          <w:szCs w:val="20"/>
        </w:rPr>
        <w:t xml:space="preserve">ch </w:t>
      </w:r>
      <w:r w:rsidRPr="00770F78">
        <w:rPr>
          <w:rFonts w:ascii="Arial" w:eastAsia="Arial" w:hAnsi="Arial" w:cs="Arial"/>
          <w:spacing w:val="-3"/>
          <w:sz w:val="20"/>
          <w:szCs w:val="20"/>
        </w:rPr>
        <w:t>o</w:t>
      </w:r>
      <w:r w:rsidRPr="00770F78">
        <w:rPr>
          <w:rFonts w:ascii="Arial" w:eastAsia="Arial" w:hAnsi="Arial" w:cs="Arial"/>
          <w:spacing w:val="2"/>
          <w:sz w:val="20"/>
          <w:szCs w:val="20"/>
        </w:rPr>
        <w:t>t</w:t>
      </w:r>
      <w:r w:rsidRPr="00770F78">
        <w:rPr>
          <w:rFonts w:ascii="Arial" w:eastAsia="Arial" w:hAnsi="Arial" w:cs="Arial"/>
          <w:spacing w:val="-1"/>
          <w:sz w:val="20"/>
          <w:szCs w:val="20"/>
        </w:rPr>
        <w:t>he</w:t>
      </w:r>
      <w:r w:rsidRPr="00770F78">
        <w:rPr>
          <w:rFonts w:ascii="Arial" w:eastAsia="Arial" w:hAnsi="Arial" w:cs="Arial"/>
          <w:sz w:val="20"/>
          <w:szCs w:val="20"/>
        </w:rPr>
        <w:t>r</w:t>
      </w:r>
      <w:r w:rsidRPr="00770F78">
        <w:rPr>
          <w:rFonts w:ascii="Arial" w:eastAsia="Arial" w:hAnsi="Arial" w:cs="Arial"/>
          <w:spacing w:val="56"/>
          <w:sz w:val="20"/>
          <w:szCs w:val="20"/>
        </w:rPr>
        <w:t xml:space="preserve"> </w:t>
      </w:r>
      <w:r w:rsidRPr="00770F78">
        <w:rPr>
          <w:rFonts w:ascii="Arial" w:eastAsia="Arial" w:hAnsi="Arial" w:cs="Arial"/>
          <w:sz w:val="20"/>
          <w:szCs w:val="20"/>
        </w:rPr>
        <w:t>ti</w:t>
      </w:r>
      <w:r w:rsidRPr="00770F78">
        <w:rPr>
          <w:rFonts w:ascii="Arial" w:eastAsia="Arial" w:hAnsi="Arial" w:cs="Arial"/>
          <w:spacing w:val="5"/>
          <w:sz w:val="20"/>
          <w:szCs w:val="20"/>
        </w:rPr>
        <w:t>m</w:t>
      </w:r>
      <w:r w:rsidRPr="00770F78">
        <w:rPr>
          <w:rFonts w:ascii="Arial" w:eastAsia="Arial" w:hAnsi="Arial" w:cs="Arial"/>
          <w:spacing w:val="-3"/>
          <w:sz w:val="20"/>
          <w:szCs w:val="20"/>
        </w:rPr>
        <w:t>e</w:t>
      </w:r>
      <w:r w:rsidRPr="00770F78">
        <w:rPr>
          <w:rFonts w:ascii="Arial" w:eastAsia="Arial" w:hAnsi="Arial" w:cs="Arial"/>
          <w:sz w:val="20"/>
          <w:szCs w:val="20"/>
        </w:rPr>
        <w:t>s</w:t>
      </w:r>
      <w:r w:rsidRPr="00770F78">
        <w:rPr>
          <w:rFonts w:ascii="Arial" w:eastAsia="Arial" w:hAnsi="Arial" w:cs="Arial"/>
          <w:spacing w:val="51"/>
          <w:sz w:val="20"/>
          <w:szCs w:val="20"/>
        </w:rPr>
        <w:t xml:space="preserve"> </w:t>
      </w:r>
      <w:r w:rsidRPr="00770F78">
        <w:rPr>
          <w:rFonts w:ascii="Arial" w:eastAsia="Arial" w:hAnsi="Arial" w:cs="Arial"/>
          <w:spacing w:val="3"/>
          <w:sz w:val="20"/>
          <w:szCs w:val="20"/>
        </w:rPr>
        <w:t>a</w:t>
      </w:r>
      <w:r w:rsidRPr="00770F78">
        <w:rPr>
          <w:rFonts w:ascii="Arial" w:eastAsia="Arial" w:hAnsi="Arial" w:cs="Arial"/>
          <w:sz w:val="20"/>
          <w:szCs w:val="20"/>
        </w:rPr>
        <w:t>s</w:t>
      </w:r>
      <w:r w:rsidRPr="00770F78">
        <w:rPr>
          <w:rFonts w:ascii="Arial" w:eastAsia="Arial" w:hAnsi="Arial" w:cs="Arial"/>
          <w:spacing w:val="51"/>
          <w:sz w:val="20"/>
          <w:szCs w:val="20"/>
        </w:rPr>
        <w:t xml:space="preserve"> </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w:t>
      </w:r>
      <w:r w:rsidRPr="00770F78">
        <w:rPr>
          <w:rFonts w:ascii="Arial" w:eastAsia="Arial" w:hAnsi="Arial" w:cs="Arial"/>
          <w:sz w:val="20"/>
          <w:szCs w:val="20"/>
        </w:rPr>
        <w:t>y</w:t>
      </w:r>
      <w:r w:rsidRPr="00770F78">
        <w:rPr>
          <w:rFonts w:ascii="Arial" w:eastAsia="Arial" w:hAnsi="Arial" w:cs="Arial"/>
          <w:spacing w:val="53"/>
          <w:sz w:val="20"/>
          <w:szCs w:val="20"/>
        </w:rPr>
        <w:t xml:space="preserve"> </w:t>
      </w:r>
      <w:r w:rsidRPr="00770F78">
        <w:rPr>
          <w:rFonts w:ascii="Arial" w:eastAsia="Arial" w:hAnsi="Arial" w:cs="Arial"/>
          <w:spacing w:val="1"/>
          <w:sz w:val="20"/>
          <w:szCs w:val="20"/>
        </w:rPr>
        <w:t>r</w:t>
      </w:r>
      <w:r w:rsidRPr="00770F78">
        <w:rPr>
          <w:rFonts w:ascii="Arial" w:eastAsia="Arial" w:hAnsi="Arial" w:cs="Arial"/>
          <w:spacing w:val="-1"/>
          <w:sz w:val="20"/>
          <w:szCs w:val="20"/>
        </w:rPr>
        <w:t>eq</w:t>
      </w:r>
      <w:r w:rsidRPr="00770F78">
        <w:rPr>
          <w:rFonts w:ascii="Arial" w:eastAsia="Arial" w:hAnsi="Arial" w:cs="Arial"/>
          <w:spacing w:val="-3"/>
          <w:sz w:val="20"/>
          <w:szCs w:val="20"/>
        </w:rPr>
        <w:t>u</w:t>
      </w:r>
      <w:r w:rsidRPr="00770F78">
        <w:rPr>
          <w:rFonts w:ascii="Arial" w:eastAsia="Arial" w:hAnsi="Arial" w:cs="Arial"/>
          <w:spacing w:val="3"/>
          <w:sz w:val="20"/>
          <w:szCs w:val="20"/>
        </w:rPr>
        <w:t>i</w:t>
      </w:r>
      <w:r w:rsidRPr="00770F78">
        <w:rPr>
          <w:rFonts w:ascii="Arial" w:eastAsia="Arial" w:hAnsi="Arial" w:cs="Arial"/>
          <w:spacing w:val="1"/>
          <w:sz w:val="20"/>
          <w:szCs w:val="20"/>
        </w:rPr>
        <w:t>r</w:t>
      </w:r>
      <w:r w:rsidRPr="00770F78">
        <w:rPr>
          <w:rFonts w:ascii="Arial" w:eastAsia="Arial" w:hAnsi="Arial" w:cs="Arial"/>
          <w:spacing w:val="-1"/>
          <w:sz w:val="20"/>
          <w:szCs w:val="20"/>
        </w:rPr>
        <w:t>e</w:t>
      </w:r>
      <w:r w:rsidRPr="00770F78">
        <w:rPr>
          <w:rFonts w:ascii="Arial" w:eastAsia="Arial" w:hAnsi="Arial" w:cs="Arial"/>
          <w:sz w:val="20"/>
          <w:szCs w:val="20"/>
        </w:rPr>
        <w:t>,</w:t>
      </w:r>
      <w:r w:rsidR="009720BC" w:rsidRPr="00770F78">
        <w:rPr>
          <w:rFonts w:ascii="Arial" w:eastAsia="Arial" w:hAnsi="Arial" w:cs="Arial"/>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on</w:t>
      </w:r>
      <w:r w:rsidRPr="00770F78">
        <w:rPr>
          <w:rFonts w:ascii="Arial" w:eastAsia="Arial" w:hAnsi="Arial" w:cs="Arial"/>
          <w:sz w:val="20"/>
          <w:szCs w:val="20"/>
        </w:rPr>
        <w:t>c</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3"/>
          <w:sz w:val="20"/>
          <w:szCs w:val="20"/>
        </w:rPr>
        <w:t>n</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g</w:t>
      </w:r>
      <w:r w:rsidRPr="00770F78">
        <w:rPr>
          <w:rFonts w:ascii="Arial" w:eastAsia="Arial" w:hAnsi="Arial" w:cs="Arial"/>
          <w:spacing w:val="2"/>
          <w:sz w:val="20"/>
          <w:szCs w:val="20"/>
        </w:rPr>
        <w:t xml:space="preserve"> </w:t>
      </w:r>
      <w:r w:rsidRPr="00770F78">
        <w:rPr>
          <w:rFonts w:ascii="Arial" w:eastAsia="Arial" w:hAnsi="Arial" w:cs="Arial"/>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on</w:t>
      </w:r>
      <w:r w:rsidRPr="00770F78">
        <w:rPr>
          <w:rFonts w:ascii="Arial" w:eastAsia="Arial" w:hAnsi="Arial" w:cs="Arial"/>
          <w:spacing w:val="-7"/>
          <w:sz w:val="20"/>
          <w:szCs w:val="20"/>
        </w:rPr>
        <w:t>d</w:t>
      </w:r>
      <w:r w:rsidRPr="00770F78">
        <w:rPr>
          <w:rFonts w:ascii="Arial" w:eastAsia="Arial" w:hAnsi="Arial" w:cs="Arial"/>
          <w:spacing w:val="4"/>
          <w:sz w:val="20"/>
          <w:szCs w:val="20"/>
        </w:rPr>
        <w:t>i</w:t>
      </w:r>
      <w:r w:rsidRPr="00770F78">
        <w:rPr>
          <w:rFonts w:ascii="Arial" w:eastAsia="Arial" w:hAnsi="Arial" w:cs="Arial"/>
          <w:spacing w:val="-4"/>
          <w:sz w:val="20"/>
          <w:szCs w:val="20"/>
        </w:rPr>
        <w:t>t</w:t>
      </w:r>
      <w:r w:rsidRPr="00770F78">
        <w:rPr>
          <w:rFonts w:ascii="Arial" w:eastAsia="Arial" w:hAnsi="Arial" w:cs="Arial"/>
          <w:spacing w:val="4"/>
          <w:sz w:val="20"/>
          <w:szCs w:val="20"/>
        </w:rPr>
        <w:t>i</w:t>
      </w:r>
      <w:r w:rsidRPr="00770F78">
        <w:rPr>
          <w:rFonts w:ascii="Arial" w:eastAsia="Arial" w:hAnsi="Arial" w:cs="Arial"/>
          <w:spacing w:val="-1"/>
          <w:sz w:val="20"/>
          <w:szCs w:val="20"/>
        </w:rPr>
        <w:t>on</w:t>
      </w:r>
      <w:r w:rsidRPr="00770F78">
        <w:rPr>
          <w:rFonts w:ascii="Arial" w:eastAsia="Arial" w:hAnsi="Arial" w:cs="Arial"/>
          <w:sz w:val="20"/>
          <w:szCs w:val="20"/>
        </w:rPr>
        <w:t>,</w:t>
      </w:r>
      <w:r w:rsidRPr="00770F78">
        <w:rPr>
          <w:rFonts w:ascii="Arial" w:eastAsia="Arial" w:hAnsi="Arial" w:cs="Arial"/>
          <w:spacing w:val="-1"/>
          <w:sz w:val="20"/>
          <w:szCs w:val="20"/>
        </w:rPr>
        <w:t xml:space="preserve"> </w:t>
      </w:r>
      <w:r w:rsidRPr="00770F78">
        <w:rPr>
          <w:rFonts w:ascii="Arial" w:eastAsia="Arial" w:hAnsi="Arial" w:cs="Arial"/>
          <w:spacing w:val="5"/>
          <w:sz w:val="20"/>
          <w:szCs w:val="20"/>
        </w:rPr>
        <w:t>m</w:t>
      </w:r>
      <w:r w:rsidRPr="00770F78">
        <w:rPr>
          <w:rFonts w:ascii="Arial" w:eastAsia="Arial" w:hAnsi="Arial" w:cs="Arial"/>
          <w:spacing w:val="-1"/>
          <w:sz w:val="20"/>
          <w:szCs w:val="20"/>
        </w:rPr>
        <w:t>a</w:t>
      </w:r>
      <w:r w:rsidRPr="00770F78">
        <w:rPr>
          <w:rFonts w:ascii="Arial" w:eastAsia="Arial" w:hAnsi="Arial" w:cs="Arial"/>
          <w:spacing w:val="-3"/>
          <w:sz w:val="20"/>
          <w:szCs w:val="20"/>
        </w:rPr>
        <w:t>n</w:t>
      </w:r>
      <w:r w:rsidRPr="00770F78">
        <w:rPr>
          <w:rFonts w:ascii="Arial" w:eastAsia="Arial" w:hAnsi="Arial" w:cs="Arial"/>
          <w:spacing w:val="-1"/>
          <w:sz w:val="20"/>
          <w:szCs w:val="20"/>
        </w:rPr>
        <w:t>ag</w:t>
      </w:r>
      <w:r w:rsidRPr="00770F78">
        <w:rPr>
          <w:rFonts w:ascii="Arial" w:eastAsia="Arial" w:hAnsi="Arial" w:cs="Arial"/>
          <w:spacing w:val="-5"/>
          <w:sz w:val="20"/>
          <w:szCs w:val="20"/>
        </w:rPr>
        <w:t>e</w:t>
      </w:r>
      <w:r w:rsidRPr="00770F78">
        <w:rPr>
          <w:rFonts w:ascii="Arial" w:eastAsia="Arial" w:hAnsi="Arial" w:cs="Arial"/>
          <w:spacing w:val="3"/>
          <w:sz w:val="20"/>
          <w:szCs w:val="20"/>
        </w:rPr>
        <w:t>m</w:t>
      </w:r>
      <w:r w:rsidRPr="00770F78">
        <w:rPr>
          <w:rFonts w:ascii="Arial" w:eastAsia="Arial" w:hAnsi="Arial" w:cs="Arial"/>
          <w:spacing w:val="-1"/>
          <w:sz w:val="20"/>
          <w:szCs w:val="20"/>
        </w:rPr>
        <w:t>en</w:t>
      </w:r>
      <w:r w:rsidRPr="00770F78">
        <w:rPr>
          <w:rFonts w:ascii="Arial" w:eastAsia="Arial" w:hAnsi="Arial" w:cs="Arial"/>
          <w:spacing w:val="2"/>
          <w:sz w:val="20"/>
          <w:szCs w:val="20"/>
        </w:rPr>
        <w:t>t</w:t>
      </w:r>
      <w:r w:rsidRPr="00770F78">
        <w:rPr>
          <w:rFonts w:ascii="Arial" w:eastAsia="Arial" w:hAnsi="Arial" w:cs="Arial"/>
          <w:sz w:val="20"/>
          <w:szCs w:val="20"/>
        </w:rPr>
        <w:t>,</w:t>
      </w:r>
      <w:r w:rsidRPr="00770F78">
        <w:rPr>
          <w:rFonts w:ascii="Arial" w:eastAsia="Arial" w:hAnsi="Arial" w:cs="Arial"/>
          <w:spacing w:val="-1"/>
          <w:sz w:val="20"/>
          <w:szCs w:val="20"/>
        </w:rPr>
        <w:t xml:space="preserve"> a</w:t>
      </w:r>
      <w:r w:rsidRPr="00770F78">
        <w:rPr>
          <w:rFonts w:ascii="Arial" w:eastAsia="Arial" w:hAnsi="Arial" w:cs="Arial"/>
          <w:spacing w:val="-3"/>
          <w:sz w:val="20"/>
          <w:szCs w:val="20"/>
        </w:rPr>
        <w:t>n</w:t>
      </w:r>
      <w:r w:rsidRPr="00770F78">
        <w:rPr>
          <w:rFonts w:ascii="Arial" w:eastAsia="Arial" w:hAnsi="Arial" w:cs="Arial"/>
          <w:sz w:val="20"/>
          <w:szCs w:val="20"/>
        </w:rPr>
        <w:t>d</w:t>
      </w:r>
      <w:r w:rsidRPr="00770F78">
        <w:rPr>
          <w:rFonts w:ascii="Arial" w:eastAsia="Arial" w:hAnsi="Arial" w:cs="Arial"/>
          <w:spacing w:val="-2"/>
          <w:sz w:val="20"/>
          <w:szCs w:val="20"/>
        </w:rPr>
        <w:t xml:space="preserve"> </w:t>
      </w:r>
      <w:r w:rsidRPr="00770F78">
        <w:rPr>
          <w:rFonts w:ascii="Arial" w:eastAsia="Arial" w:hAnsi="Arial" w:cs="Arial"/>
          <w:sz w:val="20"/>
          <w:szCs w:val="20"/>
        </w:rPr>
        <w:t>f</w:t>
      </w:r>
      <w:r w:rsidRPr="00770F78">
        <w:rPr>
          <w:rFonts w:ascii="Arial" w:eastAsia="Arial" w:hAnsi="Arial" w:cs="Arial"/>
          <w:spacing w:val="4"/>
          <w:sz w:val="20"/>
          <w:szCs w:val="20"/>
        </w:rPr>
        <w:t>i</w:t>
      </w:r>
      <w:r w:rsidRPr="00770F78">
        <w:rPr>
          <w:rFonts w:ascii="Arial" w:eastAsia="Arial" w:hAnsi="Arial" w:cs="Arial"/>
          <w:spacing w:val="-1"/>
          <w:sz w:val="20"/>
          <w:szCs w:val="20"/>
        </w:rPr>
        <w:t>nan</w:t>
      </w:r>
      <w:r w:rsidRPr="00770F78">
        <w:rPr>
          <w:rFonts w:ascii="Arial" w:eastAsia="Arial" w:hAnsi="Arial" w:cs="Arial"/>
          <w:sz w:val="20"/>
          <w:szCs w:val="20"/>
        </w:rPr>
        <w:t>c</w:t>
      </w:r>
      <w:r w:rsidRPr="00770F78">
        <w:rPr>
          <w:rFonts w:ascii="Arial" w:eastAsia="Arial" w:hAnsi="Arial" w:cs="Arial"/>
          <w:spacing w:val="4"/>
          <w:sz w:val="20"/>
          <w:szCs w:val="20"/>
        </w:rPr>
        <w:t>i</w:t>
      </w:r>
      <w:r w:rsidRPr="00770F78">
        <w:rPr>
          <w:rFonts w:ascii="Arial" w:eastAsia="Arial" w:hAnsi="Arial" w:cs="Arial"/>
          <w:spacing w:val="-7"/>
          <w:sz w:val="20"/>
          <w:szCs w:val="20"/>
        </w:rPr>
        <w:t>a</w:t>
      </w:r>
      <w:r w:rsidRPr="00770F78">
        <w:rPr>
          <w:rFonts w:ascii="Arial" w:eastAsia="Arial" w:hAnsi="Arial" w:cs="Arial"/>
          <w:sz w:val="20"/>
          <w:szCs w:val="20"/>
        </w:rPr>
        <w:t xml:space="preserve">l </w:t>
      </w:r>
      <w:r w:rsidRPr="00770F78">
        <w:rPr>
          <w:rFonts w:ascii="Arial" w:eastAsia="Arial" w:hAnsi="Arial" w:cs="Arial"/>
          <w:spacing w:val="3"/>
          <w:sz w:val="20"/>
          <w:szCs w:val="20"/>
        </w:rPr>
        <w:t>t</w:t>
      </w:r>
      <w:r w:rsidRPr="00770F78">
        <w:rPr>
          <w:rFonts w:ascii="Arial" w:eastAsia="Arial" w:hAnsi="Arial" w:cs="Arial"/>
          <w:spacing w:val="-5"/>
          <w:sz w:val="20"/>
          <w:szCs w:val="20"/>
        </w:rPr>
        <w:t>r</w:t>
      </w:r>
      <w:r w:rsidRPr="00770F78">
        <w:rPr>
          <w:rFonts w:ascii="Arial" w:eastAsia="Arial" w:hAnsi="Arial" w:cs="Arial"/>
          <w:spacing w:val="-1"/>
          <w:sz w:val="20"/>
          <w:szCs w:val="20"/>
        </w:rPr>
        <w:t>an</w:t>
      </w:r>
      <w:r w:rsidRPr="00770F78">
        <w:rPr>
          <w:rFonts w:ascii="Arial" w:eastAsia="Arial" w:hAnsi="Arial" w:cs="Arial"/>
          <w:spacing w:val="-6"/>
          <w:sz w:val="20"/>
          <w:szCs w:val="20"/>
        </w:rPr>
        <w:t>s</w:t>
      </w:r>
      <w:r w:rsidRPr="00770F78">
        <w:rPr>
          <w:rFonts w:ascii="Arial" w:eastAsia="Arial" w:hAnsi="Arial" w:cs="Arial"/>
          <w:spacing w:val="-1"/>
          <w:sz w:val="20"/>
          <w:szCs w:val="20"/>
        </w:rPr>
        <w:t>a</w:t>
      </w:r>
      <w:r w:rsidRPr="00770F78">
        <w:rPr>
          <w:rFonts w:ascii="Arial" w:eastAsia="Arial" w:hAnsi="Arial" w:cs="Arial"/>
          <w:sz w:val="20"/>
          <w:szCs w:val="20"/>
        </w:rPr>
        <w:t>c</w:t>
      </w:r>
      <w:r w:rsidRPr="00770F78">
        <w:rPr>
          <w:rFonts w:ascii="Arial" w:eastAsia="Arial" w:hAnsi="Arial" w:cs="Arial"/>
          <w:spacing w:val="2"/>
          <w:sz w:val="20"/>
          <w:szCs w:val="20"/>
        </w:rPr>
        <w:t>t</w:t>
      </w:r>
      <w:r w:rsidRPr="00770F78">
        <w:rPr>
          <w:rFonts w:ascii="Arial" w:eastAsia="Arial" w:hAnsi="Arial" w:cs="Arial"/>
          <w:spacing w:val="4"/>
          <w:sz w:val="20"/>
          <w:szCs w:val="20"/>
        </w:rPr>
        <w:t>i</w:t>
      </w:r>
      <w:r w:rsidRPr="00770F78">
        <w:rPr>
          <w:rFonts w:ascii="Arial" w:eastAsia="Arial" w:hAnsi="Arial" w:cs="Arial"/>
          <w:spacing w:val="-3"/>
          <w:sz w:val="20"/>
          <w:szCs w:val="20"/>
        </w:rPr>
        <w:t>o</w:t>
      </w:r>
      <w:r w:rsidRPr="00770F78">
        <w:rPr>
          <w:rFonts w:ascii="Arial" w:eastAsia="Arial" w:hAnsi="Arial" w:cs="Arial"/>
          <w:spacing w:val="-1"/>
          <w:sz w:val="20"/>
          <w:szCs w:val="20"/>
        </w:rPr>
        <w:t>n</w:t>
      </w:r>
      <w:r w:rsidRPr="00770F78">
        <w:rPr>
          <w:rFonts w:ascii="Arial" w:eastAsia="Arial" w:hAnsi="Arial" w:cs="Arial"/>
          <w:sz w:val="20"/>
          <w:szCs w:val="20"/>
        </w:rPr>
        <w:t>s</w:t>
      </w:r>
      <w:r w:rsidRPr="00770F78">
        <w:rPr>
          <w:rFonts w:ascii="Arial" w:eastAsia="Arial" w:hAnsi="Arial" w:cs="Arial"/>
          <w:spacing w:val="-1"/>
          <w:sz w:val="20"/>
          <w:szCs w:val="20"/>
        </w:rPr>
        <w:t xml:space="preserve"> o</w:t>
      </w:r>
      <w:r w:rsidRPr="00770F78">
        <w:rPr>
          <w:rFonts w:ascii="Arial" w:eastAsia="Arial" w:hAnsi="Arial" w:cs="Arial"/>
          <w:sz w:val="20"/>
          <w:szCs w:val="20"/>
        </w:rPr>
        <w:t>f</w:t>
      </w:r>
      <w:r w:rsidRPr="00770F78">
        <w:rPr>
          <w:rFonts w:ascii="Arial" w:eastAsia="Arial" w:hAnsi="Arial" w:cs="Arial"/>
          <w:spacing w:val="7"/>
          <w:sz w:val="20"/>
          <w:szCs w:val="20"/>
        </w:rPr>
        <w:t xml:space="preserve"> </w:t>
      </w:r>
      <w:r w:rsidRPr="00770F78">
        <w:rPr>
          <w:rFonts w:ascii="Arial" w:eastAsia="Arial" w:hAnsi="Arial" w:cs="Arial"/>
          <w:spacing w:val="2"/>
          <w:sz w:val="20"/>
          <w:szCs w:val="20"/>
        </w:rPr>
        <w:t>t</w:t>
      </w:r>
      <w:r w:rsidRPr="00770F78">
        <w:rPr>
          <w:rFonts w:ascii="Arial" w:eastAsia="Arial" w:hAnsi="Arial" w:cs="Arial"/>
          <w:spacing w:val="-1"/>
          <w:sz w:val="20"/>
          <w:szCs w:val="20"/>
        </w:rPr>
        <w:t>h</w:t>
      </w:r>
      <w:r w:rsidRPr="00770F78">
        <w:rPr>
          <w:rFonts w:ascii="Arial" w:eastAsia="Arial" w:hAnsi="Arial" w:cs="Arial"/>
          <w:sz w:val="20"/>
          <w:szCs w:val="20"/>
        </w:rPr>
        <w:t>e</w:t>
      </w:r>
      <w:r w:rsidRPr="00770F78">
        <w:rPr>
          <w:rFonts w:ascii="Arial" w:eastAsia="Arial" w:hAnsi="Arial" w:cs="Arial"/>
          <w:spacing w:val="-1"/>
          <w:sz w:val="20"/>
          <w:szCs w:val="20"/>
        </w:rPr>
        <w:t xml:space="preserve"> </w:t>
      </w:r>
      <w:r w:rsidRPr="00770F78">
        <w:rPr>
          <w:rFonts w:ascii="Arial" w:eastAsia="Arial" w:hAnsi="Arial" w:cs="Arial"/>
          <w:spacing w:val="-4"/>
          <w:sz w:val="20"/>
          <w:szCs w:val="20"/>
        </w:rPr>
        <w:t>D</w:t>
      </w:r>
      <w:r w:rsidRPr="00770F78">
        <w:rPr>
          <w:rFonts w:ascii="Arial" w:eastAsia="Arial" w:hAnsi="Arial" w:cs="Arial"/>
          <w:spacing w:val="-2"/>
          <w:sz w:val="20"/>
          <w:szCs w:val="20"/>
        </w:rPr>
        <w:t>i</w:t>
      </w:r>
      <w:r w:rsidRPr="00770F78">
        <w:rPr>
          <w:rFonts w:ascii="Arial" w:eastAsia="Arial" w:hAnsi="Arial" w:cs="Arial"/>
          <w:spacing w:val="6"/>
          <w:sz w:val="20"/>
          <w:szCs w:val="20"/>
        </w:rPr>
        <w:t>v</w:t>
      </w:r>
      <w:r w:rsidRPr="00770F78">
        <w:rPr>
          <w:rFonts w:ascii="Arial" w:eastAsia="Arial" w:hAnsi="Arial" w:cs="Arial"/>
          <w:spacing w:val="1"/>
          <w:sz w:val="20"/>
          <w:szCs w:val="20"/>
        </w:rPr>
        <w:t>i</w:t>
      </w:r>
      <w:r w:rsidRPr="00770F78">
        <w:rPr>
          <w:rFonts w:ascii="Arial" w:eastAsia="Arial" w:hAnsi="Arial" w:cs="Arial"/>
          <w:spacing w:val="-8"/>
          <w:sz w:val="20"/>
          <w:szCs w:val="20"/>
        </w:rPr>
        <w:t>s</w:t>
      </w:r>
      <w:r w:rsidRPr="00770F78">
        <w:rPr>
          <w:rFonts w:ascii="Arial" w:eastAsia="Arial" w:hAnsi="Arial" w:cs="Arial"/>
          <w:spacing w:val="4"/>
          <w:sz w:val="20"/>
          <w:szCs w:val="20"/>
        </w:rPr>
        <w:t>i</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z w:val="20"/>
          <w:szCs w:val="20"/>
        </w:rPr>
        <w:t>.</w:t>
      </w:r>
    </w:p>
    <w:p w14:paraId="735C7240" w14:textId="77777777" w:rsidR="00836761" w:rsidRPr="00770F78" w:rsidRDefault="00836761">
      <w:pPr>
        <w:spacing w:after="0"/>
        <w:rPr>
          <w:rFonts w:ascii="Arial" w:hAnsi="Arial" w:cs="Arial"/>
          <w:sz w:val="24"/>
          <w:szCs w:val="24"/>
        </w:rPr>
      </w:pPr>
      <w:r w:rsidRPr="00770F78">
        <w:rPr>
          <w:rFonts w:ascii="Arial" w:hAnsi="Arial" w:cs="Arial"/>
          <w:b/>
          <w:bCs/>
          <w:sz w:val="24"/>
          <w:szCs w:val="24"/>
        </w:rPr>
        <w:lastRenderedPageBreak/>
        <w:t>Revenue and Expenditure</w:t>
      </w:r>
      <w:r w:rsidR="00760CCB" w:rsidRPr="00770F78">
        <w:rPr>
          <w:rFonts w:ascii="Arial" w:hAnsi="Arial" w:cs="Arial"/>
          <w:b/>
          <w:bCs/>
          <w:sz w:val="24"/>
          <w:szCs w:val="24"/>
        </w:rPr>
        <w:t>s</w:t>
      </w:r>
    </w:p>
    <w:tbl>
      <w:tblPr>
        <w:tblW w:w="4985" w:type="pct"/>
        <w:tblLayout w:type="fixed"/>
        <w:tblCellMar>
          <w:left w:w="0" w:type="dxa"/>
          <w:right w:w="0" w:type="dxa"/>
        </w:tblCellMar>
        <w:tblLook w:val="01E0" w:firstRow="1" w:lastRow="1" w:firstColumn="1" w:lastColumn="1" w:noHBand="0" w:noVBand="0"/>
      </w:tblPr>
      <w:tblGrid>
        <w:gridCol w:w="3417"/>
        <w:gridCol w:w="1655"/>
        <w:gridCol w:w="1656"/>
        <w:gridCol w:w="1656"/>
        <w:gridCol w:w="1656"/>
      </w:tblGrid>
      <w:tr w:rsidR="001B0166" w:rsidRPr="00770F78" w14:paraId="01D6F7C3" w14:textId="77777777" w:rsidTr="006B6C55">
        <w:trPr>
          <w:trHeight w:hRule="exact" w:val="215"/>
        </w:trPr>
        <w:tc>
          <w:tcPr>
            <w:tcW w:w="3417" w:type="dxa"/>
            <w:tcBorders>
              <w:top w:val="single" w:sz="12" w:space="0" w:color="000080"/>
              <w:left w:val="single" w:sz="4" w:space="0" w:color="4F81BD" w:themeColor="accent1"/>
              <w:bottom w:val="nil"/>
            </w:tcBorders>
            <w:shd w:val="clear" w:color="auto" w:fill="000080"/>
            <w:vAlign w:val="bottom"/>
          </w:tcPr>
          <w:p w14:paraId="3C97FF0E" w14:textId="77777777" w:rsidR="001B0166" w:rsidRPr="00770F78" w:rsidRDefault="001B0166" w:rsidP="001B0166">
            <w:pPr>
              <w:spacing w:after="0" w:line="219" w:lineRule="exact"/>
              <w:rPr>
                <w:rFonts w:ascii="Arial" w:eastAsia="Arial" w:hAnsi="Arial" w:cs="Arial"/>
                <w:sz w:val="20"/>
                <w:szCs w:val="20"/>
              </w:rPr>
            </w:pPr>
            <w:r w:rsidRPr="00770F78">
              <w:rPr>
                <w:rFonts w:ascii="Arial" w:eastAsia="Arial" w:hAnsi="Arial" w:cs="Arial"/>
                <w:b/>
                <w:bCs/>
                <w:color w:val="FFFFFF"/>
                <w:spacing w:val="-1"/>
                <w:sz w:val="20"/>
                <w:szCs w:val="20"/>
              </w:rPr>
              <w:t>Reve</w:t>
            </w:r>
            <w:r w:rsidRPr="00770F78">
              <w:rPr>
                <w:rFonts w:ascii="Arial" w:eastAsia="Arial" w:hAnsi="Arial" w:cs="Arial"/>
                <w:b/>
                <w:bCs/>
                <w:color w:val="FFFFFF"/>
                <w:spacing w:val="2"/>
                <w:sz w:val="20"/>
                <w:szCs w:val="20"/>
              </w:rPr>
              <w:t>nu</w:t>
            </w:r>
            <w:r w:rsidRPr="00770F78">
              <w:rPr>
                <w:rFonts w:ascii="Arial" w:eastAsia="Arial" w:hAnsi="Arial" w:cs="Arial"/>
                <w:b/>
                <w:bCs/>
                <w:color w:val="FFFFFF"/>
                <w:sz w:val="20"/>
                <w:szCs w:val="20"/>
              </w:rPr>
              <w:t>e</w:t>
            </w:r>
          </w:p>
        </w:tc>
        <w:tc>
          <w:tcPr>
            <w:tcW w:w="1655" w:type="dxa"/>
            <w:tcBorders>
              <w:top w:val="single" w:sz="12" w:space="0" w:color="000080"/>
            </w:tcBorders>
            <w:shd w:val="clear" w:color="auto" w:fill="000080"/>
            <w:vAlign w:val="bottom"/>
          </w:tcPr>
          <w:p w14:paraId="2E209507" w14:textId="60815F61" w:rsidR="001B0166" w:rsidRPr="00770F78" w:rsidRDefault="00BE5266" w:rsidP="00BE52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2019</w:t>
            </w:r>
          </w:p>
        </w:tc>
        <w:tc>
          <w:tcPr>
            <w:tcW w:w="1656" w:type="dxa"/>
            <w:tcBorders>
              <w:top w:val="single" w:sz="12" w:space="0" w:color="000080"/>
            </w:tcBorders>
            <w:shd w:val="clear" w:color="auto" w:fill="000080"/>
            <w:vAlign w:val="bottom"/>
          </w:tcPr>
          <w:p w14:paraId="3301F853" w14:textId="6080D4BD" w:rsidR="001B0166" w:rsidRPr="00770F78" w:rsidRDefault="00BE5266" w:rsidP="00BE52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2020</w:t>
            </w:r>
          </w:p>
        </w:tc>
        <w:tc>
          <w:tcPr>
            <w:tcW w:w="1656" w:type="dxa"/>
            <w:tcBorders>
              <w:top w:val="single" w:sz="12" w:space="0" w:color="000080"/>
              <w:bottom w:val="single" w:sz="4" w:space="0" w:color="auto"/>
            </w:tcBorders>
            <w:shd w:val="clear" w:color="auto" w:fill="000080"/>
            <w:vAlign w:val="bottom"/>
          </w:tcPr>
          <w:p w14:paraId="6DA04644" w14:textId="2D6FA6AF" w:rsidR="001B0166" w:rsidRPr="00FB5145" w:rsidRDefault="00BE5266" w:rsidP="00BE5266">
            <w:pPr>
              <w:spacing w:after="0" w:line="220" w:lineRule="exact"/>
              <w:ind w:right="144"/>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2021</w:t>
            </w:r>
          </w:p>
        </w:tc>
        <w:tc>
          <w:tcPr>
            <w:tcW w:w="1656" w:type="dxa"/>
            <w:tcBorders>
              <w:top w:val="single" w:sz="12" w:space="0" w:color="000080"/>
              <w:right w:val="single" w:sz="4" w:space="0" w:color="4BACC6" w:themeColor="accent5"/>
            </w:tcBorders>
            <w:shd w:val="clear" w:color="auto" w:fill="000080"/>
            <w:vAlign w:val="bottom"/>
          </w:tcPr>
          <w:p w14:paraId="38B48ECC" w14:textId="1CE1E4CB" w:rsidR="001B0166" w:rsidRPr="00FB5145" w:rsidRDefault="00BE5266" w:rsidP="00BE5266">
            <w:pPr>
              <w:spacing w:after="0" w:line="220" w:lineRule="exact"/>
              <w:ind w:right="144"/>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2022</w:t>
            </w:r>
          </w:p>
        </w:tc>
      </w:tr>
      <w:tr w:rsidR="006B6C55" w:rsidRPr="00770F78" w14:paraId="4279D723" w14:textId="77777777" w:rsidTr="006B6C55">
        <w:trPr>
          <w:trHeight w:hRule="exact" w:val="219"/>
        </w:trPr>
        <w:tc>
          <w:tcPr>
            <w:tcW w:w="3417" w:type="dxa"/>
            <w:tcBorders>
              <w:top w:val="nil"/>
              <w:left w:val="single" w:sz="4" w:space="0" w:color="4F81BD" w:themeColor="accent1"/>
              <w:bottom w:val="nil"/>
            </w:tcBorders>
          </w:tcPr>
          <w:p w14:paraId="2EEBAA8A" w14:textId="77777777" w:rsidR="006B6C55" w:rsidRDefault="006B6C55" w:rsidP="006B6C55">
            <w:pPr>
              <w:spacing w:after="0" w:line="225" w:lineRule="exact"/>
              <w:rPr>
                <w:rFonts w:ascii="Arial" w:eastAsia="Arial" w:hAnsi="Arial" w:cs="Arial"/>
                <w:sz w:val="20"/>
                <w:szCs w:val="20"/>
              </w:rPr>
            </w:pPr>
            <w:r w:rsidRPr="00770F78">
              <w:rPr>
                <w:rFonts w:ascii="Arial" w:eastAsia="Arial" w:hAnsi="Arial" w:cs="Arial"/>
                <w:spacing w:val="-1"/>
                <w:sz w:val="20"/>
                <w:szCs w:val="20"/>
              </w:rPr>
              <w:t>L</w:t>
            </w:r>
            <w:r w:rsidRPr="00770F78">
              <w:rPr>
                <w:rFonts w:ascii="Arial" w:eastAsia="Arial" w:hAnsi="Arial" w:cs="Arial"/>
                <w:spacing w:val="4"/>
                <w:sz w:val="20"/>
                <w:szCs w:val="20"/>
              </w:rPr>
              <w:t>i</w:t>
            </w:r>
            <w:r w:rsidRPr="00770F78">
              <w:rPr>
                <w:rFonts w:ascii="Arial" w:eastAsia="Arial" w:hAnsi="Arial" w:cs="Arial"/>
                <w:spacing w:val="-1"/>
                <w:sz w:val="20"/>
                <w:szCs w:val="20"/>
              </w:rPr>
              <w:t>q</w:t>
            </w:r>
            <w:r w:rsidRPr="00770F78">
              <w:rPr>
                <w:rFonts w:ascii="Arial" w:eastAsia="Arial" w:hAnsi="Arial" w:cs="Arial"/>
                <w:spacing w:val="-3"/>
                <w:sz w:val="20"/>
                <w:szCs w:val="20"/>
              </w:rPr>
              <w:t>u</w:t>
            </w:r>
            <w:r w:rsidRPr="00770F78">
              <w:rPr>
                <w:rFonts w:ascii="Arial" w:eastAsia="Arial" w:hAnsi="Arial" w:cs="Arial"/>
                <w:spacing w:val="-1"/>
                <w:sz w:val="20"/>
                <w:szCs w:val="20"/>
              </w:rPr>
              <w:t>o</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C</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pacing w:val="2"/>
                <w:sz w:val="20"/>
                <w:szCs w:val="20"/>
              </w:rPr>
              <w:t>t</w:t>
            </w:r>
            <w:r w:rsidRPr="00770F78">
              <w:rPr>
                <w:rFonts w:ascii="Arial" w:eastAsia="Arial" w:hAnsi="Arial" w:cs="Arial"/>
                <w:sz w:val="20"/>
                <w:szCs w:val="20"/>
              </w:rPr>
              <w:t>r</w:t>
            </w:r>
            <w:r w:rsidRPr="00770F78">
              <w:rPr>
                <w:rFonts w:ascii="Arial" w:eastAsia="Arial" w:hAnsi="Arial" w:cs="Arial"/>
                <w:spacing w:val="-1"/>
                <w:sz w:val="20"/>
                <w:szCs w:val="20"/>
              </w:rPr>
              <w:t>o</w:t>
            </w:r>
            <w:r w:rsidRPr="00770F78">
              <w:rPr>
                <w:rFonts w:ascii="Arial" w:eastAsia="Arial" w:hAnsi="Arial" w:cs="Arial"/>
                <w:sz w:val="20"/>
                <w:szCs w:val="20"/>
              </w:rPr>
              <w:t xml:space="preserve">l </w:t>
            </w:r>
            <w:r w:rsidRPr="00770F78">
              <w:rPr>
                <w:rFonts w:ascii="Arial" w:eastAsia="Arial" w:hAnsi="Arial" w:cs="Arial"/>
                <w:spacing w:val="2"/>
                <w:sz w:val="20"/>
                <w:szCs w:val="20"/>
              </w:rPr>
              <w:t>F</w:t>
            </w:r>
            <w:r w:rsidRPr="00770F78">
              <w:rPr>
                <w:rFonts w:ascii="Arial" w:eastAsia="Arial" w:hAnsi="Arial" w:cs="Arial"/>
                <w:spacing w:val="-1"/>
                <w:sz w:val="20"/>
                <w:szCs w:val="20"/>
              </w:rPr>
              <w:t>un</w:t>
            </w:r>
            <w:r w:rsidRPr="00770F78">
              <w:rPr>
                <w:rFonts w:ascii="Arial" w:eastAsia="Arial" w:hAnsi="Arial" w:cs="Arial"/>
                <w:sz w:val="20"/>
                <w:szCs w:val="20"/>
              </w:rPr>
              <w:t>d</w:t>
            </w:r>
          </w:p>
          <w:p w14:paraId="21FA3A8B" w14:textId="77777777" w:rsidR="006B6C55" w:rsidRPr="00770F78" w:rsidRDefault="006B6C55" w:rsidP="006B6C55">
            <w:pPr>
              <w:spacing w:after="0" w:line="225" w:lineRule="exact"/>
              <w:rPr>
                <w:rFonts w:ascii="Arial" w:eastAsia="Arial" w:hAnsi="Arial" w:cs="Arial"/>
                <w:sz w:val="20"/>
                <w:szCs w:val="20"/>
              </w:rPr>
            </w:pPr>
          </w:p>
        </w:tc>
        <w:tc>
          <w:tcPr>
            <w:tcW w:w="1655" w:type="dxa"/>
            <w:tcBorders>
              <w:top w:val="nil"/>
              <w:left w:val="nil"/>
              <w:bottom w:val="nil"/>
              <w:right w:val="nil"/>
            </w:tcBorders>
            <w:shd w:val="clear" w:color="auto" w:fill="auto"/>
            <w:vAlign w:val="bottom"/>
          </w:tcPr>
          <w:p w14:paraId="17A498C7" w14:textId="37EE1845" w:rsidR="006B6C55" w:rsidRPr="00770F78" w:rsidRDefault="006B6C55" w:rsidP="006B6C55">
            <w:pPr>
              <w:spacing w:after="0" w:line="225" w:lineRule="exact"/>
              <w:jc w:val="right"/>
              <w:rPr>
                <w:rFonts w:ascii="Arial" w:eastAsia="Arial" w:hAnsi="Arial" w:cs="Arial"/>
                <w:sz w:val="20"/>
                <w:szCs w:val="20"/>
              </w:rPr>
            </w:pPr>
            <w:r w:rsidRPr="002E4C34">
              <w:rPr>
                <w:rFonts w:ascii="Arial" w:eastAsia="Times New Roman" w:hAnsi="Arial" w:cs="Arial"/>
                <w:sz w:val="20"/>
                <w:szCs w:val="20"/>
              </w:rPr>
              <w:t xml:space="preserve">      </w:t>
            </w:r>
            <w:r>
              <w:rPr>
                <w:rFonts w:ascii="Arial" w:eastAsia="Times New Roman" w:hAnsi="Arial" w:cs="Arial"/>
                <w:sz w:val="20"/>
                <w:szCs w:val="20"/>
              </w:rPr>
              <w:t>$</w:t>
            </w:r>
            <w:r w:rsidRPr="002E4C34">
              <w:rPr>
                <w:rFonts w:ascii="Arial" w:eastAsia="Times New Roman" w:hAnsi="Arial" w:cs="Arial"/>
                <w:sz w:val="20"/>
                <w:szCs w:val="20"/>
              </w:rPr>
              <w:t xml:space="preserve">230,562,200 </w:t>
            </w:r>
          </w:p>
        </w:tc>
        <w:tc>
          <w:tcPr>
            <w:tcW w:w="1656" w:type="dxa"/>
            <w:tcBorders>
              <w:top w:val="nil"/>
              <w:left w:val="nil"/>
              <w:bottom w:val="nil"/>
              <w:right w:val="nil"/>
            </w:tcBorders>
            <w:shd w:val="clear" w:color="auto" w:fill="auto"/>
            <w:vAlign w:val="bottom"/>
          </w:tcPr>
          <w:p w14:paraId="2085B933" w14:textId="4425E037" w:rsidR="006B6C55" w:rsidRPr="00770F78" w:rsidRDefault="006B6C55" w:rsidP="006B6C55">
            <w:pPr>
              <w:spacing w:after="0" w:line="225" w:lineRule="exact"/>
              <w:jc w:val="right"/>
              <w:rPr>
                <w:rFonts w:ascii="Arial" w:eastAsia="Arial" w:hAnsi="Arial" w:cs="Arial"/>
                <w:sz w:val="20"/>
                <w:szCs w:val="20"/>
              </w:rPr>
            </w:pPr>
            <w:r w:rsidRPr="002E4C34">
              <w:rPr>
                <w:rFonts w:ascii="Arial" w:eastAsia="Times New Roman" w:hAnsi="Arial" w:cs="Arial"/>
                <w:sz w:val="20"/>
                <w:szCs w:val="20"/>
              </w:rPr>
              <w:t xml:space="preserve"> </w:t>
            </w:r>
            <w:r>
              <w:rPr>
                <w:rFonts w:ascii="Arial" w:eastAsia="Times New Roman" w:hAnsi="Arial" w:cs="Arial"/>
                <w:sz w:val="20"/>
                <w:szCs w:val="20"/>
              </w:rPr>
              <w:t>$</w:t>
            </w:r>
            <w:r w:rsidRPr="002E4C34">
              <w:rPr>
                <w:rFonts w:ascii="Arial" w:eastAsia="Times New Roman" w:hAnsi="Arial" w:cs="Arial"/>
                <w:sz w:val="20"/>
                <w:szCs w:val="20"/>
              </w:rPr>
              <w:t xml:space="preserve">260,092,500 </w:t>
            </w:r>
          </w:p>
        </w:tc>
        <w:tc>
          <w:tcPr>
            <w:tcW w:w="1656" w:type="dxa"/>
            <w:tcBorders>
              <w:top w:val="single" w:sz="4" w:space="0" w:color="auto"/>
              <w:left w:val="nil"/>
              <w:bottom w:val="nil"/>
            </w:tcBorders>
            <w:shd w:val="clear" w:color="auto" w:fill="auto"/>
            <w:vAlign w:val="bottom"/>
          </w:tcPr>
          <w:p w14:paraId="7BAB2E05" w14:textId="7C176CF4" w:rsidR="006B6C55" w:rsidRPr="006D22F9" w:rsidRDefault="006B6C55" w:rsidP="006B6C55">
            <w:pPr>
              <w:spacing w:after="0" w:line="225" w:lineRule="exact"/>
              <w:ind w:right="144"/>
              <w:jc w:val="right"/>
              <w:rPr>
                <w:rFonts w:ascii="Arial" w:eastAsia="Arial" w:hAnsi="Arial" w:cs="Arial"/>
                <w:sz w:val="20"/>
                <w:szCs w:val="20"/>
                <w:u w:val="single"/>
              </w:rPr>
            </w:pPr>
            <w:r w:rsidRPr="002E4C34">
              <w:rPr>
                <w:rFonts w:ascii="Arial" w:eastAsia="Times New Roman" w:hAnsi="Arial" w:cs="Arial"/>
                <w:sz w:val="20"/>
                <w:szCs w:val="20"/>
              </w:rPr>
              <w:t xml:space="preserve"> </w:t>
            </w:r>
            <w:r>
              <w:rPr>
                <w:rFonts w:ascii="Arial" w:eastAsia="Times New Roman" w:hAnsi="Arial" w:cs="Arial"/>
                <w:sz w:val="20"/>
                <w:szCs w:val="20"/>
              </w:rPr>
              <w:t>$</w:t>
            </w:r>
            <w:r w:rsidRPr="002E4C34">
              <w:rPr>
                <w:rFonts w:ascii="Arial" w:eastAsia="Times New Roman" w:hAnsi="Arial" w:cs="Arial"/>
                <w:sz w:val="20"/>
                <w:szCs w:val="20"/>
              </w:rPr>
              <w:t xml:space="preserve">297,169,600 </w:t>
            </w:r>
          </w:p>
        </w:tc>
        <w:tc>
          <w:tcPr>
            <w:tcW w:w="1656" w:type="dxa"/>
            <w:tcBorders>
              <w:top w:val="nil"/>
              <w:left w:val="nil"/>
              <w:bottom w:val="nil"/>
              <w:right w:val="single" w:sz="4" w:space="0" w:color="1F497D" w:themeColor="text2"/>
            </w:tcBorders>
            <w:shd w:val="clear" w:color="auto" w:fill="auto"/>
            <w:vAlign w:val="bottom"/>
          </w:tcPr>
          <w:p w14:paraId="71115F17" w14:textId="483380DF" w:rsidR="006B6C55" w:rsidRPr="006D22F9" w:rsidRDefault="006B6C55" w:rsidP="006B6C55">
            <w:pPr>
              <w:spacing w:after="0" w:line="225" w:lineRule="exact"/>
              <w:ind w:right="144"/>
              <w:jc w:val="right"/>
              <w:rPr>
                <w:rFonts w:ascii="Arial" w:eastAsia="Arial" w:hAnsi="Arial" w:cs="Arial"/>
                <w:sz w:val="20"/>
                <w:szCs w:val="20"/>
                <w:u w:val="single"/>
              </w:rPr>
            </w:pPr>
          </w:p>
        </w:tc>
      </w:tr>
      <w:tr w:rsidR="006B6C55" w:rsidRPr="00770F78" w14:paraId="5E08B768" w14:textId="77777777" w:rsidTr="006B6C55">
        <w:trPr>
          <w:trHeight w:hRule="exact" w:val="214"/>
        </w:trPr>
        <w:tc>
          <w:tcPr>
            <w:tcW w:w="3417" w:type="dxa"/>
            <w:tcBorders>
              <w:top w:val="nil"/>
              <w:left w:val="single" w:sz="4" w:space="0" w:color="4F81BD" w:themeColor="accent1"/>
              <w:bottom w:val="nil"/>
            </w:tcBorders>
          </w:tcPr>
          <w:p w14:paraId="573F3534" w14:textId="77777777" w:rsidR="006B6C55" w:rsidRPr="00770F78" w:rsidRDefault="006B6C55" w:rsidP="006B6C55">
            <w:pPr>
              <w:spacing w:after="0" w:line="218" w:lineRule="exact"/>
              <w:jc w:val="right"/>
              <w:rPr>
                <w:rFonts w:ascii="Arial" w:eastAsia="Arial" w:hAnsi="Arial" w:cs="Arial"/>
                <w:sz w:val="20"/>
                <w:szCs w:val="20"/>
              </w:rPr>
            </w:pPr>
            <w:r w:rsidRPr="00770F78">
              <w:rPr>
                <w:rFonts w:ascii="Arial" w:eastAsia="Arial" w:hAnsi="Arial" w:cs="Arial"/>
                <w:b/>
                <w:bCs/>
                <w:spacing w:val="2"/>
                <w:sz w:val="20"/>
                <w:szCs w:val="20"/>
              </w:rPr>
              <w:t>To</w:t>
            </w:r>
            <w:r w:rsidRPr="00770F78">
              <w:rPr>
                <w:rFonts w:ascii="Arial" w:eastAsia="Arial" w:hAnsi="Arial" w:cs="Arial"/>
                <w:b/>
                <w:bCs/>
                <w:sz w:val="20"/>
                <w:szCs w:val="20"/>
              </w:rPr>
              <w:t>t</w:t>
            </w:r>
            <w:r w:rsidRPr="00770F78">
              <w:rPr>
                <w:rFonts w:ascii="Arial" w:eastAsia="Arial" w:hAnsi="Arial" w:cs="Arial"/>
                <w:b/>
                <w:bCs/>
                <w:spacing w:val="-1"/>
                <w:sz w:val="20"/>
                <w:szCs w:val="20"/>
              </w:rPr>
              <w:t>a</w:t>
            </w:r>
            <w:r w:rsidRPr="00770F78">
              <w:rPr>
                <w:rFonts w:ascii="Arial" w:eastAsia="Arial" w:hAnsi="Arial" w:cs="Arial"/>
                <w:b/>
                <w:bCs/>
                <w:sz w:val="20"/>
                <w:szCs w:val="20"/>
              </w:rPr>
              <w:t>l</w:t>
            </w:r>
          </w:p>
        </w:tc>
        <w:tc>
          <w:tcPr>
            <w:tcW w:w="1655" w:type="dxa"/>
            <w:tcBorders>
              <w:top w:val="nil"/>
              <w:left w:val="nil"/>
              <w:bottom w:val="nil"/>
              <w:right w:val="nil"/>
            </w:tcBorders>
            <w:shd w:val="clear" w:color="auto" w:fill="auto"/>
            <w:vAlign w:val="bottom"/>
          </w:tcPr>
          <w:p w14:paraId="2EE8DD6A" w14:textId="29BBB7B7" w:rsidR="006B6C55" w:rsidRPr="00BE5266" w:rsidRDefault="006B6C55" w:rsidP="006B6C55">
            <w:pPr>
              <w:spacing w:after="0" w:line="218" w:lineRule="exact"/>
              <w:jc w:val="right"/>
              <w:rPr>
                <w:rFonts w:ascii="Arial" w:eastAsia="Arial" w:hAnsi="Arial" w:cs="Arial"/>
                <w:b/>
                <w:bCs/>
                <w:sz w:val="20"/>
                <w:szCs w:val="20"/>
              </w:rPr>
            </w:pPr>
            <w:r w:rsidRPr="002E4C34">
              <w:rPr>
                <w:rFonts w:ascii="Arial" w:eastAsia="Times New Roman" w:hAnsi="Arial" w:cs="Arial"/>
                <w:b/>
                <w:bCs/>
                <w:sz w:val="20"/>
                <w:szCs w:val="20"/>
              </w:rPr>
              <w:t xml:space="preserve">      </w:t>
            </w:r>
            <w:r w:rsidRPr="00BE5266">
              <w:rPr>
                <w:rFonts w:ascii="Arial" w:eastAsia="Times New Roman" w:hAnsi="Arial" w:cs="Arial"/>
                <w:b/>
                <w:bCs/>
                <w:sz w:val="20"/>
                <w:szCs w:val="20"/>
              </w:rPr>
              <w:t>$</w:t>
            </w:r>
            <w:r w:rsidRPr="002E4C34">
              <w:rPr>
                <w:rFonts w:ascii="Arial" w:eastAsia="Times New Roman" w:hAnsi="Arial" w:cs="Arial"/>
                <w:b/>
                <w:bCs/>
                <w:sz w:val="20"/>
                <w:szCs w:val="20"/>
              </w:rPr>
              <w:t xml:space="preserve">230,562,200 </w:t>
            </w:r>
          </w:p>
        </w:tc>
        <w:tc>
          <w:tcPr>
            <w:tcW w:w="1656" w:type="dxa"/>
            <w:tcBorders>
              <w:top w:val="nil"/>
              <w:left w:val="nil"/>
              <w:bottom w:val="nil"/>
              <w:right w:val="nil"/>
            </w:tcBorders>
            <w:shd w:val="clear" w:color="auto" w:fill="auto"/>
            <w:vAlign w:val="bottom"/>
          </w:tcPr>
          <w:p w14:paraId="3682F6F6" w14:textId="2183B0B0" w:rsidR="006B6C55" w:rsidRPr="00BE5266" w:rsidRDefault="006B6C55" w:rsidP="006B6C55">
            <w:pPr>
              <w:spacing w:after="0" w:line="218" w:lineRule="exact"/>
              <w:jc w:val="right"/>
              <w:rPr>
                <w:rFonts w:ascii="Arial" w:eastAsia="Arial" w:hAnsi="Arial" w:cs="Arial"/>
                <w:b/>
                <w:bCs/>
                <w:sz w:val="20"/>
                <w:szCs w:val="20"/>
              </w:rPr>
            </w:pPr>
            <w:r w:rsidRPr="00D150E3">
              <w:rPr>
                <w:rFonts w:ascii="Arial" w:eastAsia="Times New Roman" w:hAnsi="Arial" w:cs="Arial"/>
                <w:b/>
                <w:bCs/>
                <w:sz w:val="20"/>
                <w:szCs w:val="20"/>
              </w:rPr>
              <w:t>$</w:t>
            </w:r>
            <w:r w:rsidRPr="002E4C34">
              <w:rPr>
                <w:rFonts w:ascii="Arial" w:eastAsia="Times New Roman" w:hAnsi="Arial" w:cs="Arial"/>
                <w:b/>
                <w:bCs/>
                <w:sz w:val="20"/>
                <w:szCs w:val="20"/>
              </w:rPr>
              <w:t xml:space="preserve">260,092,500  </w:t>
            </w:r>
          </w:p>
        </w:tc>
        <w:tc>
          <w:tcPr>
            <w:tcW w:w="1656" w:type="dxa"/>
            <w:tcBorders>
              <w:top w:val="nil"/>
              <w:left w:val="nil"/>
              <w:bottom w:val="single" w:sz="4" w:space="0" w:color="auto"/>
            </w:tcBorders>
            <w:shd w:val="clear" w:color="auto" w:fill="auto"/>
            <w:vAlign w:val="bottom"/>
          </w:tcPr>
          <w:p w14:paraId="594911D5" w14:textId="541E152C" w:rsidR="006B6C55" w:rsidRPr="00D150E3" w:rsidRDefault="006B6C55" w:rsidP="006B6C55">
            <w:pPr>
              <w:spacing w:after="0" w:line="218" w:lineRule="exact"/>
              <w:ind w:right="144"/>
              <w:jc w:val="right"/>
              <w:rPr>
                <w:rFonts w:ascii="Arial" w:eastAsia="Arial" w:hAnsi="Arial" w:cs="Arial"/>
                <w:b/>
                <w:bCs/>
                <w:sz w:val="20"/>
                <w:szCs w:val="20"/>
              </w:rPr>
            </w:pPr>
            <w:r w:rsidRPr="002E4C34">
              <w:rPr>
                <w:rFonts w:ascii="Arial" w:eastAsia="Times New Roman" w:hAnsi="Arial" w:cs="Arial"/>
                <w:b/>
                <w:bCs/>
                <w:sz w:val="20"/>
                <w:szCs w:val="20"/>
              </w:rPr>
              <w:t xml:space="preserve"> </w:t>
            </w:r>
            <w:r w:rsidRPr="00BE5266">
              <w:rPr>
                <w:rFonts w:ascii="Arial" w:eastAsia="Times New Roman" w:hAnsi="Arial" w:cs="Arial"/>
                <w:b/>
                <w:bCs/>
                <w:sz w:val="20"/>
                <w:szCs w:val="20"/>
              </w:rPr>
              <w:t>$</w:t>
            </w:r>
            <w:r w:rsidRPr="002E4C34">
              <w:rPr>
                <w:rFonts w:ascii="Arial" w:eastAsia="Times New Roman" w:hAnsi="Arial" w:cs="Arial"/>
                <w:b/>
                <w:bCs/>
                <w:sz w:val="20"/>
                <w:szCs w:val="20"/>
              </w:rPr>
              <w:t xml:space="preserve">297,169,600 </w:t>
            </w:r>
          </w:p>
        </w:tc>
        <w:tc>
          <w:tcPr>
            <w:tcW w:w="1656" w:type="dxa"/>
            <w:tcBorders>
              <w:top w:val="nil"/>
              <w:left w:val="nil"/>
              <w:bottom w:val="nil"/>
              <w:right w:val="single" w:sz="4" w:space="0" w:color="1F497D" w:themeColor="text2"/>
            </w:tcBorders>
            <w:shd w:val="clear" w:color="auto" w:fill="auto"/>
            <w:vAlign w:val="bottom"/>
          </w:tcPr>
          <w:p w14:paraId="633E09BE" w14:textId="05FE92B3" w:rsidR="006B6C55" w:rsidRPr="00BE5266" w:rsidRDefault="006B6C55" w:rsidP="006B6C55">
            <w:pPr>
              <w:spacing w:after="0" w:line="218" w:lineRule="exact"/>
              <w:ind w:right="144"/>
              <w:jc w:val="right"/>
              <w:rPr>
                <w:rFonts w:ascii="Arial" w:eastAsia="Arial" w:hAnsi="Arial" w:cs="Arial"/>
                <w:b/>
                <w:bCs/>
                <w:sz w:val="20"/>
                <w:szCs w:val="20"/>
              </w:rPr>
            </w:pPr>
          </w:p>
        </w:tc>
      </w:tr>
      <w:tr w:rsidR="006B6C55" w:rsidRPr="00770F78" w14:paraId="2F44D7BF" w14:textId="77777777" w:rsidTr="006B6C55">
        <w:trPr>
          <w:trHeight w:hRule="exact" w:val="216"/>
        </w:trPr>
        <w:tc>
          <w:tcPr>
            <w:tcW w:w="3417" w:type="dxa"/>
            <w:tcBorders>
              <w:top w:val="nil"/>
              <w:left w:val="single" w:sz="4" w:space="0" w:color="4F81BD" w:themeColor="accent1"/>
              <w:bottom w:val="nil"/>
            </w:tcBorders>
            <w:shd w:val="clear" w:color="auto" w:fill="000080"/>
            <w:vAlign w:val="bottom"/>
          </w:tcPr>
          <w:p w14:paraId="0F70F484"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b/>
                <w:bCs/>
                <w:color w:val="FFFFFF"/>
                <w:sz w:val="20"/>
                <w:szCs w:val="20"/>
              </w:rPr>
              <w:t>E</w:t>
            </w:r>
            <w:r w:rsidRPr="00770F78">
              <w:rPr>
                <w:rFonts w:ascii="Arial" w:eastAsia="Arial" w:hAnsi="Arial" w:cs="Arial"/>
                <w:b/>
                <w:bCs/>
                <w:color w:val="FFFFFF"/>
                <w:spacing w:val="-7"/>
                <w:sz w:val="20"/>
                <w:szCs w:val="20"/>
              </w:rPr>
              <w:t>x</w:t>
            </w:r>
            <w:r w:rsidRPr="00770F78">
              <w:rPr>
                <w:rFonts w:ascii="Arial" w:eastAsia="Arial" w:hAnsi="Arial" w:cs="Arial"/>
                <w:b/>
                <w:bCs/>
                <w:color w:val="FFFFFF"/>
                <w:spacing w:val="2"/>
                <w:sz w:val="20"/>
                <w:szCs w:val="20"/>
              </w:rPr>
              <w:t>p</w:t>
            </w:r>
            <w:r w:rsidRPr="00770F78">
              <w:rPr>
                <w:rFonts w:ascii="Arial" w:eastAsia="Arial" w:hAnsi="Arial" w:cs="Arial"/>
                <w:b/>
                <w:bCs/>
                <w:color w:val="FFFFFF"/>
                <w:spacing w:val="-1"/>
                <w:sz w:val="20"/>
                <w:szCs w:val="20"/>
              </w:rPr>
              <w:t>e</w:t>
            </w:r>
            <w:r w:rsidRPr="00770F78">
              <w:rPr>
                <w:rFonts w:ascii="Arial" w:eastAsia="Arial" w:hAnsi="Arial" w:cs="Arial"/>
                <w:b/>
                <w:bCs/>
                <w:color w:val="FFFFFF"/>
                <w:spacing w:val="2"/>
                <w:sz w:val="20"/>
                <w:szCs w:val="20"/>
              </w:rPr>
              <w:t>n</w:t>
            </w:r>
            <w:r w:rsidRPr="00770F78">
              <w:rPr>
                <w:rFonts w:ascii="Arial" w:eastAsia="Arial" w:hAnsi="Arial" w:cs="Arial"/>
                <w:b/>
                <w:bCs/>
                <w:color w:val="FFFFFF"/>
                <w:spacing w:val="-2"/>
                <w:sz w:val="20"/>
                <w:szCs w:val="20"/>
              </w:rPr>
              <w:t>d</w:t>
            </w:r>
            <w:r w:rsidRPr="00770F78">
              <w:rPr>
                <w:rFonts w:ascii="Arial" w:eastAsia="Arial" w:hAnsi="Arial" w:cs="Arial"/>
                <w:b/>
                <w:bCs/>
                <w:color w:val="FFFFFF"/>
                <w:sz w:val="20"/>
                <w:szCs w:val="20"/>
              </w:rPr>
              <w:t>i</w:t>
            </w:r>
            <w:r w:rsidRPr="00770F78">
              <w:rPr>
                <w:rFonts w:ascii="Arial" w:eastAsia="Arial" w:hAnsi="Arial" w:cs="Arial"/>
                <w:b/>
                <w:bCs/>
                <w:color w:val="FFFFFF"/>
                <w:spacing w:val="-3"/>
                <w:sz w:val="20"/>
                <w:szCs w:val="20"/>
              </w:rPr>
              <w:t>t</w:t>
            </w:r>
            <w:r w:rsidRPr="00770F78">
              <w:rPr>
                <w:rFonts w:ascii="Arial" w:eastAsia="Arial" w:hAnsi="Arial" w:cs="Arial"/>
                <w:b/>
                <w:bCs/>
                <w:color w:val="FFFFFF"/>
                <w:spacing w:val="2"/>
                <w:sz w:val="20"/>
                <w:szCs w:val="20"/>
              </w:rPr>
              <w:t>u</w:t>
            </w:r>
            <w:r w:rsidRPr="00770F78">
              <w:rPr>
                <w:rFonts w:ascii="Arial" w:eastAsia="Arial" w:hAnsi="Arial" w:cs="Arial"/>
                <w:b/>
                <w:bCs/>
                <w:color w:val="FFFFFF"/>
                <w:spacing w:val="-2"/>
                <w:sz w:val="20"/>
                <w:szCs w:val="20"/>
              </w:rPr>
              <w:t>r</w:t>
            </w:r>
            <w:r w:rsidRPr="00770F78">
              <w:rPr>
                <w:rFonts w:ascii="Arial" w:eastAsia="Arial" w:hAnsi="Arial" w:cs="Arial"/>
                <w:b/>
                <w:bCs/>
                <w:color w:val="FFFFFF"/>
                <w:spacing w:val="-1"/>
                <w:sz w:val="20"/>
                <w:szCs w:val="20"/>
              </w:rPr>
              <w:t>e</w:t>
            </w:r>
            <w:r w:rsidRPr="00770F78">
              <w:rPr>
                <w:rFonts w:ascii="Arial" w:eastAsia="Arial" w:hAnsi="Arial" w:cs="Arial"/>
                <w:b/>
                <w:bCs/>
                <w:color w:val="FFFFFF"/>
                <w:sz w:val="20"/>
                <w:szCs w:val="20"/>
              </w:rPr>
              <w:t>s</w:t>
            </w:r>
          </w:p>
        </w:tc>
        <w:tc>
          <w:tcPr>
            <w:tcW w:w="1655" w:type="dxa"/>
            <w:tcBorders>
              <w:top w:val="single" w:sz="12" w:space="0" w:color="000080"/>
            </w:tcBorders>
            <w:shd w:val="clear" w:color="auto" w:fill="000080"/>
            <w:vAlign w:val="bottom"/>
          </w:tcPr>
          <w:p w14:paraId="7B61165C" w14:textId="7BFB1A21" w:rsidR="006B6C55" w:rsidRPr="00770F78" w:rsidRDefault="006B6C55" w:rsidP="006B6C55">
            <w:pPr>
              <w:spacing w:after="0" w:line="220" w:lineRule="exact"/>
              <w:jc w:val="right"/>
              <w:rPr>
                <w:rFonts w:ascii="Arial" w:eastAsia="Arial" w:hAnsi="Arial" w:cs="Arial"/>
                <w:b/>
                <w:sz w:val="20"/>
                <w:szCs w:val="20"/>
              </w:rPr>
            </w:pPr>
            <w:r>
              <w:rPr>
                <w:rFonts w:ascii="Arial" w:eastAsia="Arial" w:hAnsi="Arial" w:cs="Arial"/>
                <w:b/>
                <w:sz w:val="20"/>
                <w:szCs w:val="20"/>
              </w:rPr>
              <w:t xml:space="preserve">       FY 2019</w:t>
            </w:r>
          </w:p>
        </w:tc>
        <w:tc>
          <w:tcPr>
            <w:tcW w:w="1656" w:type="dxa"/>
            <w:tcBorders>
              <w:top w:val="single" w:sz="12" w:space="0" w:color="000080"/>
            </w:tcBorders>
            <w:shd w:val="clear" w:color="auto" w:fill="000080"/>
            <w:vAlign w:val="bottom"/>
          </w:tcPr>
          <w:p w14:paraId="56A3C048" w14:textId="14B18C5A" w:rsidR="006B6C55" w:rsidRPr="00770F78" w:rsidRDefault="006B6C55" w:rsidP="006B6C55">
            <w:pPr>
              <w:spacing w:after="0" w:line="220" w:lineRule="exact"/>
              <w:jc w:val="right"/>
              <w:rPr>
                <w:rFonts w:ascii="Arial" w:eastAsia="Arial" w:hAnsi="Arial" w:cs="Arial"/>
                <w:b/>
                <w:sz w:val="20"/>
                <w:szCs w:val="20"/>
              </w:rPr>
            </w:pPr>
            <w:r>
              <w:rPr>
                <w:rFonts w:ascii="Arial" w:eastAsia="Arial" w:hAnsi="Arial" w:cs="Arial"/>
                <w:b/>
                <w:sz w:val="20"/>
                <w:szCs w:val="20"/>
              </w:rPr>
              <w:t xml:space="preserve">       FY 2020</w:t>
            </w:r>
          </w:p>
        </w:tc>
        <w:tc>
          <w:tcPr>
            <w:tcW w:w="1656" w:type="dxa"/>
            <w:tcBorders>
              <w:top w:val="single" w:sz="4" w:space="0" w:color="auto"/>
              <w:bottom w:val="single" w:sz="4" w:space="0" w:color="auto"/>
            </w:tcBorders>
            <w:shd w:val="clear" w:color="auto" w:fill="000080"/>
            <w:vAlign w:val="bottom"/>
          </w:tcPr>
          <w:p w14:paraId="6314638B" w14:textId="7F05C13A" w:rsidR="006B6C55" w:rsidRPr="00FB5145" w:rsidRDefault="006B6C55" w:rsidP="006B6C55">
            <w:pPr>
              <w:spacing w:after="0" w:line="220" w:lineRule="exact"/>
              <w:ind w:right="144"/>
              <w:jc w:val="right"/>
              <w:rPr>
                <w:rFonts w:ascii="Arial" w:eastAsia="Arial" w:hAnsi="Arial" w:cs="Arial"/>
                <w:b/>
                <w:sz w:val="20"/>
                <w:szCs w:val="20"/>
              </w:rPr>
            </w:pPr>
            <w:r>
              <w:rPr>
                <w:rFonts w:ascii="Arial" w:eastAsia="Arial" w:hAnsi="Arial" w:cs="Arial"/>
                <w:b/>
                <w:sz w:val="20"/>
                <w:szCs w:val="20"/>
              </w:rPr>
              <w:t xml:space="preserve">      FY 2021</w:t>
            </w:r>
          </w:p>
        </w:tc>
        <w:tc>
          <w:tcPr>
            <w:tcW w:w="1656" w:type="dxa"/>
            <w:tcBorders>
              <w:top w:val="single" w:sz="12" w:space="0" w:color="000080"/>
              <w:right w:val="single" w:sz="4" w:space="0" w:color="1F497D" w:themeColor="text2"/>
            </w:tcBorders>
            <w:shd w:val="clear" w:color="auto" w:fill="000080"/>
            <w:vAlign w:val="bottom"/>
          </w:tcPr>
          <w:p w14:paraId="203BC016" w14:textId="40CCB969" w:rsidR="006B6C55" w:rsidRPr="00FB5145" w:rsidRDefault="006B6C55" w:rsidP="006B6C55">
            <w:pPr>
              <w:spacing w:after="0" w:line="220" w:lineRule="exact"/>
              <w:ind w:right="144"/>
              <w:jc w:val="right"/>
              <w:rPr>
                <w:rFonts w:ascii="Arial" w:eastAsia="Arial" w:hAnsi="Arial" w:cs="Arial"/>
                <w:b/>
                <w:sz w:val="20"/>
                <w:szCs w:val="20"/>
              </w:rPr>
            </w:pPr>
            <w:r>
              <w:rPr>
                <w:rFonts w:ascii="Arial" w:eastAsia="Arial" w:hAnsi="Arial" w:cs="Arial"/>
                <w:b/>
                <w:sz w:val="20"/>
                <w:szCs w:val="20"/>
              </w:rPr>
              <w:t xml:space="preserve">     FY 2022</w:t>
            </w:r>
          </w:p>
        </w:tc>
      </w:tr>
      <w:tr w:rsidR="006B6C55" w:rsidRPr="00770F78" w14:paraId="67265FD0" w14:textId="77777777" w:rsidTr="006B6C55">
        <w:trPr>
          <w:trHeight w:hRule="exact" w:val="221"/>
        </w:trPr>
        <w:tc>
          <w:tcPr>
            <w:tcW w:w="3417" w:type="dxa"/>
            <w:tcBorders>
              <w:top w:val="nil"/>
              <w:left w:val="single" w:sz="4" w:space="0" w:color="4F81BD" w:themeColor="accent1"/>
              <w:bottom w:val="nil"/>
            </w:tcBorders>
          </w:tcPr>
          <w:p w14:paraId="7F15865C" w14:textId="77777777" w:rsidR="006B6C55" w:rsidRPr="00770F78" w:rsidRDefault="006B6C55" w:rsidP="006B6C55">
            <w:pPr>
              <w:spacing w:after="0" w:line="225" w:lineRule="exact"/>
              <w:rPr>
                <w:rFonts w:ascii="Arial" w:eastAsia="Arial" w:hAnsi="Arial" w:cs="Arial"/>
                <w:sz w:val="20"/>
                <w:szCs w:val="20"/>
              </w:rPr>
            </w:pPr>
            <w:r w:rsidRPr="00770F78">
              <w:rPr>
                <w:rFonts w:ascii="Arial" w:eastAsia="Arial" w:hAnsi="Arial" w:cs="Arial"/>
                <w:sz w:val="20"/>
                <w:szCs w:val="20"/>
              </w:rPr>
              <w:t>P</w:t>
            </w:r>
            <w:r w:rsidRPr="00770F78">
              <w:rPr>
                <w:rFonts w:ascii="Arial" w:eastAsia="Arial" w:hAnsi="Arial" w:cs="Arial"/>
                <w:spacing w:val="-1"/>
                <w:sz w:val="20"/>
                <w:szCs w:val="20"/>
              </w:rPr>
              <w:t>e</w:t>
            </w:r>
            <w:r w:rsidRPr="00770F78">
              <w:rPr>
                <w:rFonts w:ascii="Arial" w:eastAsia="Arial" w:hAnsi="Arial" w:cs="Arial"/>
                <w:sz w:val="20"/>
                <w:szCs w:val="20"/>
              </w:rPr>
              <w:t>r</w:t>
            </w:r>
            <w:r w:rsidRPr="00770F78">
              <w:rPr>
                <w:rFonts w:ascii="Arial" w:eastAsia="Arial" w:hAnsi="Arial" w:cs="Arial"/>
                <w:spacing w:val="-4"/>
                <w:sz w:val="20"/>
                <w:szCs w:val="20"/>
              </w:rPr>
              <w:t>s</w:t>
            </w:r>
            <w:r w:rsidRPr="00770F78">
              <w:rPr>
                <w:rFonts w:ascii="Arial" w:eastAsia="Arial" w:hAnsi="Arial" w:cs="Arial"/>
                <w:spacing w:val="-3"/>
                <w:sz w:val="20"/>
                <w:szCs w:val="20"/>
              </w:rPr>
              <w:t>o</w:t>
            </w:r>
            <w:r w:rsidRPr="00770F78">
              <w:rPr>
                <w:rFonts w:ascii="Arial" w:eastAsia="Arial" w:hAnsi="Arial" w:cs="Arial"/>
                <w:spacing w:val="-1"/>
                <w:sz w:val="20"/>
                <w:szCs w:val="20"/>
              </w:rPr>
              <w:t>nne</w:t>
            </w:r>
            <w:r w:rsidRPr="00770F78">
              <w:rPr>
                <w:rFonts w:ascii="Arial" w:eastAsia="Arial" w:hAnsi="Arial" w:cs="Arial"/>
                <w:sz w:val="20"/>
                <w:szCs w:val="20"/>
              </w:rPr>
              <w:t>l</w:t>
            </w:r>
            <w:r w:rsidRPr="00770F78">
              <w:rPr>
                <w:rFonts w:ascii="Arial" w:eastAsia="Arial" w:hAnsi="Arial" w:cs="Arial"/>
                <w:spacing w:val="6"/>
                <w:sz w:val="20"/>
                <w:szCs w:val="20"/>
              </w:rPr>
              <w:t xml:space="preserve"> </w:t>
            </w:r>
            <w:r w:rsidRPr="00770F78">
              <w:rPr>
                <w:rFonts w:ascii="Arial" w:eastAsia="Arial" w:hAnsi="Arial" w:cs="Arial"/>
                <w:spacing w:val="-2"/>
                <w:sz w:val="20"/>
                <w:szCs w:val="20"/>
              </w:rPr>
              <w:t>C</w:t>
            </w:r>
            <w:r w:rsidRPr="00770F78">
              <w:rPr>
                <w:rFonts w:ascii="Arial" w:eastAsia="Arial" w:hAnsi="Arial" w:cs="Arial"/>
                <w:spacing w:val="-1"/>
                <w:sz w:val="20"/>
                <w:szCs w:val="20"/>
              </w:rPr>
              <w:t>o</w:t>
            </w:r>
            <w:r w:rsidRPr="00770F78">
              <w:rPr>
                <w:rFonts w:ascii="Arial" w:eastAsia="Arial" w:hAnsi="Arial" w:cs="Arial"/>
                <w:spacing w:val="-4"/>
                <w:sz w:val="20"/>
                <w:szCs w:val="20"/>
              </w:rPr>
              <w:t>s</w:t>
            </w:r>
            <w:r w:rsidRPr="00770F78">
              <w:rPr>
                <w:rFonts w:ascii="Arial" w:eastAsia="Arial" w:hAnsi="Arial" w:cs="Arial"/>
                <w:spacing w:val="6"/>
                <w:sz w:val="20"/>
                <w:szCs w:val="20"/>
              </w:rPr>
              <w:t>t</w:t>
            </w:r>
            <w:r w:rsidRPr="00770F78">
              <w:rPr>
                <w:rFonts w:ascii="Arial" w:eastAsia="Arial" w:hAnsi="Arial" w:cs="Arial"/>
                <w:sz w:val="20"/>
                <w:szCs w:val="20"/>
              </w:rPr>
              <w:t>s</w:t>
            </w:r>
          </w:p>
        </w:tc>
        <w:tc>
          <w:tcPr>
            <w:tcW w:w="1655" w:type="dxa"/>
            <w:tcBorders>
              <w:top w:val="nil"/>
              <w:left w:val="nil"/>
              <w:bottom w:val="nil"/>
              <w:right w:val="nil"/>
            </w:tcBorders>
            <w:shd w:val="clear" w:color="auto" w:fill="auto"/>
            <w:vAlign w:val="center"/>
          </w:tcPr>
          <w:p w14:paraId="2F115B2B" w14:textId="28D83390" w:rsidR="006B6C55" w:rsidRPr="00770F78" w:rsidRDefault="006B6C55" w:rsidP="006B6C55">
            <w:pPr>
              <w:spacing w:after="0" w:line="225" w:lineRule="exact"/>
              <w:jc w:val="right"/>
              <w:rPr>
                <w:rFonts w:ascii="Arial" w:eastAsia="Arial" w:hAnsi="Arial" w:cs="Arial"/>
                <w:sz w:val="20"/>
                <w:szCs w:val="20"/>
              </w:rPr>
            </w:pPr>
            <w:r>
              <w:rPr>
                <w:rFonts w:ascii="Arial" w:hAnsi="Arial" w:cs="Arial"/>
                <w:sz w:val="20"/>
                <w:szCs w:val="20"/>
              </w:rPr>
              <w:t xml:space="preserve">        $13,090,000 </w:t>
            </w:r>
          </w:p>
        </w:tc>
        <w:tc>
          <w:tcPr>
            <w:tcW w:w="1656" w:type="dxa"/>
            <w:tcBorders>
              <w:top w:val="nil"/>
              <w:left w:val="nil"/>
              <w:bottom w:val="nil"/>
              <w:right w:val="nil"/>
            </w:tcBorders>
            <w:shd w:val="clear" w:color="auto" w:fill="auto"/>
            <w:vAlign w:val="center"/>
          </w:tcPr>
          <w:p w14:paraId="47E34E8C" w14:textId="767E825B" w:rsidR="006B6C55" w:rsidRPr="00770F78" w:rsidRDefault="006B6C55" w:rsidP="006B6C55">
            <w:pPr>
              <w:spacing w:after="0" w:line="225" w:lineRule="exact"/>
              <w:jc w:val="right"/>
              <w:rPr>
                <w:rFonts w:ascii="Arial" w:eastAsia="Arial" w:hAnsi="Arial" w:cs="Arial"/>
                <w:sz w:val="20"/>
                <w:szCs w:val="20"/>
              </w:rPr>
            </w:pPr>
            <w:r>
              <w:rPr>
                <w:rFonts w:ascii="Arial" w:hAnsi="Arial" w:cs="Arial"/>
                <w:sz w:val="20"/>
                <w:szCs w:val="20"/>
              </w:rPr>
              <w:t xml:space="preserve">    $14,188,200 </w:t>
            </w:r>
          </w:p>
        </w:tc>
        <w:tc>
          <w:tcPr>
            <w:tcW w:w="1656" w:type="dxa"/>
            <w:tcBorders>
              <w:top w:val="single" w:sz="4" w:space="0" w:color="auto"/>
              <w:left w:val="nil"/>
              <w:bottom w:val="nil"/>
            </w:tcBorders>
            <w:shd w:val="clear" w:color="auto" w:fill="auto"/>
            <w:vAlign w:val="center"/>
          </w:tcPr>
          <w:p w14:paraId="76492719" w14:textId="6E5BD0E5" w:rsidR="006B6C55" w:rsidRPr="00770F78" w:rsidRDefault="006B6C55" w:rsidP="006B6C55">
            <w:pPr>
              <w:spacing w:after="0" w:line="225" w:lineRule="exact"/>
              <w:ind w:right="144"/>
              <w:jc w:val="right"/>
              <w:rPr>
                <w:rFonts w:ascii="Arial" w:eastAsia="Arial" w:hAnsi="Arial" w:cs="Arial"/>
                <w:sz w:val="20"/>
                <w:szCs w:val="20"/>
              </w:rPr>
            </w:pPr>
            <w:r>
              <w:rPr>
                <w:rFonts w:ascii="Arial" w:hAnsi="Arial" w:cs="Arial"/>
                <w:sz w:val="20"/>
                <w:szCs w:val="20"/>
              </w:rPr>
              <w:t xml:space="preserve">   $14,162,700 </w:t>
            </w:r>
          </w:p>
        </w:tc>
        <w:tc>
          <w:tcPr>
            <w:tcW w:w="1656" w:type="dxa"/>
            <w:tcBorders>
              <w:top w:val="nil"/>
              <w:left w:val="nil"/>
              <w:bottom w:val="nil"/>
              <w:right w:val="single" w:sz="4" w:space="0" w:color="1F497D" w:themeColor="text2"/>
            </w:tcBorders>
            <w:shd w:val="clear" w:color="auto" w:fill="auto"/>
            <w:vAlign w:val="center"/>
          </w:tcPr>
          <w:p w14:paraId="6F6DECE7" w14:textId="66CEA7BC" w:rsidR="006B6C55" w:rsidRPr="00770F78" w:rsidRDefault="006B6C55" w:rsidP="006B6C55">
            <w:pPr>
              <w:spacing w:after="0" w:line="225" w:lineRule="exact"/>
              <w:ind w:right="144"/>
              <w:jc w:val="right"/>
              <w:rPr>
                <w:rFonts w:ascii="Arial" w:eastAsia="Arial" w:hAnsi="Arial" w:cs="Arial"/>
                <w:sz w:val="20"/>
                <w:szCs w:val="20"/>
              </w:rPr>
            </w:pPr>
          </w:p>
        </w:tc>
      </w:tr>
      <w:tr w:rsidR="006B6C55" w:rsidRPr="00770F78" w14:paraId="407553FE" w14:textId="77777777" w:rsidTr="006B6C55">
        <w:trPr>
          <w:trHeight w:hRule="exact" w:val="214"/>
        </w:trPr>
        <w:tc>
          <w:tcPr>
            <w:tcW w:w="3417" w:type="dxa"/>
            <w:tcBorders>
              <w:top w:val="nil"/>
              <w:left w:val="single" w:sz="4" w:space="0" w:color="4F81BD" w:themeColor="accent1"/>
              <w:bottom w:val="nil"/>
            </w:tcBorders>
          </w:tcPr>
          <w:p w14:paraId="46369F2E"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spacing w:val="2"/>
                <w:sz w:val="20"/>
                <w:szCs w:val="20"/>
              </w:rPr>
              <w:t>O</w:t>
            </w:r>
            <w:r w:rsidRPr="00770F78">
              <w:rPr>
                <w:rFonts w:ascii="Arial" w:eastAsia="Arial" w:hAnsi="Arial" w:cs="Arial"/>
                <w:spacing w:val="-1"/>
                <w:sz w:val="20"/>
                <w:szCs w:val="20"/>
              </w:rPr>
              <w:t>p</w:t>
            </w:r>
            <w:r w:rsidRPr="00770F78">
              <w:rPr>
                <w:rFonts w:ascii="Arial" w:eastAsia="Arial" w:hAnsi="Arial" w:cs="Arial"/>
                <w:spacing w:val="-3"/>
                <w:sz w:val="20"/>
                <w:szCs w:val="20"/>
              </w:rPr>
              <w:t>e</w:t>
            </w:r>
            <w:r w:rsidRPr="00770F78">
              <w:rPr>
                <w:rFonts w:ascii="Arial" w:eastAsia="Arial" w:hAnsi="Arial" w:cs="Arial"/>
                <w:spacing w:val="1"/>
                <w:sz w:val="20"/>
                <w:szCs w:val="20"/>
              </w:rPr>
              <w:t>r</w:t>
            </w:r>
            <w:r w:rsidRPr="00770F78">
              <w:rPr>
                <w:rFonts w:ascii="Arial" w:eastAsia="Arial" w:hAnsi="Arial" w:cs="Arial"/>
                <w:spacing w:val="-1"/>
                <w:sz w:val="20"/>
                <w:szCs w:val="20"/>
              </w:rPr>
              <w:t>a</w:t>
            </w:r>
            <w:r w:rsidRPr="00770F78">
              <w:rPr>
                <w:rFonts w:ascii="Arial" w:eastAsia="Arial" w:hAnsi="Arial" w:cs="Arial"/>
                <w:sz w:val="20"/>
                <w:szCs w:val="20"/>
              </w:rPr>
              <w:t>t</w:t>
            </w:r>
            <w:r w:rsidRPr="00770F78">
              <w:rPr>
                <w:rFonts w:ascii="Arial" w:eastAsia="Arial" w:hAnsi="Arial" w:cs="Arial"/>
                <w:spacing w:val="4"/>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g</w:t>
            </w:r>
            <w:r w:rsidRPr="00770F78">
              <w:rPr>
                <w:rFonts w:ascii="Arial" w:eastAsia="Arial" w:hAnsi="Arial" w:cs="Arial"/>
                <w:spacing w:val="-4"/>
                <w:sz w:val="20"/>
                <w:szCs w:val="20"/>
              </w:rPr>
              <w:t xml:space="preserve"> </w:t>
            </w:r>
            <w:r w:rsidRPr="00770F78">
              <w:rPr>
                <w:rFonts w:ascii="Arial" w:eastAsia="Arial" w:hAnsi="Arial" w:cs="Arial"/>
                <w:spacing w:val="-3"/>
                <w:sz w:val="20"/>
                <w:szCs w:val="20"/>
              </w:rPr>
              <w:t>E</w:t>
            </w:r>
            <w:r w:rsidRPr="00770F78">
              <w:rPr>
                <w:rFonts w:ascii="Arial" w:eastAsia="Arial" w:hAnsi="Arial" w:cs="Arial"/>
                <w:spacing w:val="4"/>
                <w:sz w:val="20"/>
                <w:szCs w:val="20"/>
              </w:rPr>
              <w:t>x</w:t>
            </w:r>
            <w:r w:rsidRPr="00770F78">
              <w:rPr>
                <w:rFonts w:ascii="Arial" w:eastAsia="Arial" w:hAnsi="Arial" w:cs="Arial"/>
                <w:spacing w:val="-1"/>
                <w:sz w:val="20"/>
                <w:szCs w:val="20"/>
              </w:rPr>
              <w:t>pend</w:t>
            </w:r>
            <w:r w:rsidRPr="00770F78">
              <w:rPr>
                <w:rFonts w:ascii="Arial" w:eastAsia="Arial" w:hAnsi="Arial" w:cs="Arial"/>
                <w:spacing w:val="4"/>
                <w:sz w:val="20"/>
                <w:szCs w:val="20"/>
              </w:rPr>
              <w:t>i</w:t>
            </w:r>
            <w:r w:rsidRPr="00770F78">
              <w:rPr>
                <w:rFonts w:ascii="Arial" w:eastAsia="Arial" w:hAnsi="Arial" w:cs="Arial"/>
                <w:sz w:val="20"/>
                <w:szCs w:val="20"/>
              </w:rPr>
              <w:t>t</w:t>
            </w:r>
            <w:r w:rsidRPr="00770F78">
              <w:rPr>
                <w:rFonts w:ascii="Arial" w:eastAsia="Arial" w:hAnsi="Arial" w:cs="Arial"/>
                <w:spacing w:val="-1"/>
                <w:sz w:val="20"/>
                <w:szCs w:val="20"/>
              </w:rPr>
              <w:t>u</w:t>
            </w:r>
            <w:r w:rsidRPr="00770F78">
              <w:rPr>
                <w:rFonts w:ascii="Arial" w:eastAsia="Arial" w:hAnsi="Arial" w:cs="Arial"/>
                <w:spacing w:val="1"/>
                <w:sz w:val="20"/>
                <w:szCs w:val="20"/>
              </w:rPr>
              <w:t>r</w:t>
            </w:r>
            <w:r w:rsidRPr="00770F78">
              <w:rPr>
                <w:rFonts w:ascii="Arial" w:eastAsia="Arial" w:hAnsi="Arial" w:cs="Arial"/>
                <w:spacing w:val="-3"/>
                <w:sz w:val="20"/>
                <w:szCs w:val="20"/>
              </w:rPr>
              <w:t>e</w:t>
            </w:r>
            <w:r w:rsidRPr="00770F78">
              <w:rPr>
                <w:rFonts w:ascii="Arial" w:eastAsia="Arial" w:hAnsi="Arial" w:cs="Arial"/>
                <w:sz w:val="20"/>
                <w:szCs w:val="20"/>
              </w:rPr>
              <w:t>s</w:t>
            </w:r>
          </w:p>
        </w:tc>
        <w:tc>
          <w:tcPr>
            <w:tcW w:w="1655" w:type="dxa"/>
            <w:tcBorders>
              <w:top w:val="nil"/>
              <w:left w:val="nil"/>
              <w:bottom w:val="nil"/>
              <w:right w:val="nil"/>
            </w:tcBorders>
            <w:shd w:val="clear" w:color="auto" w:fill="auto"/>
            <w:vAlign w:val="center"/>
          </w:tcPr>
          <w:p w14:paraId="388581C7" w14:textId="093EDE9A" w:rsidR="006B6C55" w:rsidRPr="00770F78" w:rsidRDefault="006B6C55" w:rsidP="006B6C55">
            <w:pPr>
              <w:spacing w:after="0" w:line="220" w:lineRule="exact"/>
              <w:jc w:val="right"/>
              <w:rPr>
                <w:rFonts w:ascii="Arial" w:eastAsia="Arial" w:hAnsi="Arial" w:cs="Arial"/>
                <w:sz w:val="20"/>
                <w:szCs w:val="20"/>
              </w:rPr>
            </w:pPr>
            <w:r>
              <w:rPr>
                <w:rFonts w:ascii="Arial" w:hAnsi="Arial" w:cs="Arial"/>
                <w:sz w:val="20"/>
                <w:szCs w:val="20"/>
              </w:rPr>
              <w:t xml:space="preserve">         $6,090,000 </w:t>
            </w:r>
          </w:p>
        </w:tc>
        <w:tc>
          <w:tcPr>
            <w:tcW w:w="1656" w:type="dxa"/>
            <w:tcBorders>
              <w:top w:val="nil"/>
              <w:left w:val="nil"/>
              <w:bottom w:val="nil"/>
              <w:right w:val="nil"/>
            </w:tcBorders>
            <w:shd w:val="clear" w:color="auto" w:fill="auto"/>
            <w:vAlign w:val="center"/>
          </w:tcPr>
          <w:p w14:paraId="74D06F81" w14:textId="5369DA80" w:rsidR="006B6C55" w:rsidRPr="00770F78" w:rsidRDefault="006B6C55" w:rsidP="006B6C55">
            <w:pPr>
              <w:spacing w:after="0" w:line="220" w:lineRule="exact"/>
              <w:jc w:val="right"/>
              <w:rPr>
                <w:rFonts w:ascii="Arial" w:eastAsia="Arial" w:hAnsi="Arial" w:cs="Arial"/>
                <w:sz w:val="20"/>
                <w:szCs w:val="20"/>
              </w:rPr>
            </w:pPr>
            <w:r>
              <w:rPr>
                <w:rFonts w:ascii="Arial" w:hAnsi="Arial" w:cs="Arial"/>
                <w:sz w:val="20"/>
                <w:szCs w:val="20"/>
              </w:rPr>
              <w:t xml:space="preserve">         $6,305,100 </w:t>
            </w:r>
          </w:p>
        </w:tc>
        <w:tc>
          <w:tcPr>
            <w:tcW w:w="1656" w:type="dxa"/>
            <w:tcBorders>
              <w:top w:val="nil"/>
              <w:left w:val="nil"/>
              <w:bottom w:val="nil"/>
            </w:tcBorders>
            <w:shd w:val="clear" w:color="auto" w:fill="auto"/>
            <w:vAlign w:val="center"/>
          </w:tcPr>
          <w:p w14:paraId="7B529B40" w14:textId="1EF03D57" w:rsidR="006B6C55" w:rsidRPr="00770F78" w:rsidRDefault="006B6C55" w:rsidP="006B6C55">
            <w:pPr>
              <w:spacing w:after="0" w:line="220" w:lineRule="exact"/>
              <w:ind w:right="144"/>
              <w:jc w:val="right"/>
              <w:rPr>
                <w:rFonts w:ascii="Arial" w:eastAsia="Arial" w:hAnsi="Arial" w:cs="Arial"/>
                <w:sz w:val="20"/>
                <w:szCs w:val="20"/>
              </w:rPr>
            </w:pPr>
            <w:r>
              <w:rPr>
                <w:rFonts w:ascii="Arial" w:hAnsi="Arial" w:cs="Arial"/>
                <w:sz w:val="20"/>
                <w:szCs w:val="20"/>
              </w:rPr>
              <w:t xml:space="preserve">     $6,937,900 </w:t>
            </w:r>
          </w:p>
        </w:tc>
        <w:tc>
          <w:tcPr>
            <w:tcW w:w="1656" w:type="dxa"/>
            <w:tcBorders>
              <w:top w:val="nil"/>
              <w:left w:val="nil"/>
              <w:bottom w:val="nil"/>
              <w:right w:val="single" w:sz="4" w:space="0" w:color="1F497D" w:themeColor="text2"/>
            </w:tcBorders>
            <w:shd w:val="clear" w:color="auto" w:fill="auto"/>
            <w:vAlign w:val="center"/>
          </w:tcPr>
          <w:p w14:paraId="2B1ADBF7" w14:textId="76E729A7" w:rsidR="006B6C55" w:rsidRPr="00770F78" w:rsidRDefault="006B6C55" w:rsidP="006B6C55">
            <w:pPr>
              <w:spacing w:after="0" w:line="220" w:lineRule="exact"/>
              <w:ind w:right="144"/>
              <w:jc w:val="right"/>
              <w:rPr>
                <w:rFonts w:ascii="Arial" w:eastAsia="Arial" w:hAnsi="Arial" w:cs="Arial"/>
                <w:sz w:val="20"/>
                <w:szCs w:val="20"/>
              </w:rPr>
            </w:pPr>
          </w:p>
        </w:tc>
      </w:tr>
      <w:tr w:rsidR="006B6C55" w:rsidRPr="00770F78" w14:paraId="032AAC0F" w14:textId="77777777" w:rsidTr="006B6C55">
        <w:trPr>
          <w:trHeight w:hRule="exact" w:val="214"/>
        </w:trPr>
        <w:tc>
          <w:tcPr>
            <w:tcW w:w="3417" w:type="dxa"/>
            <w:tcBorders>
              <w:top w:val="nil"/>
              <w:left w:val="single" w:sz="4" w:space="0" w:color="4F81BD" w:themeColor="accent1"/>
              <w:bottom w:val="nil"/>
            </w:tcBorders>
          </w:tcPr>
          <w:p w14:paraId="70241921" w14:textId="77777777" w:rsidR="006B6C55" w:rsidRPr="00770F78" w:rsidRDefault="006B6C55" w:rsidP="006B6C55">
            <w:pPr>
              <w:spacing w:after="0" w:line="218" w:lineRule="exact"/>
              <w:rPr>
                <w:rFonts w:ascii="Arial" w:eastAsia="Arial" w:hAnsi="Arial" w:cs="Arial"/>
                <w:sz w:val="20"/>
                <w:szCs w:val="20"/>
              </w:rPr>
            </w:pPr>
            <w:r w:rsidRPr="00770F78">
              <w:rPr>
                <w:rFonts w:ascii="Arial" w:eastAsia="Arial" w:hAnsi="Arial" w:cs="Arial"/>
                <w:sz w:val="20"/>
                <w:szCs w:val="20"/>
              </w:rPr>
              <w:t>C</w:t>
            </w:r>
            <w:r w:rsidRPr="00770F78">
              <w:rPr>
                <w:rFonts w:ascii="Arial" w:eastAsia="Arial" w:hAnsi="Arial" w:cs="Arial"/>
                <w:spacing w:val="-3"/>
                <w:sz w:val="20"/>
                <w:szCs w:val="20"/>
              </w:rPr>
              <w:t>a</w:t>
            </w:r>
            <w:r w:rsidRPr="00770F78">
              <w:rPr>
                <w:rFonts w:ascii="Arial" w:eastAsia="Arial" w:hAnsi="Arial" w:cs="Arial"/>
                <w:spacing w:val="-1"/>
                <w:sz w:val="20"/>
                <w:szCs w:val="20"/>
              </w:rPr>
              <w:t>p</w:t>
            </w:r>
            <w:r w:rsidRPr="00770F78">
              <w:rPr>
                <w:rFonts w:ascii="Arial" w:eastAsia="Arial" w:hAnsi="Arial" w:cs="Arial"/>
                <w:spacing w:val="4"/>
                <w:sz w:val="20"/>
                <w:szCs w:val="20"/>
              </w:rPr>
              <w:t>i</w:t>
            </w:r>
            <w:r w:rsidRPr="00770F78">
              <w:rPr>
                <w:rFonts w:ascii="Arial" w:eastAsia="Arial" w:hAnsi="Arial" w:cs="Arial"/>
                <w:sz w:val="20"/>
                <w:szCs w:val="20"/>
              </w:rPr>
              <w:t>t</w:t>
            </w:r>
            <w:r w:rsidRPr="00770F78">
              <w:rPr>
                <w:rFonts w:ascii="Arial" w:eastAsia="Arial" w:hAnsi="Arial" w:cs="Arial"/>
                <w:spacing w:val="-1"/>
                <w:sz w:val="20"/>
                <w:szCs w:val="20"/>
              </w:rPr>
              <w:t>a</w:t>
            </w:r>
            <w:r w:rsidRPr="00770F78">
              <w:rPr>
                <w:rFonts w:ascii="Arial" w:eastAsia="Arial" w:hAnsi="Arial" w:cs="Arial"/>
                <w:sz w:val="20"/>
                <w:szCs w:val="20"/>
              </w:rPr>
              <w:t xml:space="preserve">l </w:t>
            </w:r>
            <w:r w:rsidRPr="00770F78">
              <w:rPr>
                <w:rFonts w:ascii="Arial" w:eastAsia="Arial" w:hAnsi="Arial" w:cs="Arial"/>
                <w:spacing w:val="3"/>
                <w:sz w:val="20"/>
                <w:szCs w:val="20"/>
              </w:rPr>
              <w:t>O</w:t>
            </w:r>
            <w:r w:rsidRPr="00770F78">
              <w:rPr>
                <w:rFonts w:ascii="Arial" w:eastAsia="Arial" w:hAnsi="Arial" w:cs="Arial"/>
                <w:spacing w:val="-5"/>
                <w:sz w:val="20"/>
                <w:szCs w:val="20"/>
              </w:rPr>
              <w:t>u</w:t>
            </w:r>
            <w:r w:rsidRPr="00770F78">
              <w:rPr>
                <w:rFonts w:ascii="Arial" w:eastAsia="Arial" w:hAnsi="Arial" w:cs="Arial"/>
                <w:sz w:val="20"/>
                <w:szCs w:val="20"/>
              </w:rPr>
              <w:t>t</w:t>
            </w:r>
            <w:r w:rsidRPr="00770F78">
              <w:rPr>
                <w:rFonts w:ascii="Arial" w:eastAsia="Arial" w:hAnsi="Arial" w:cs="Arial"/>
                <w:spacing w:val="4"/>
                <w:sz w:val="20"/>
                <w:szCs w:val="20"/>
              </w:rPr>
              <w:t>l</w:t>
            </w:r>
            <w:r w:rsidRPr="00770F78">
              <w:rPr>
                <w:rFonts w:ascii="Arial" w:eastAsia="Arial" w:hAnsi="Arial" w:cs="Arial"/>
                <w:spacing w:val="-1"/>
                <w:sz w:val="20"/>
                <w:szCs w:val="20"/>
              </w:rPr>
              <w:t>a</w:t>
            </w:r>
            <w:r w:rsidRPr="00770F78">
              <w:rPr>
                <w:rFonts w:ascii="Arial" w:eastAsia="Arial" w:hAnsi="Arial" w:cs="Arial"/>
                <w:sz w:val="20"/>
                <w:szCs w:val="20"/>
              </w:rPr>
              <w:t>y</w:t>
            </w:r>
          </w:p>
          <w:p w14:paraId="33E4E95F" w14:textId="77777777" w:rsidR="006B6C55" w:rsidRPr="00770F78" w:rsidRDefault="006B6C55" w:rsidP="006B6C55">
            <w:pPr>
              <w:spacing w:after="0" w:line="218" w:lineRule="exact"/>
              <w:rPr>
                <w:rFonts w:ascii="Arial" w:eastAsia="Arial" w:hAnsi="Arial" w:cs="Arial"/>
                <w:sz w:val="20"/>
                <w:szCs w:val="20"/>
              </w:rPr>
            </w:pPr>
          </w:p>
          <w:p w14:paraId="6FD9A804" w14:textId="77777777" w:rsidR="006B6C55" w:rsidRPr="00770F78" w:rsidRDefault="006B6C55" w:rsidP="006B6C55">
            <w:pPr>
              <w:spacing w:after="0" w:line="218" w:lineRule="exact"/>
              <w:rPr>
                <w:rFonts w:ascii="Arial" w:eastAsia="Arial" w:hAnsi="Arial" w:cs="Arial"/>
                <w:sz w:val="20"/>
                <w:szCs w:val="20"/>
              </w:rPr>
            </w:pPr>
          </w:p>
        </w:tc>
        <w:tc>
          <w:tcPr>
            <w:tcW w:w="1655" w:type="dxa"/>
            <w:tcBorders>
              <w:top w:val="nil"/>
              <w:left w:val="nil"/>
              <w:bottom w:val="nil"/>
              <w:right w:val="nil"/>
            </w:tcBorders>
            <w:shd w:val="clear" w:color="auto" w:fill="auto"/>
            <w:vAlign w:val="center"/>
          </w:tcPr>
          <w:p w14:paraId="4E4960BF" w14:textId="4BEE71C4" w:rsidR="006B6C55" w:rsidRPr="00770F78" w:rsidRDefault="006B6C55" w:rsidP="006B6C55">
            <w:pPr>
              <w:spacing w:after="0" w:line="218" w:lineRule="exact"/>
              <w:jc w:val="right"/>
              <w:rPr>
                <w:rFonts w:ascii="Arial" w:eastAsia="Arial" w:hAnsi="Arial" w:cs="Arial"/>
                <w:sz w:val="20"/>
                <w:szCs w:val="20"/>
              </w:rPr>
            </w:pPr>
            <w:r>
              <w:rPr>
                <w:rFonts w:ascii="Arial" w:hAnsi="Arial" w:cs="Arial"/>
                <w:sz w:val="20"/>
                <w:szCs w:val="20"/>
              </w:rPr>
              <w:t xml:space="preserve">            $855,000 </w:t>
            </w:r>
          </w:p>
        </w:tc>
        <w:tc>
          <w:tcPr>
            <w:tcW w:w="1656" w:type="dxa"/>
            <w:tcBorders>
              <w:top w:val="nil"/>
              <w:left w:val="nil"/>
              <w:bottom w:val="nil"/>
              <w:right w:val="nil"/>
            </w:tcBorders>
            <w:shd w:val="clear" w:color="auto" w:fill="auto"/>
            <w:vAlign w:val="center"/>
          </w:tcPr>
          <w:p w14:paraId="7011600B" w14:textId="016DE81C" w:rsidR="006B6C55" w:rsidRPr="00770F78" w:rsidRDefault="006B6C55" w:rsidP="006B6C55">
            <w:pPr>
              <w:spacing w:after="0" w:line="218" w:lineRule="exact"/>
              <w:jc w:val="right"/>
              <w:rPr>
                <w:rFonts w:ascii="Arial" w:eastAsia="Arial" w:hAnsi="Arial" w:cs="Arial"/>
                <w:sz w:val="20"/>
                <w:szCs w:val="20"/>
              </w:rPr>
            </w:pPr>
            <w:r>
              <w:rPr>
                <w:rFonts w:ascii="Arial" w:hAnsi="Arial" w:cs="Arial"/>
                <w:sz w:val="20"/>
                <w:szCs w:val="20"/>
              </w:rPr>
              <w:t xml:space="preserve">            $531,300 </w:t>
            </w:r>
          </w:p>
        </w:tc>
        <w:tc>
          <w:tcPr>
            <w:tcW w:w="1656" w:type="dxa"/>
            <w:tcBorders>
              <w:top w:val="nil"/>
              <w:left w:val="nil"/>
              <w:bottom w:val="nil"/>
            </w:tcBorders>
            <w:shd w:val="clear" w:color="auto" w:fill="auto"/>
            <w:vAlign w:val="center"/>
          </w:tcPr>
          <w:p w14:paraId="659E6BF9" w14:textId="706E21CE" w:rsidR="006B6C55" w:rsidRPr="00770F78" w:rsidRDefault="006B6C55" w:rsidP="006B6C55">
            <w:pPr>
              <w:spacing w:after="0" w:line="218" w:lineRule="exact"/>
              <w:ind w:right="144"/>
              <w:jc w:val="right"/>
              <w:rPr>
                <w:rFonts w:ascii="Arial" w:eastAsia="Arial" w:hAnsi="Arial" w:cs="Arial"/>
                <w:sz w:val="20"/>
                <w:szCs w:val="20"/>
              </w:rPr>
            </w:pPr>
            <w:r>
              <w:rPr>
                <w:rFonts w:ascii="Arial" w:hAnsi="Arial" w:cs="Arial"/>
                <w:sz w:val="20"/>
                <w:szCs w:val="20"/>
              </w:rPr>
              <w:t xml:space="preserve">       $824,400 </w:t>
            </w:r>
          </w:p>
        </w:tc>
        <w:tc>
          <w:tcPr>
            <w:tcW w:w="1656" w:type="dxa"/>
            <w:tcBorders>
              <w:top w:val="nil"/>
              <w:left w:val="nil"/>
              <w:bottom w:val="nil"/>
              <w:right w:val="single" w:sz="4" w:space="0" w:color="1F497D" w:themeColor="text2"/>
            </w:tcBorders>
            <w:shd w:val="clear" w:color="auto" w:fill="auto"/>
            <w:vAlign w:val="center"/>
          </w:tcPr>
          <w:p w14:paraId="09A1118B" w14:textId="38C35A77" w:rsidR="006B6C55" w:rsidRPr="00770F78" w:rsidRDefault="006B6C55" w:rsidP="006B6C55">
            <w:pPr>
              <w:spacing w:after="0" w:line="218" w:lineRule="exact"/>
              <w:ind w:right="144"/>
              <w:jc w:val="right"/>
              <w:rPr>
                <w:rFonts w:ascii="Arial" w:eastAsia="Arial" w:hAnsi="Arial" w:cs="Arial"/>
                <w:sz w:val="20"/>
                <w:szCs w:val="20"/>
              </w:rPr>
            </w:pPr>
          </w:p>
        </w:tc>
      </w:tr>
      <w:tr w:rsidR="006B6C55" w:rsidRPr="00770F78" w14:paraId="5D44E06E" w14:textId="77777777" w:rsidTr="006B6C55">
        <w:trPr>
          <w:trHeight w:hRule="exact" w:val="214"/>
        </w:trPr>
        <w:tc>
          <w:tcPr>
            <w:tcW w:w="3417" w:type="dxa"/>
            <w:tcBorders>
              <w:top w:val="nil"/>
              <w:left w:val="single" w:sz="4" w:space="0" w:color="4F81BD" w:themeColor="accent1"/>
              <w:bottom w:val="nil"/>
            </w:tcBorders>
          </w:tcPr>
          <w:p w14:paraId="17177585" w14:textId="77777777" w:rsidR="006B6C55" w:rsidRPr="00770F78" w:rsidRDefault="006B6C55" w:rsidP="006B6C55">
            <w:pPr>
              <w:spacing w:after="0" w:line="220" w:lineRule="exact"/>
              <w:rPr>
                <w:rFonts w:ascii="Arial" w:eastAsia="Arial" w:hAnsi="Arial" w:cs="Arial"/>
                <w:spacing w:val="2"/>
                <w:sz w:val="20"/>
                <w:szCs w:val="20"/>
              </w:rPr>
            </w:pPr>
            <w:r w:rsidRPr="00770F78">
              <w:rPr>
                <w:rFonts w:ascii="Arial" w:eastAsia="Arial" w:hAnsi="Arial" w:cs="Arial"/>
                <w:spacing w:val="2"/>
                <w:sz w:val="20"/>
                <w:szCs w:val="20"/>
              </w:rPr>
              <w:t>Continuous Appropriation (COGS)</w:t>
            </w:r>
          </w:p>
        </w:tc>
        <w:tc>
          <w:tcPr>
            <w:tcW w:w="1655" w:type="dxa"/>
            <w:tcBorders>
              <w:top w:val="nil"/>
              <w:left w:val="nil"/>
              <w:bottom w:val="nil"/>
              <w:right w:val="nil"/>
            </w:tcBorders>
            <w:shd w:val="clear" w:color="auto" w:fill="auto"/>
            <w:vAlign w:val="center"/>
          </w:tcPr>
          <w:p w14:paraId="7A044063" w14:textId="158F5269" w:rsidR="006B6C55" w:rsidRPr="00770F78" w:rsidRDefault="006B6C55" w:rsidP="006B6C55">
            <w:pPr>
              <w:spacing w:after="0" w:line="220" w:lineRule="exact"/>
              <w:jc w:val="right"/>
              <w:rPr>
                <w:rFonts w:ascii="Arial" w:eastAsia="Arial" w:hAnsi="Arial" w:cs="Arial"/>
                <w:spacing w:val="-1"/>
                <w:sz w:val="20"/>
                <w:szCs w:val="20"/>
              </w:rPr>
            </w:pPr>
            <w:r>
              <w:rPr>
                <w:rFonts w:ascii="Arial" w:hAnsi="Arial" w:cs="Arial"/>
                <w:sz w:val="20"/>
                <w:szCs w:val="20"/>
              </w:rPr>
              <w:t xml:space="preserve">      $124,170,900 </w:t>
            </w:r>
          </w:p>
        </w:tc>
        <w:tc>
          <w:tcPr>
            <w:tcW w:w="1656" w:type="dxa"/>
            <w:tcBorders>
              <w:top w:val="nil"/>
              <w:left w:val="nil"/>
              <w:bottom w:val="nil"/>
              <w:right w:val="nil"/>
            </w:tcBorders>
            <w:shd w:val="clear" w:color="auto" w:fill="auto"/>
            <w:vAlign w:val="center"/>
          </w:tcPr>
          <w:p w14:paraId="10271B57" w14:textId="4C13DF69" w:rsidR="006B6C55" w:rsidRPr="00770F78" w:rsidRDefault="006B6C55" w:rsidP="006B6C55">
            <w:pPr>
              <w:spacing w:after="0" w:line="220" w:lineRule="exact"/>
              <w:jc w:val="right"/>
              <w:rPr>
                <w:rFonts w:ascii="Arial" w:eastAsia="Arial" w:hAnsi="Arial" w:cs="Arial"/>
                <w:spacing w:val="-1"/>
                <w:sz w:val="20"/>
                <w:szCs w:val="20"/>
              </w:rPr>
            </w:pPr>
            <w:r>
              <w:rPr>
                <w:rFonts w:ascii="Arial" w:hAnsi="Arial" w:cs="Arial"/>
                <w:sz w:val="20"/>
                <w:szCs w:val="20"/>
              </w:rPr>
              <w:t>$132,210,600</w:t>
            </w:r>
          </w:p>
        </w:tc>
        <w:tc>
          <w:tcPr>
            <w:tcW w:w="1656" w:type="dxa"/>
            <w:tcBorders>
              <w:top w:val="nil"/>
              <w:left w:val="nil"/>
              <w:bottom w:val="nil"/>
            </w:tcBorders>
            <w:shd w:val="clear" w:color="auto" w:fill="auto"/>
            <w:vAlign w:val="center"/>
          </w:tcPr>
          <w:p w14:paraId="4750985F" w14:textId="316EA306" w:rsidR="006B6C55" w:rsidRPr="00770F78" w:rsidRDefault="006B6C55" w:rsidP="006B6C55">
            <w:pPr>
              <w:spacing w:after="0" w:line="220" w:lineRule="exact"/>
              <w:ind w:right="144"/>
              <w:jc w:val="right"/>
              <w:rPr>
                <w:rFonts w:ascii="Arial" w:eastAsia="Arial" w:hAnsi="Arial" w:cs="Arial"/>
                <w:spacing w:val="-1"/>
                <w:sz w:val="20"/>
                <w:szCs w:val="20"/>
              </w:rPr>
            </w:pPr>
            <w:r>
              <w:rPr>
                <w:rFonts w:ascii="Arial" w:hAnsi="Arial" w:cs="Arial"/>
                <w:sz w:val="20"/>
                <w:szCs w:val="20"/>
              </w:rPr>
              <w:t xml:space="preserve"> $153,808,840 </w:t>
            </w:r>
          </w:p>
        </w:tc>
        <w:tc>
          <w:tcPr>
            <w:tcW w:w="1656" w:type="dxa"/>
            <w:tcBorders>
              <w:top w:val="nil"/>
              <w:left w:val="nil"/>
              <w:bottom w:val="nil"/>
              <w:right w:val="single" w:sz="4" w:space="0" w:color="1F497D" w:themeColor="text2"/>
            </w:tcBorders>
            <w:shd w:val="clear" w:color="auto" w:fill="auto"/>
            <w:vAlign w:val="center"/>
          </w:tcPr>
          <w:p w14:paraId="79F23E17" w14:textId="748F9ADF" w:rsidR="006B6C55" w:rsidRPr="00770F78" w:rsidRDefault="006B6C55" w:rsidP="006B6C55">
            <w:pPr>
              <w:spacing w:after="0" w:line="220" w:lineRule="exact"/>
              <w:ind w:right="144"/>
              <w:jc w:val="right"/>
              <w:rPr>
                <w:rFonts w:ascii="Arial" w:eastAsia="Arial" w:hAnsi="Arial" w:cs="Arial"/>
                <w:spacing w:val="-1"/>
                <w:sz w:val="20"/>
                <w:szCs w:val="20"/>
              </w:rPr>
            </w:pPr>
          </w:p>
        </w:tc>
      </w:tr>
      <w:tr w:rsidR="006B6C55" w:rsidRPr="00770F78" w14:paraId="601B0F74" w14:textId="77777777" w:rsidTr="006B6C55">
        <w:trPr>
          <w:trHeight w:hRule="exact" w:val="214"/>
        </w:trPr>
        <w:tc>
          <w:tcPr>
            <w:tcW w:w="3417" w:type="dxa"/>
            <w:tcBorders>
              <w:top w:val="nil"/>
              <w:left w:val="single" w:sz="4" w:space="0" w:color="4F81BD" w:themeColor="accent1"/>
              <w:bottom w:val="nil"/>
            </w:tcBorders>
          </w:tcPr>
          <w:p w14:paraId="3662C157"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spacing w:val="2"/>
                <w:sz w:val="20"/>
                <w:szCs w:val="20"/>
              </w:rPr>
              <w:t>Distributions to Stakeholders</w:t>
            </w:r>
          </w:p>
        </w:tc>
        <w:tc>
          <w:tcPr>
            <w:tcW w:w="1655" w:type="dxa"/>
            <w:tcBorders>
              <w:top w:val="nil"/>
              <w:left w:val="nil"/>
              <w:bottom w:val="nil"/>
              <w:right w:val="nil"/>
            </w:tcBorders>
            <w:shd w:val="clear" w:color="auto" w:fill="auto"/>
            <w:vAlign w:val="center"/>
          </w:tcPr>
          <w:p w14:paraId="059FF73B" w14:textId="36593055" w:rsidR="006B6C55" w:rsidRPr="00770F78" w:rsidRDefault="006B6C55" w:rsidP="006B6C55">
            <w:pPr>
              <w:spacing w:after="0" w:line="220" w:lineRule="exact"/>
              <w:jc w:val="right"/>
              <w:rPr>
                <w:rFonts w:ascii="Arial" w:eastAsia="Arial" w:hAnsi="Arial" w:cs="Arial"/>
                <w:sz w:val="20"/>
                <w:szCs w:val="20"/>
                <w:u w:val="single"/>
              </w:rPr>
            </w:pPr>
            <w:r>
              <w:rPr>
                <w:rFonts w:ascii="Arial" w:hAnsi="Arial" w:cs="Arial"/>
                <w:sz w:val="20"/>
                <w:szCs w:val="20"/>
              </w:rPr>
              <w:t xml:space="preserve">        $85,346,900 </w:t>
            </w:r>
          </w:p>
        </w:tc>
        <w:tc>
          <w:tcPr>
            <w:tcW w:w="1656" w:type="dxa"/>
            <w:tcBorders>
              <w:top w:val="nil"/>
              <w:left w:val="nil"/>
              <w:bottom w:val="nil"/>
              <w:right w:val="nil"/>
            </w:tcBorders>
            <w:shd w:val="clear" w:color="auto" w:fill="auto"/>
            <w:vAlign w:val="center"/>
          </w:tcPr>
          <w:p w14:paraId="64DC56FE" w14:textId="7C70FBE3" w:rsidR="006B6C55" w:rsidRPr="00770F78" w:rsidRDefault="006B6C55" w:rsidP="006B6C55">
            <w:pPr>
              <w:spacing w:after="0" w:line="220" w:lineRule="exact"/>
              <w:jc w:val="right"/>
              <w:rPr>
                <w:rFonts w:ascii="Arial" w:eastAsia="Arial" w:hAnsi="Arial" w:cs="Arial"/>
                <w:sz w:val="20"/>
                <w:szCs w:val="20"/>
                <w:u w:val="single"/>
              </w:rPr>
            </w:pPr>
            <w:r>
              <w:rPr>
                <w:rFonts w:ascii="Arial" w:hAnsi="Arial" w:cs="Arial"/>
                <w:sz w:val="20"/>
                <w:szCs w:val="20"/>
              </w:rPr>
              <w:t>$95,444,300</w:t>
            </w:r>
          </w:p>
        </w:tc>
        <w:tc>
          <w:tcPr>
            <w:tcW w:w="1656" w:type="dxa"/>
            <w:tcBorders>
              <w:top w:val="nil"/>
              <w:left w:val="nil"/>
              <w:bottom w:val="nil"/>
            </w:tcBorders>
            <w:shd w:val="clear" w:color="auto" w:fill="auto"/>
            <w:vAlign w:val="center"/>
          </w:tcPr>
          <w:p w14:paraId="157C2416" w14:textId="77777777" w:rsidR="006B6C55" w:rsidRDefault="006B6C55" w:rsidP="006B6C55">
            <w:pPr>
              <w:jc w:val="center"/>
              <w:rPr>
                <w:rFonts w:ascii="Arial" w:hAnsi="Arial" w:cs="Arial"/>
                <w:sz w:val="20"/>
                <w:szCs w:val="20"/>
              </w:rPr>
            </w:pPr>
            <w:r>
              <w:rPr>
                <w:rFonts w:ascii="Arial" w:hAnsi="Arial" w:cs="Arial"/>
                <w:sz w:val="20"/>
                <w:szCs w:val="20"/>
              </w:rPr>
              <w:t xml:space="preserve">   $114,513,100</w:t>
            </w:r>
          </w:p>
          <w:p w14:paraId="74022FD4" w14:textId="4CB08B09" w:rsidR="006B6C55" w:rsidRPr="00770F78" w:rsidRDefault="006B6C55" w:rsidP="006B6C55">
            <w:pPr>
              <w:spacing w:after="0" w:line="220" w:lineRule="exact"/>
              <w:ind w:right="144"/>
              <w:jc w:val="right"/>
              <w:rPr>
                <w:rFonts w:ascii="Arial" w:eastAsia="Arial" w:hAnsi="Arial" w:cs="Arial"/>
                <w:sz w:val="20"/>
                <w:szCs w:val="20"/>
                <w:u w:val="single"/>
              </w:rPr>
            </w:pPr>
          </w:p>
        </w:tc>
        <w:tc>
          <w:tcPr>
            <w:tcW w:w="1656" w:type="dxa"/>
            <w:tcBorders>
              <w:top w:val="nil"/>
              <w:left w:val="nil"/>
              <w:bottom w:val="nil"/>
              <w:right w:val="single" w:sz="4" w:space="0" w:color="1F497D" w:themeColor="text2"/>
            </w:tcBorders>
            <w:shd w:val="clear" w:color="auto" w:fill="auto"/>
            <w:vAlign w:val="center"/>
          </w:tcPr>
          <w:p w14:paraId="12F1C4E4" w14:textId="40B0412A" w:rsidR="006B6C55" w:rsidRPr="00770F78" w:rsidRDefault="006B6C55" w:rsidP="006B6C55">
            <w:pPr>
              <w:spacing w:after="0" w:line="220" w:lineRule="exact"/>
              <w:ind w:right="144"/>
              <w:jc w:val="center"/>
              <w:rPr>
                <w:rFonts w:ascii="Arial" w:eastAsia="Arial" w:hAnsi="Arial" w:cs="Arial"/>
                <w:sz w:val="20"/>
                <w:szCs w:val="20"/>
                <w:u w:val="single"/>
              </w:rPr>
            </w:pPr>
          </w:p>
        </w:tc>
      </w:tr>
      <w:tr w:rsidR="006B6C55" w:rsidRPr="00770F78" w14:paraId="72C8ABFE" w14:textId="77777777" w:rsidTr="006B6C55">
        <w:trPr>
          <w:trHeight w:hRule="exact" w:val="243"/>
        </w:trPr>
        <w:tc>
          <w:tcPr>
            <w:tcW w:w="3417" w:type="dxa"/>
            <w:tcBorders>
              <w:top w:val="nil"/>
              <w:left w:val="single" w:sz="4" w:space="0" w:color="4F81BD" w:themeColor="accent1"/>
              <w:bottom w:val="single" w:sz="4" w:space="0" w:color="000080"/>
            </w:tcBorders>
          </w:tcPr>
          <w:p w14:paraId="092CD0ED" w14:textId="77777777" w:rsidR="006B6C55" w:rsidRPr="00770F78" w:rsidRDefault="006B6C55" w:rsidP="006B6C55">
            <w:pPr>
              <w:spacing w:after="0" w:line="218" w:lineRule="exact"/>
              <w:jc w:val="right"/>
              <w:rPr>
                <w:rFonts w:ascii="Arial" w:eastAsia="Arial" w:hAnsi="Arial" w:cs="Arial"/>
                <w:sz w:val="20"/>
                <w:szCs w:val="20"/>
              </w:rPr>
            </w:pPr>
            <w:r w:rsidRPr="00770F78">
              <w:rPr>
                <w:rFonts w:ascii="Arial" w:eastAsia="Arial" w:hAnsi="Arial" w:cs="Arial"/>
                <w:b/>
                <w:bCs/>
                <w:spacing w:val="2"/>
                <w:sz w:val="20"/>
                <w:szCs w:val="20"/>
              </w:rPr>
              <w:t>To</w:t>
            </w:r>
            <w:r w:rsidRPr="00770F78">
              <w:rPr>
                <w:rFonts w:ascii="Arial" w:eastAsia="Arial" w:hAnsi="Arial" w:cs="Arial"/>
                <w:b/>
                <w:bCs/>
                <w:sz w:val="20"/>
                <w:szCs w:val="20"/>
              </w:rPr>
              <w:t>t</w:t>
            </w:r>
            <w:r w:rsidRPr="00770F78">
              <w:rPr>
                <w:rFonts w:ascii="Arial" w:eastAsia="Arial" w:hAnsi="Arial" w:cs="Arial"/>
                <w:b/>
                <w:bCs/>
                <w:spacing w:val="-1"/>
                <w:sz w:val="20"/>
                <w:szCs w:val="20"/>
              </w:rPr>
              <w:t>a</w:t>
            </w:r>
            <w:r w:rsidRPr="00770F78">
              <w:rPr>
                <w:rFonts w:ascii="Arial" w:eastAsia="Arial" w:hAnsi="Arial" w:cs="Arial"/>
                <w:b/>
                <w:bCs/>
                <w:sz w:val="20"/>
                <w:szCs w:val="20"/>
              </w:rPr>
              <w:t>l</w:t>
            </w:r>
          </w:p>
        </w:tc>
        <w:tc>
          <w:tcPr>
            <w:tcW w:w="1655" w:type="dxa"/>
            <w:tcBorders>
              <w:top w:val="nil"/>
              <w:left w:val="nil"/>
              <w:bottom w:val="single" w:sz="4" w:space="0" w:color="1F497D" w:themeColor="text2"/>
              <w:right w:val="nil"/>
            </w:tcBorders>
            <w:shd w:val="clear" w:color="auto" w:fill="auto"/>
            <w:vAlign w:val="bottom"/>
          </w:tcPr>
          <w:p w14:paraId="1757CA46" w14:textId="169FEA79" w:rsidR="006B6C55" w:rsidRPr="00157291" w:rsidRDefault="006B6C55" w:rsidP="006B6C55">
            <w:pPr>
              <w:spacing w:after="0" w:line="218" w:lineRule="exact"/>
              <w:jc w:val="right"/>
              <w:rPr>
                <w:rFonts w:ascii="Arial" w:eastAsia="Arial" w:hAnsi="Arial" w:cs="Arial"/>
                <w:b/>
                <w:bCs/>
                <w:sz w:val="20"/>
                <w:szCs w:val="20"/>
              </w:rPr>
            </w:pPr>
            <w:r w:rsidRPr="00157291">
              <w:rPr>
                <w:rFonts w:ascii="Arial" w:hAnsi="Arial" w:cs="Arial"/>
                <w:b/>
                <w:bCs/>
                <w:sz w:val="20"/>
                <w:szCs w:val="20"/>
              </w:rPr>
              <w:t xml:space="preserve">      $229,552,800 </w:t>
            </w:r>
          </w:p>
        </w:tc>
        <w:tc>
          <w:tcPr>
            <w:tcW w:w="1656" w:type="dxa"/>
            <w:tcBorders>
              <w:top w:val="nil"/>
              <w:left w:val="nil"/>
              <w:bottom w:val="single" w:sz="4" w:space="0" w:color="1F497D" w:themeColor="text2"/>
              <w:right w:val="nil"/>
            </w:tcBorders>
            <w:shd w:val="clear" w:color="auto" w:fill="auto"/>
            <w:vAlign w:val="bottom"/>
          </w:tcPr>
          <w:p w14:paraId="568113C4" w14:textId="77777777" w:rsidR="006B6C55" w:rsidRPr="00157291" w:rsidRDefault="006B6C55" w:rsidP="006B6C55">
            <w:pPr>
              <w:jc w:val="center"/>
              <w:rPr>
                <w:rFonts w:ascii="Arial" w:hAnsi="Arial" w:cs="Arial"/>
                <w:b/>
                <w:bCs/>
                <w:sz w:val="20"/>
                <w:szCs w:val="20"/>
              </w:rPr>
            </w:pPr>
            <w:r w:rsidRPr="00157291">
              <w:rPr>
                <w:rFonts w:ascii="Arial" w:hAnsi="Arial" w:cs="Arial"/>
                <w:b/>
                <w:bCs/>
                <w:sz w:val="20"/>
                <w:szCs w:val="20"/>
              </w:rPr>
              <w:t xml:space="preserve">   $248,679,500</w:t>
            </w:r>
          </w:p>
          <w:p w14:paraId="1DF79F6C" w14:textId="47FE6BBC" w:rsidR="006B6C55" w:rsidRPr="00157291" w:rsidRDefault="006B6C55" w:rsidP="006B6C55">
            <w:pPr>
              <w:spacing w:after="0" w:line="218" w:lineRule="exact"/>
              <w:jc w:val="right"/>
              <w:rPr>
                <w:rFonts w:ascii="Arial" w:eastAsia="Arial" w:hAnsi="Arial" w:cs="Arial"/>
                <w:b/>
                <w:bCs/>
                <w:sz w:val="20"/>
                <w:szCs w:val="20"/>
              </w:rPr>
            </w:pPr>
          </w:p>
        </w:tc>
        <w:tc>
          <w:tcPr>
            <w:tcW w:w="1656" w:type="dxa"/>
            <w:tcBorders>
              <w:top w:val="nil"/>
              <w:left w:val="nil"/>
              <w:bottom w:val="single" w:sz="4" w:space="0" w:color="auto"/>
            </w:tcBorders>
            <w:shd w:val="clear" w:color="auto" w:fill="auto"/>
            <w:vAlign w:val="bottom"/>
          </w:tcPr>
          <w:p w14:paraId="3FABAA5B" w14:textId="30E033C0" w:rsidR="006B6C55" w:rsidRPr="00157291" w:rsidRDefault="006B6C55" w:rsidP="006B6C55">
            <w:pPr>
              <w:spacing w:after="0" w:line="218" w:lineRule="exact"/>
              <w:ind w:right="144"/>
              <w:jc w:val="right"/>
              <w:rPr>
                <w:rFonts w:ascii="Arial" w:eastAsia="Arial" w:hAnsi="Arial" w:cs="Arial"/>
                <w:b/>
                <w:bCs/>
                <w:sz w:val="20"/>
                <w:szCs w:val="20"/>
              </w:rPr>
            </w:pPr>
            <w:r w:rsidRPr="00157291">
              <w:rPr>
                <w:rFonts w:ascii="Arial" w:hAnsi="Arial" w:cs="Arial"/>
                <w:b/>
                <w:bCs/>
                <w:sz w:val="20"/>
                <w:szCs w:val="20"/>
              </w:rPr>
              <w:t xml:space="preserve"> </w:t>
            </w:r>
            <w:r>
              <w:rPr>
                <w:rFonts w:ascii="Arial" w:hAnsi="Arial" w:cs="Arial"/>
                <w:b/>
                <w:bCs/>
                <w:sz w:val="20"/>
                <w:szCs w:val="20"/>
              </w:rPr>
              <w:t>$</w:t>
            </w:r>
            <w:r w:rsidRPr="00157291">
              <w:rPr>
                <w:rFonts w:ascii="Arial" w:hAnsi="Arial" w:cs="Arial"/>
                <w:b/>
                <w:bCs/>
                <w:sz w:val="20"/>
                <w:szCs w:val="20"/>
              </w:rPr>
              <w:t xml:space="preserve">290,246,940 </w:t>
            </w:r>
          </w:p>
        </w:tc>
        <w:tc>
          <w:tcPr>
            <w:tcW w:w="1656" w:type="dxa"/>
            <w:tcBorders>
              <w:top w:val="nil"/>
              <w:left w:val="nil"/>
              <w:bottom w:val="single" w:sz="4" w:space="0" w:color="1F497D" w:themeColor="text2"/>
              <w:right w:val="single" w:sz="4" w:space="0" w:color="1F497D" w:themeColor="text2"/>
            </w:tcBorders>
            <w:shd w:val="clear" w:color="auto" w:fill="auto"/>
            <w:vAlign w:val="bottom"/>
          </w:tcPr>
          <w:p w14:paraId="37B340C6" w14:textId="2BD2C538" w:rsidR="006B6C55" w:rsidRPr="00157291" w:rsidRDefault="006B6C55" w:rsidP="006B6C55">
            <w:pPr>
              <w:spacing w:after="0" w:line="218" w:lineRule="exact"/>
              <w:ind w:right="144"/>
              <w:jc w:val="right"/>
              <w:rPr>
                <w:rFonts w:ascii="Arial" w:eastAsia="Arial" w:hAnsi="Arial" w:cs="Arial"/>
                <w:b/>
                <w:bCs/>
                <w:sz w:val="20"/>
                <w:szCs w:val="20"/>
              </w:rPr>
            </w:pPr>
          </w:p>
        </w:tc>
      </w:tr>
    </w:tbl>
    <w:p w14:paraId="177B14BB" w14:textId="77777777" w:rsidR="00CF3839" w:rsidRPr="00770F78" w:rsidRDefault="00CF3839" w:rsidP="00770F78">
      <w:pPr>
        <w:spacing w:after="0" w:line="240" w:lineRule="auto"/>
        <w:rPr>
          <w:rFonts w:ascii="Arial" w:eastAsia="Arial" w:hAnsi="Arial" w:cs="Arial"/>
          <w:bCs/>
          <w:position w:val="-1"/>
          <w:sz w:val="24"/>
          <w:szCs w:val="16"/>
        </w:rPr>
      </w:pPr>
    </w:p>
    <w:p w14:paraId="67D6FB4F" w14:textId="77777777" w:rsidR="00836761" w:rsidRPr="00770F78" w:rsidRDefault="00836761">
      <w:pPr>
        <w:spacing w:after="0" w:line="240" w:lineRule="auto"/>
        <w:jc w:val="both"/>
        <w:rPr>
          <w:rFonts w:ascii="Arial" w:hAnsi="Arial" w:cs="Arial"/>
          <w:b/>
          <w:bCs/>
          <w:sz w:val="24"/>
          <w:szCs w:val="24"/>
        </w:rPr>
      </w:pPr>
      <w:r w:rsidRPr="00770F78">
        <w:rPr>
          <w:rFonts w:ascii="Arial" w:hAnsi="Arial" w:cs="Arial"/>
          <w:b/>
          <w:bCs/>
          <w:sz w:val="24"/>
          <w:szCs w:val="24"/>
        </w:rPr>
        <w:t xml:space="preserve">Profile </w:t>
      </w:r>
      <w:r w:rsidR="00846E57" w:rsidRPr="00770F78">
        <w:rPr>
          <w:rFonts w:ascii="Arial" w:hAnsi="Arial" w:cs="Arial"/>
          <w:b/>
          <w:bCs/>
          <w:sz w:val="24"/>
          <w:szCs w:val="24"/>
        </w:rPr>
        <w:t xml:space="preserve">of </w:t>
      </w:r>
      <w:r w:rsidRPr="00770F78">
        <w:rPr>
          <w:rFonts w:ascii="Arial" w:hAnsi="Arial" w:cs="Arial"/>
          <w:b/>
          <w:bCs/>
          <w:sz w:val="24"/>
          <w:szCs w:val="24"/>
        </w:rPr>
        <w:t>Key Services Provided</w:t>
      </w:r>
    </w:p>
    <w:tbl>
      <w:tblPr>
        <w:tblW w:w="5000" w:type="pct"/>
        <w:tblLayout w:type="fixed"/>
        <w:tblCellMar>
          <w:left w:w="0" w:type="dxa"/>
          <w:right w:w="0" w:type="dxa"/>
        </w:tblCellMar>
        <w:tblLook w:val="01E0" w:firstRow="1" w:lastRow="1" w:firstColumn="1" w:lastColumn="1" w:noHBand="0" w:noVBand="0"/>
      </w:tblPr>
      <w:tblGrid>
        <w:gridCol w:w="3424"/>
        <w:gridCol w:w="1659"/>
        <w:gridCol w:w="1659"/>
        <w:gridCol w:w="1659"/>
        <w:gridCol w:w="1659"/>
      </w:tblGrid>
      <w:tr w:rsidR="001B0166" w:rsidRPr="00770F78" w14:paraId="5AFF132C" w14:textId="77777777" w:rsidTr="006B6C55">
        <w:trPr>
          <w:trHeight w:hRule="exact" w:val="511"/>
        </w:trPr>
        <w:tc>
          <w:tcPr>
            <w:tcW w:w="3424" w:type="dxa"/>
            <w:tcBorders>
              <w:top w:val="single" w:sz="12" w:space="0" w:color="000080"/>
              <w:left w:val="single" w:sz="12" w:space="0" w:color="000080"/>
              <w:bottom w:val="nil"/>
              <w:right w:val="single" w:sz="4" w:space="0" w:color="auto"/>
            </w:tcBorders>
            <w:shd w:val="clear" w:color="auto" w:fill="000080"/>
            <w:vAlign w:val="bottom"/>
          </w:tcPr>
          <w:p w14:paraId="3D73FA70" w14:textId="77777777" w:rsidR="001B0166" w:rsidRPr="00770F78" w:rsidRDefault="00F33ACD" w:rsidP="001B0166">
            <w:pPr>
              <w:spacing w:after="0" w:line="219" w:lineRule="exact"/>
              <w:jc w:val="center"/>
              <w:rPr>
                <w:rFonts w:ascii="Arial" w:eastAsia="Arial" w:hAnsi="Arial" w:cs="Arial"/>
                <w:sz w:val="20"/>
                <w:szCs w:val="20"/>
              </w:rPr>
            </w:pPr>
            <w:r>
              <w:rPr>
                <w:rFonts w:ascii="Arial" w:eastAsia="Arial" w:hAnsi="Arial" w:cs="Arial"/>
                <w:b/>
                <w:bCs/>
                <w:color w:val="FFFFFF"/>
                <w:sz w:val="20"/>
                <w:szCs w:val="20"/>
              </w:rPr>
              <w:t>Cases Managed and/or Key S</w:t>
            </w:r>
            <w:r w:rsidR="001B0166" w:rsidRPr="00770F78">
              <w:rPr>
                <w:rFonts w:ascii="Arial" w:eastAsia="Arial" w:hAnsi="Arial" w:cs="Arial"/>
                <w:b/>
                <w:bCs/>
                <w:color w:val="FFFFFF"/>
                <w:sz w:val="20"/>
                <w:szCs w:val="20"/>
              </w:rPr>
              <w:t>ervices Provided</w:t>
            </w:r>
          </w:p>
        </w:tc>
        <w:tc>
          <w:tcPr>
            <w:tcW w:w="1659" w:type="dxa"/>
            <w:tcBorders>
              <w:top w:val="single" w:sz="12" w:space="0" w:color="000080"/>
              <w:left w:val="single" w:sz="4" w:space="0" w:color="auto"/>
              <w:bottom w:val="single" w:sz="4" w:space="0" w:color="auto"/>
              <w:right w:val="single" w:sz="4" w:space="0" w:color="auto"/>
            </w:tcBorders>
            <w:shd w:val="clear" w:color="auto" w:fill="000080"/>
            <w:vAlign w:val="bottom"/>
          </w:tcPr>
          <w:p w14:paraId="255B7461" w14:textId="2803481F" w:rsidR="001B0166" w:rsidRPr="00770F78" w:rsidRDefault="00D150E3" w:rsidP="001B01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2019</w:t>
            </w:r>
          </w:p>
        </w:tc>
        <w:tc>
          <w:tcPr>
            <w:tcW w:w="1659" w:type="dxa"/>
            <w:tcBorders>
              <w:top w:val="single" w:sz="12" w:space="0" w:color="000080"/>
              <w:left w:val="single" w:sz="4" w:space="0" w:color="auto"/>
              <w:bottom w:val="single" w:sz="4" w:space="0" w:color="auto"/>
              <w:right w:val="single" w:sz="4" w:space="0" w:color="auto"/>
            </w:tcBorders>
            <w:shd w:val="clear" w:color="auto" w:fill="000080"/>
            <w:vAlign w:val="bottom"/>
          </w:tcPr>
          <w:p w14:paraId="408C70F9" w14:textId="12DB0A61" w:rsidR="001B0166" w:rsidRPr="00770F78" w:rsidRDefault="00D150E3" w:rsidP="001B01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2020</w:t>
            </w:r>
          </w:p>
        </w:tc>
        <w:tc>
          <w:tcPr>
            <w:tcW w:w="1659" w:type="dxa"/>
            <w:tcBorders>
              <w:top w:val="single" w:sz="12" w:space="0" w:color="000080"/>
              <w:left w:val="single" w:sz="4" w:space="0" w:color="auto"/>
              <w:bottom w:val="single" w:sz="4" w:space="0" w:color="auto"/>
              <w:right w:val="single" w:sz="4" w:space="0" w:color="auto"/>
            </w:tcBorders>
            <w:shd w:val="clear" w:color="auto" w:fill="000080"/>
            <w:vAlign w:val="bottom"/>
          </w:tcPr>
          <w:p w14:paraId="66D6E216" w14:textId="513318EB" w:rsidR="001B0166" w:rsidRPr="00FB5145" w:rsidRDefault="00D150E3" w:rsidP="001B01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2021</w:t>
            </w:r>
          </w:p>
        </w:tc>
        <w:tc>
          <w:tcPr>
            <w:tcW w:w="1659" w:type="dxa"/>
            <w:tcBorders>
              <w:top w:val="single" w:sz="12" w:space="0" w:color="000080"/>
              <w:left w:val="single" w:sz="4" w:space="0" w:color="auto"/>
              <w:right w:val="single" w:sz="4" w:space="0" w:color="1F497D" w:themeColor="text2"/>
            </w:tcBorders>
            <w:shd w:val="clear" w:color="auto" w:fill="000080"/>
            <w:vAlign w:val="bottom"/>
          </w:tcPr>
          <w:p w14:paraId="5CAC59D4" w14:textId="5DAD35C1" w:rsidR="001B0166" w:rsidRPr="00FB5145" w:rsidRDefault="00D150E3" w:rsidP="001B0166">
            <w:pPr>
              <w:spacing w:after="0" w:line="220" w:lineRule="exact"/>
              <w:jc w:val="center"/>
              <w:rPr>
                <w:rFonts w:ascii="Arial" w:eastAsia="Arial" w:hAnsi="Arial" w:cs="Arial"/>
                <w:b/>
                <w:sz w:val="20"/>
                <w:szCs w:val="20"/>
              </w:rPr>
            </w:pPr>
            <w:r>
              <w:rPr>
                <w:rFonts w:ascii="Arial" w:eastAsia="Arial" w:hAnsi="Arial" w:cs="Arial"/>
                <w:b/>
                <w:sz w:val="20"/>
                <w:szCs w:val="20"/>
              </w:rPr>
              <w:t xml:space="preserve">       </w:t>
            </w:r>
            <w:r w:rsidR="006B6C55">
              <w:rPr>
                <w:rFonts w:ascii="Arial" w:eastAsia="Arial" w:hAnsi="Arial" w:cs="Arial"/>
                <w:b/>
                <w:sz w:val="20"/>
                <w:szCs w:val="20"/>
              </w:rPr>
              <w:t>FY 2022</w:t>
            </w:r>
          </w:p>
        </w:tc>
      </w:tr>
      <w:tr w:rsidR="006B6C55" w:rsidRPr="00770F78" w14:paraId="7C79871D" w14:textId="77777777" w:rsidTr="006B6C55">
        <w:trPr>
          <w:trHeight w:hRule="exact" w:val="265"/>
        </w:trPr>
        <w:tc>
          <w:tcPr>
            <w:tcW w:w="3424" w:type="dxa"/>
            <w:tcBorders>
              <w:top w:val="nil"/>
              <w:left w:val="single" w:sz="12" w:space="0" w:color="000080"/>
              <w:bottom w:val="nil"/>
            </w:tcBorders>
          </w:tcPr>
          <w:p w14:paraId="068F742D" w14:textId="77777777" w:rsidR="006B6C55" w:rsidRPr="00770F78" w:rsidRDefault="006B6C55" w:rsidP="006B6C55">
            <w:pPr>
              <w:spacing w:after="0" w:line="225" w:lineRule="exact"/>
              <w:rPr>
                <w:rFonts w:ascii="Arial" w:eastAsia="Arial" w:hAnsi="Arial" w:cs="Arial"/>
                <w:sz w:val="20"/>
                <w:szCs w:val="20"/>
              </w:rPr>
            </w:pPr>
            <w:bookmarkStart w:id="2" w:name="_Hlk80688737"/>
            <w:r w:rsidRPr="00770F78">
              <w:rPr>
                <w:rFonts w:ascii="Arial" w:eastAsia="Arial" w:hAnsi="Arial" w:cs="Arial"/>
                <w:sz w:val="20"/>
                <w:szCs w:val="20"/>
              </w:rPr>
              <w:t>Nine-Liter Cases</w:t>
            </w:r>
            <w:r w:rsidRPr="00770F78">
              <w:rPr>
                <w:rFonts w:ascii="Arial" w:eastAsia="Arial" w:hAnsi="Arial" w:cs="Arial"/>
                <w:spacing w:val="-1"/>
                <w:sz w:val="20"/>
                <w:szCs w:val="20"/>
              </w:rPr>
              <w:t xml:space="preserve"> </w:t>
            </w:r>
            <w:r w:rsidRPr="00770F78">
              <w:rPr>
                <w:rFonts w:ascii="Arial" w:eastAsia="Arial" w:hAnsi="Arial" w:cs="Arial"/>
                <w:sz w:val="20"/>
                <w:szCs w:val="20"/>
              </w:rPr>
              <w:t>S</w:t>
            </w:r>
            <w:r w:rsidRPr="00770F78">
              <w:rPr>
                <w:rFonts w:ascii="Arial" w:eastAsia="Arial" w:hAnsi="Arial" w:cs="Arial"/>
                <w:spacing w:val="-1"/>
                <w:sz w:val="20"/>
                <w:szCs w:val="20"/>
              </w:rPr>
              <w:t>o</w:t>
            </w:r>
            <w:r w:rsidRPr="00770F78">
              <w:rPr>
                <w:rFonts w:ascii="Arial" w:eastAsia="Arial" w:hAnsi="Arial" w:cs="Arial"/>
                <w:spacing w:val="2"/>
                <w:sz w:val="20"/>
                <w:szCs w:val="20"/>
              </w:rPr>
              <w:t>l</w:t>
            </w:r>
            <w:r w:rsidRPr="00770F78">
              <w:rPr>
                <w:rFonts w:ascii="Arial" w:eastAsia="Arial" w:hAnsi="Arial" w:cs="Arial"/>
                <w:sz w:val="20"/>
                <w:szCs w:val="20"/>
              </w:rPr>
              <w:t>d</w:t>
            </w:r>
          </w:p>
        </w:tc>
        <w:tc>
          <w:tcPr>
            <w:tcW w:w="1659" w:type="dxa"/>
            <w:tcBorders>
              <w:top w:val="single" w:sz="4" w:space="0" w:color="auto"/>
              <w:bottom w:val="nil"/>
              <w:right w:val="nil"/>
            </w:tcBorders>
            <w:shd w:val="clear" w:color="auto" w:fill="auto"/>
            <w:vAlign w:val="center"/>
          </w:tcPr>
          <w:p w14:paraId="4868991F" w14:textId="5AB0E7F1" w:rsidR="006B6C55" w:rsidRPr="00770F78" w:rsidRDefault="006B6C55" w:rsidP="006B6C55">
            <w:pPr>
              <w:spacing w:after="0" w:line="225" w:lineRule="exact"/>
              <w:jc w:val="center"/>
              <w:rPr>
                <w:rFonts w:ascii="Arial" w:eastAsia="Arial" w:hAnsi="Arial" w:cs="Arial"/>
                <w:sz w:val="20"/>
                <w:szCs w:val="20"/>
              </w:rPr>
            </w:pPr>
            <w:r>
              <w:rPr>
                <w:rFonts w:ascii="Arial" w:hAnsi="Arial" w:cs="Arial"/>
                <w:sz w:val="20"/>
                <w:szCs w:val="20"/>
              </w:rPr>
              <w:t xml:space="preserve">    1,181,000</w:t>
            </w:r>
          </w:p>
        </w:tc>
        <w:tc>
          <w:tcPr>
            <w:tcW w:w="1659" w:type="dxa"/>
            <w:tcBorders>
              <w:top w:val="single" w:sz="4" w:space="0" w:color="auto"/>
              <w:left w:val="nil"/>
              <w:bottom w:val="nil"/>
              <w:right w:val="nil"/>
            </w:tcBorders>
            <w:shd w:val="clear" w:color="auto" w:fill="auto"/>
            <w:vAlign w:val="center"/>
          </w:tcPr>
          <w:p w14:paraId="6FC70BA2" w14:textId="4FBEEA2F" w:rsidR="006B6C55" w:rsidRPr="00770F78" w:rsidRDefault="006B6C55" w:rsidP="006B6C55">
            <w:pPr>
              <w:spacing w:after="0" w:line="225" w:lineRule="exact"/>
              <w:jc w:val="center"/>
              <w:rPr>
                <w:rFonts w:ascii="Arial" w:eastAsia="Arial" w:hAnsi="Arial" w:cs="Arial"/>
                <w:sz w:val="20"/>
                <w:szCs w:val="20"/>
              </w:rPr>
            </w:pPr>
            <w:r>
              <w:rPr>
                <w:rFonts w:ascii="Arial" w:hAnsi="Arial" w:cs="Arial"/>
                <w:sz w:val="20"/>
                <w:szCs w:val="20"/>
              </w:rPr>
              <w:t>1,234,000</w:t>
            </w:r>
          </w:p>
        </w:tc>
        <w:tc>
          <w:tcPr>
            <w:tcW w:w="1659" w:type="dxa"/>
            <w:tcBorders>
              <w:top w:val="single" w:sz="4" w:space="0" w:color="auto"/>
              <w:left w:val="nil"/>
              <w:bottom w:val="nil"/>
            </w:tcBorders>
            <w:shd w:val="clear" w:color="auto" w:fill="auto"/>
            <w:vAlign w:val="center"/>
          </w:tcPr>
          <w:p w14:paraId="674BC9B7" w14:textId="6A2ADA8C" w:rsidR="006B6C55" w:rsidRPr="00770F78" w:rsidRDefault="006B6C55" w:rsidP="006B6C55">
            <w:pPr>
              <w:spacing w:after="0" w:line="225" w:lineRule="exact"/>
              <w:ind w:right="144"/>
              <w:jc w:val="right"/>
              <w:rPr>
                <w:rFonts w:ascii="Arial" w:eastAsia="Arial" w:hAnsi="Arial" w:cs="Arial"/>
                <w:sz w:val="20"/>
                <w:szCs w:val="20"/>
              </w:rPr>
            </w:pPr>
            <w:r>
              <w:rPr>
                <w:rFonts w:ascii="Arial" w:hAnsi="Arial" w:cs="Arial"/>
                <w:sz w:val="20"/>
                <w:szCs w:val="20"/>
              </w:rPr>
              <w:t>1,348,000</w:t>
            </w:r>
          </w:p>
        </w:tc>
        <w:tc>
          <w:tcPr>
            <w:tcW w:w="1659" w:type="dxa"/>
            <w:tcBorders>
              <w:top w:val="nil"/>
              <w:left w:val="nil"/>
              <w:bottom w:val="nil"/>
              <w:right w:val="single" w:sz="4" w:space="0" w:color="1F497D" w:themeColor="text2"/>
            </w:tcBorders>
            <w:shd w:val="clear" w:color="auto" w:fill="auto"/>
            <w:vAlign w:val="center"/>
          </w:tcPr>
          <w:p w14:paraId="61866910" w14:textId="70F64E27" w:rsidR="006B6C55" w:rsidRPr="00770F78" w:rsidRDefault="006B6C55" w:rsidP="006B6C55">
            <w:pPr>
              <w:spacing w:after="0" w:line="225" w:lineRule="exact"/>
              <w:ind w:right="144"/>
              <w:jc w:val="right"/>
              <w:rPr>
                <w:rFonts w:ascii="Arial" w:eastAsia="Arial" w:hAnsi="Arial" w:cs="Arial"/>
                <w:sz w:val="20"/>
                <w:szCs w:val="20"/>
              </w:rPr>
            </w:pPr>
          </w:p>
        </w:tc>
      </w:tr>
      <w:tr w:rsidR="006B6C55" w:rsidRPr="00770F78" w14:paraId="177564C4" w14:textId="77777777" w:rsidTr="006B6C55">
        <w:trPr>
          <w:trHeight w:hRule="exact" w:val="259"/>
        </w:trPr>
        <w:tc>
          <w:tcPr>
            <w:tcW w:w="3424" w:type="dxa"/>
            <w:tcBorders>
              <w:top w:val="nil"/>
              <w:left w:val="single" w:sz="12" w:space="0" w:color="000080"/>
              <w:bottom w:val="nil"/>
            </w:tcBorders>
          </w:tcPr>
          <w:p w14:paraId="5D4170D9"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spacing w:val="2"/>
                <w:sz w:val="20"/>
                <w:szCs w:val="20"/>
              </w:rPr>
              <w:t>T</w:t>
            </w:r>
            <w:r w:rsidRPr="00770F78">
              <w:rPr>
                <w:rFonts w:ascii="Arial" w:eastAsia="Arial" w:hAnsi="Arial" w:cs="Arial"/>
                <w:spacing w:val="-1"/>
                <w:sz w:val="20"/>
                <w:szCs w:val="20"/>
              </w:rPr>
              <w:t>o</w:t>
            </w:r>
            <w:r w:rsidRPr="00770F78">
              <w:rPr>
                <w:rFonts w:ascii="Arial" w:eastAsia="Arial" w:hAnsi="Arial" w:cs="Arial"/>
                <w:spacing w:val="2"/>
                <w:sz w:val="20"/>
                <w:szCs w:val="20"/>
              </w:rPr>
              <w:t>t</w:t>
            </w:r>
            <w:r w:rsidRPr="00770F78">
              <w:rPr>
                <w:rFonts w:ascii="Arial" w:eastAsia="Arial" w:hAnsi="Arial" w:cs="Arial"/>
                <w:spacing w:val="-3"/>
                <w:sz w:val="20"/>
                <w:szCs w:val="20"/>
              </w:rPr>
              <w:t>a</w:t>
            </w:r>
            <w:r w:rsidRPr="00770F78">
              <w:rPr>
                <w:rFonts w:ascii="Arial" w:eastAsia="Arial" w:hAnsi="Arial" w:cs="Arial"/>
                <w:sz w:val="20"/>
                <w:szCs w:val="20"/>
              </w:rPr>
              <w:t>l D</w:t>
            </w:r>
            <w:r w:rsidRPr="00770F78">
              <w:rPr>
                <w:rFonts w:ascii="Arial" w:eastAsia="Arial" w:hAnsi="Arial" w:cs="Arial"/>
                <w:spacing w:val="-3"/>
                <w:sz w:val="20"/>
                <w:szCs w:val="20"/>
              </w:rPr>
              <w:t>o</w:t>
            </w:r>
            <w:r w:rsidRPr="00770F78">
              <w:rPr>
                <w:rFonts w:ascii="Arial" w:eastAsia="Arial" w:hAnsi="Arial" w:cs="Arial"/>
                <w:sz w:val="20"/>
                <w:szCs w:val="20"/>
              </w:rPr>
              <w:t>l</w:t>
            </w:r>
            <w:r w:rsidRPr="00770F78">
              <w:rPr>
                <w:rFonts w:ascii="Arial" w:eastAsia="Arial" w:hAnsi="Arial" w:cs="Arial"/>
                <w:spacing w:val="4"/>
                <w:sz w:val="20"/>
                <w:szCs w:val="20"/>
              </w:rPr>
              <w:t>l</w:t>
            </w:r>
            <w:r w:rsidRPr="00770F78">
              <w:rPr>
                <w:rFonts w:ascii="Arial" w:eastAsia="Arial" w:hAnsi="Arial" w:cs="Arial"/>
                <w:spacing w:val="-3"/>
                <w:sz w:val="20"/>
                <w:szCs w:val="20"/>
              </w:rPr>
              <w:t>a</w:t>
            </w:r>
            <w:r w:rsidRPr="00770F78">
              <w:rPr>
                <w:rFonts w:ascii="Arial" w:eastAsia="Arial" w:hAnsi="Arial" w:cs="Arial"/>
                <w:sz w:val="20"/>
                <w:szCs w:val="20"/>
              </w:rPr>
              <w:t>r</w:t>
            </w:r>
            <w:r w:rsidRPr="00770F78">
              <w:rPr>
                <w:rFonts w:ascii="Arial" w:eastAsia="Arial" w:hAnsi="Arial" w:cs="Arial"/>
                <w:spacing w:val="-2"/>
                <w:sz w:val="20"/>
                <w:szCs w:val="20"/>
              </w:rPr>
              <w:t xml:space="preserve"> </w:t>
            </w:r>
            <w:r w:rsidRPr="00770F78">
              <w:rPr>
                <w:rFonts w:ascii="Arial" w:eastAsia="Arial" w:hAnsi="Arial" w:cs="Arial"/>
                <w:sz w:val="20"/>
                <w:szCs w:val="20"/>
              </w:rPr>
              <w:t>S</w:t>
            </w:r>
            <w:r w:rsidRPr="00770F78">
              <w:rPr>
                <w:rFonts w:ascii="Arial" w:eastAsia="Arial" w:hAnsi="Arial" w:cs="Arial"/>
                <w:spacing w:val="-1"/>
                <w:sz w:val="20"/>
                <w:szCs w:val="20"/>
              </w:rPr>
              <w:t>a</w:t>
            </w:r>
            <w:r w:rsidRPr="00770F78">
              <w:rPr>
                <w:rFonts w:ascii="Arial" w:eastAsia="Arial" w:hAnsi="Arial" w:cs="Arial"/>
                <w:spacing w:val="3"/>
                <w:sz w:val="20"/>
                <w:szCs w:val="20"/>
              </w:rPr>
              <w:t>l</w:t>
            </w:r>
            <w:r w:rsidRPr="00770F78">
              <w:rPr>
                <w:rFonts w:ascii="Arial" w:eastAsia="Arial" w:hAnsi="Arial" w:cs="Arial"/>
                <w:spacing w:val="-1"/>
                <w:sz w:val="20"/>
                <w:szCs w:val="20"/>
              </w:rPr>
              <w:t>e</w:t>
            </w:r>
            <w:r w:rsidRPr="00770F78">
              <w:rPr>
                <w:rFonts w:ascii="Arial" w:eastAsia="Arial" w:hAnsi="Arial" w:cs="Arial"/>
                <w:sz w:val="20"/>
                <w:szCs w:val="20"/>
              </w:rPr>
              <w:t>s</w:t>
            </w:r>
          </w:p>
        </w:tc>
        <w:tc>
          <w:tcPr>
            <w:tcW w:w="1659" w:type="dxa"/>
            <w:tcBorders>
              <w:top w:val="nil"/>
              <w:bottom w:val="nil"/>
              <w:right w:val="nil"/>
            </w:tcBorders>
            <w:shd w:val="clear" w:color="auto" w:fill="auto"/>
            <w:vAlign w:val="center"/>
          </w:tcPr>
          <w:p w14:paraId="329324DA" w14:textId="090F2606" w:rsidR="006B6C55" w:rsidRPr="00770F78" w:rsidRDefault="006B6C55" w:rsidP="006B6C55">
            <w:pPr>
              <w:spacing w:after="0" w:line="220" w:lineRule="exact"/>
              <w:rPr>
                <w:rFonts w:ascii="Arial" w:eastAsia="Arial" w:hAnsi="Arial" w:cs="Arial"/>
                <w:sz w:val="20"/>
                <w:szCs w:val="20"/>
              </w:rPr>
            </w:pPr>
            <w:r>
              <w:rPr>
                <w:rFonts w:ascii="Arial" w:hAnsi="Arial" w:cs="Arial"/>
                <w:sz w:val="20"/>
                <w:szCs w:val="20"/>
              </w:rPr>
              <w:t xml:space="preserve">   $230,094,340</w:t>
            </w:r>
          </w:p>
        </w:tc>
        <w:tc>
          <w:tcPr>
            <w:tcW w:w="1659" w:type="dxa"/>
            <w:tcBorders>
              <w:top w:val="nil"/>
              <w:left w:val="nil"/>
              <w:bottom w:val="nil"/>
              <w:right w:val="nil"/>
            </w:tcBorders>
            <w:shd w:val="clear" w:color="auto" w:fill="auto"/>
            <w:vAlign w:val="center"/>
          </w:tcPr>
          <w:p w14:paraId="6CDE7D8E" w14:textId="25325CA5" w:rsidR="006B6C55" w:rsidRPr="00770F78" w:rsidRDefault="006B6C55" w:rsidP="006B6C55">
            <w:pPr>
              <w:spacing w:after="0" w:line="220" w:lineRule="exact"/>
              <w:rPr>
                <w:rFonts w:ascii="Arial" w:eastAsia="Arial" w:hAnsi="Arial" w:cs="Arial"/>
                <w:sz w:val="20"/>
                <w:szCs w:val="20"/>
              </w:rPr>
            </w:pPr>
            <w:r>
              <w:rPr>
                <w:rFonts w:ascii="Arial" w:hAnsi="Arial" w:cs="Arial"/>
                <w:sz w:val="20"/>
                <w:szCs w:val="20"/>
              </w:rPr>
              <w:t xml:space="preserve">   $258,567,000</w:t>
            </w:r>
          </w:p>
        </w:tc>
        <w:tc>
          <w:tcPr>
            <w:tcW w:w="1659" w:type="dxa"/>
            <w:tcBorders>
              <w:top w:val="nil"/>
              <w:left w:val="nil"/>
              <w:bottom w:val="nil"/>
            </w:tcBorders>
            <w:shd w:val="clear" w:color="auto" w:fill="auto"/>
            <w:vAlign w:val="center"/>
          </w:tcPr>
          <w:p w14:paraId="0AC38259" w14:textId="1818DCB7" w:rsidR="006B6C55" w:rsidRPr="00770F78" w:rsidRDefault="006B6C55" w:rsidP="006B6C55">
            <w:pPr>
              <w:spacing w:after="0" w:line="220" w:lineRule="exact"/>
              <w:jc w:val="center"/>
              <w:rPr>
                <w:rFonts w:ascii="Arial" w:eastAsia="Arial" w:hAnsi="Arial" w:cs="Arial"/>
                <w:sz w:val="20"/>
                <w:szCs w:val="20"/>
              </w:rPr>
            </w:pPr>
            <w:r>
              <w:rPr>
                <w:rFonts w:ascii="Arial" w:hAnsi="Arial" w:cs="Arial"/>
                <w:sz w:val="20"/>
                <w:szCs w:val="20"/>
              </w:rPr>
              <w:t xml:space="preserve">   $297,057,460</w:t>
            </w:r>
          </w:p>
        </w:tc>
        <w:tc>
          <w:tcPr>
            <w:tcW w:w="1659" w:type="dxa"/>
            <w:tcBorders>
              <w:top w:val="nil"/>
              <w:left w:val="nil"/>
              <w:bottom w:val="nil"/>
              <w:right w:val="single" w:sz="4" w:space="0" w:color="1F497D" w:themeColor="text2"/>
            </w:tcBorders>
            <w:shd w:val="clear" w:color="auto" w:fill="auto"/>
            <w:vAlign w:val="center"/>
          </w:tcPr>
          <w:p w14:paraId="096C368D" w14:textId="1BE50B04" w:rsidR="006B6C55" w:rsidRPr="00770F78" w:rsidRDefault="006B6C55" w:rsidP="006B6C55">
            <w:pPr>
              <w:spacing w:after="0" w:line="220" w:lineRule="exact"/>
              <w:jc w:val="center"/>
              <w:rPr>
                <w:rFonts w:ascii="Arial" w:eastAsia="Arial" w:hAnsi="Arial" w:cs="Arial"/>
                <w:sz w:val="20"/>
                <w:szCs w:val="20"/>
              </w:rPr>
            </w:pPr>
          </w:p>
        </w:tc>
      </w:tr>
      <w:tr w:rsidR="006B6C55" w:rsidRPr="00770F78" w14:paraId="31680F00" w14:textId="77777777" w:rsidTr="006B6C55">
        <w:trPr>
          <w:trHeight w:hRule="exact" w:val="259"/>
        </w:trPr>
        <w:tc>
          <w:tcPr>
            <w:tcW w:w="3424" w:type="dxa"/>
            <w:tcBorders>
              <w:top w:val="nil"/>
              <w:left w:val="single" w:sz="12" w:space="0" w:color="000080"/>
              <w:bottom w:val="nil"/>
            </w:tcBorders>
          </w:tcPr>
          <w:p w14:paraId="0DA766C2"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sz w:val="20"/>
                <w:szCs w:val="20"/>
              </w:rPr>
              <w:t>N</w:t>
            </w:r>
            <w:r w:rsidRPr="00770F78">
              <w:rPr>
                <w:rFonts w:ascii="Arial" w:eastAsia="Arial" w:hAnsi="Arial" w:cs="Arial"/>
                <w:spacing w:val="-3"/>
                <w:sz w:val="20"/>
                <w:szCs w:val="20"/>
              </w:rPr>
              <w:t>e</w:t>
            </w:r>
            <w:r w:rsidRPr="00770F78">
              <w:rPr>
                <w:rFonts w:ascii="Arial" w:eastAsia="Arial" w:hAnsi="Arial" w:cs="Arial"/>
                <w:sz w:val="20"/>
                <w:szCs w:val="20"/>
              </w:rPr>
              <w:t>t</w:t>
            </w:r>
            <w:r w:rsidRPr="00770F78">
              <w:rPr>
                <w:rFonts w:ascii="Arial" w:eastAsia="Arial" w:hAnsi="Arial" w:cs="Arial"/>
                <w:spacing w:val="3"/>
                <w:sz w:val="20"/>
                <w:szCs w:val="20"/>
              </w:rPr>
              <w:t xml:space="preserve"> </w:t>
            </w:r>
            <w:r w:rsidRPr="00770F78">
              <w:rPr>
                <w:rFonts w:ascii="Arial" w:eastAsia="Arial" w:hAnsi="Arial" w:cs="Arial"/>
                <w:spacing w:val="2"/>
                <w:sz w:val="20"/>
                <w:szCs w:val="20"/>
              </w:rPr>
              <w:t>I</w:t>
            </w:r>
            <w:r w:rsidRPr="00770F78">
              <w:rPr>
                <w:rFonts w:ascii="Arial" w:eastAsia="Arial" w:hAnsi="Arial" w:cs="Arial"/>
                <w:spacing w:val="-1"/>
                <w:sz w:val="20"/>
                <w:szCs w:val="20"/>
              </w:rPr>
              <w:t>n</w:t>
            </w:r>
            <w:r w:rsidRPr="00770F78">
              <w:rPr>
                <w:rFonts w:ascii="Arial" w:eastAsia="Arial" w:hAnsi="Arial" w:cs="Arial"/>
                <w:sz w:val="20"/>
                <w:szCs w:val="20"/>
              </w:rPr>
              <w:t>c</w:t>
            </w:r>
            <w:r w:rsidRPr="00770F78">
              <w:rPr>
                <w:rFonts w:ascii="Arial" w:eastAsia="Arial" w:hAnsi="Arial" w:cs="Arial"/>
                <w:spacing w:val="-7"/>
                <w:sz w:val="20"/>
                <w:szCs w:val="20"/>
              </w:rPr>
              <w:t>o</w:t>
            </w:r>
            <w:r w:rsidRPr="00770F78">
              <w:rPr>
                <w:rFonts w:ascii="Arial" w:eastAsia="Arial" w:hAnsi="Arial" w:cs="Arial"/>
                <w:spacing w:val="5"/>
                <w:sz w:val="20"/>
                <w:szCs w:val="20"/>
              </w:rPr>
              <w:t>m</w:t>
            </w:r>
            <w:r w:rsidRPr="00770F78">
              <w:rPr>
                <w:rFonts w:ascii="Arial" w:eastAsia="Arial" w:hAnsi="Arial" w:cs="Arial"/>
                <w:sz w:val="20"/>
                <w:szCs w:val="20"/>
              </w:rPr>
              <w:t>e</w:t>
            </w:r>
          </w:p>
        </w:tc>
        <w:tc>
          <w:tcPr>
            <w:tcW w:w="1659" w:type="dxa"/>
            <w:tcBorders>
              <w:top w:val="nil"/>
              <w:bottom w:val="nil"/>
              <w:right w:val="nil"/>
            </w:tcBorders>
            <w:shd w:val="clear" w:color="auto" w:fill="auto"/>
            <w:vAlign w:val="center"/>
          </w:tcPr>
          <w:p w14:paraId="6A1DD2C0" w14:textId="0CD829DB" w:rsidR="006B6C55" w:rsidRPr="00770F78" w:rsidRDefault="006B6C55" w:rsidP="006B6C55">
            <w:pPr>
              <w:spacing w:after="0" w:line="220" w:lineRule="exact"/>
              <w:jc w:val="center"/>
              <w:rPr>
                <w:rFonts w:ascii="Arial" w:eastAsia="Arial" w:hAnsi="Arial" w:cs="Arial"/>
                <w:sz w:val="20"/>
                <w:szCs w:val="20"/>
              </w:rPr>
            </w:pPr>
            <w:r>
              <w:rPr>
                <w:rFonts w:ascii="Arial" w:hAnsi="Arial" w:cs="Arial"/>
                <w:sz w:val="20"/>
                <w:szCs w:val="20"/>
              </w:rPr>
              <w:t>$86,275,900</w:t>
            </w:r>
          </w:p>
        </w:tc>
        <w:tc>
          <w:tcPr>
            <w:tcW w:w="1659" w:type="dxa"/>
            <w:tcBorders>
              <w:top w:val="nil"/>
              <w:left w:val="nil"/>
              <w:bottom w:val="nil"/>
              <w:right w:val="nil"/>
            </w:tcBorders>
            <w:shd w:val="clear" w:color="auto" w:fill="auto"/>
            <w:vAlign w:val="center"/>
          </w:tcPr>
          <w:p w14:paraId="152B0B62" w14:textId="5BCA7413" w:rsidR="006B6C55" w:rsidRPr="00770F78" w:rsidRDefault="006B6C55" w:rsidP="006B6C55">
            <w:pPr>
              <w:spacing w:after="0" w:line="220" w:lineRule="exact"/>
              <w:jc w:val="center"/>
              <w:rPr>
                <w:rFonts w:ascii="Arial" w:eastAsia="Arial" w:hAnsi="Arial" w:cs="Arial"/>
                <w:sz w:val="20"/>
                <w:szCs w:val="20"/>
              </w:rPr>
            </w:pPr>
            <w:r>
              <w:rPr>
                <w:rFonts w:ascii="Arial" w:hAnsi="Arial" w:cs="Arial"/>
                <w:sz w:val="20"/>
                <w:szCs w:val="20"/>
              </w:rPr>
              <w:t>$98,241,700</w:t>
            </w:r>
          </w:p>
        </w:tc>
        <w:tc>
          <w:tcPr>
            <w:tcW w:w="1659" w:type="dxa"/>
            <w:tcBorders>
              <w:top w:val="nil"/>
              <w:left w:val="nil"/>
              <w:bottom w:val="nil"/>
            </w:tcBorders>
            <w:shd w:val="clear" w:color="auto" w:fill="auto"/>
            <w:vAlign w:val="center"/>
          </w:tcPr>
          <w:p w14:paraId="2F607D34" w14:textId="00D3DB9E" w:rsidR="006B6C55" w:rsidRPr="00770F78" w:rsidRDefault="006B6C55" w:rsidP="006B6C55">
            <w:pPr>
              <w:spacing w:after="0" w:line="220" w:lineRule="exact"/>
              <w:ind w:right="144"/>
              <w:jc w:val="right"/>
              <w:rPr>
                <w:rFonts w:ascii="Arial" w:eastAsia="Arial" w:hAnsi="Arial" w:cs="Arial"/>
                <w:sz w:val="20"/>
                <w:szCs w:val="20"/>
              </w:rPr>
            </w:pPr>
            <w:r>
              <w:rPr>
                <w:rFonts w:ascii="Arial" w:hAnsi="Arial" w:cs="Arial"/>
                <w:sz w:val="20"/>
                <w:szCs w:val="20"/>
              </w:rPr>
              <w:t>$114,084,300</w:t>
            </w:r>
          </w:p>
        </w:tc>
        <w:tc>
          <w:tcPr>
            <w:tcW w:w="1659" w:type="dxa"/>
            <w:tcBorders>
              <w:top w:val="nil"/>
              <w:left w:val="nil"/>
              <w:bottom w:val="nil"/>
              <w:right w:val="single" w:sz="4" w:space="0" w:color="1F497D" w:themeColor="text2"/>
            </w:tcBorders>
            <w:shd w:val="clear" w:color="auto" w:fill="auto"/>
            <w:vAlign w:val="center"/>
          </w:tcPr>
          <w:p w14:paraId="23AFFC20" w14:textId="03698CF0" w:rsidR="006B6C55" w:rsidRPr="00770F78" w:rsidRDefault="006B6C55" w:rsidP="006B6C55">
            <w:pPr>
              <w:spacing w:after="0" w:line="220" w:lineRule="exact"/>
              <w:ind w:right="144"/>
              <w:jc w:val="right"/>
              <w:rPr>
                <w:rFonts w:ascii="Arial" w:eastAsia="Arial" w:hAnsi="Arial" w:cs="Arial"/>
                <w:sz w:val="20"/>
                <w:szCs w:val="20"/>
              </w:rPr>
            </w:pPr>
          </w:p>
        </w:tc>
      </w:tr>
      <w:tr w:rsidR="006B6C55" w:rsidRPr="00770F78" w14:paraId="6AC98DEA" w14:textId="77777777" w:rsidTr="006B6C55">
        <w:trPr>
          <w:trHeight w:hRule="exact" w:val="287"/>
        </w:trPr>
        <w:tc>
          <w:tcPr>
            <w:tcW w:w="3424" w:type="dxa"/>
            <w:tcBorders>
              <w:top w:val="nil"/>
              <w:left w:val="single" w:sz="12" w:space="0" w:color="000080"/>
              <w:bottom w:val="single" w:sz="4" w:space="0" w:color="000080"/>
            </w:tcBorders>
          </w:tcPr>
          <w:p w14:paraId="00142F65" w14:textId="77777777" w:rsidR="006B6C55" w:rsidRPr="00770F78" w:rsidRDefault="006B6C55" w:rsidP="006B6C55">
            <w:pPr>
              <w:spacing w:after="0" w:line="220" w:lineRule="exact"/>
              <w:rPr>
                <w:rFonts w:ascii="Arial" w:eastAsia="Arial" w:hAnsi="Arial" w:cs="Arial"/>
                <w:sz w:val="20"/>
                <w:szCs w:val="20"/>
              </w:rPr>
            </w:pPr>
            <w:r w:rsidRPr="00770F78">
              <w:rPr>
                <w:rFonts w:ascii="Arial" w:eastAsia="Arial" w:hAnsi="Arial" w:cs="Arial"/>
                <w:sz w:val="20"/>
                <w:szCs w:val="20"/>
              </w:rPr>
              <w:t>Pr</w:t>
            </w:r>
            <w:r w:rsidRPr="00770F78">
              <w:rPr>
                <w:rFonts w:ascii="Arial" w:eastAsia="Arial" w:hAnsi="Arial" w:cs="Arial"/>
                <w:spacing w:val="-7"/>
                <w:sz w:val="20"/>
                <w:szCs w:val="20"/>
              </w:rPr>
              <w:t>o</w:t>
            </w:r>
            <w:r w:rsidRPr="00770F78">
              <w:rPr>
                <w:rFonts w:ascii="Arial" w:eastAsia="Arial" w:hAnsi="Arial" w:cs="Arial"/>
                <w:spacing w:val="6"/>
                <w:sz w:val="20"/>
                <w:szCs w:val="20"/>
              </w:rPr>
              <w:t>f</w:t>
            </w:r>
            <w:r w:rsidRPr="00770F78">
              <w:rPr>
                <w:rFonts w:ascii="Arial" w:eastAsia="Arial" w:hAnsi="Arial" w:cs="Arial"/>
                <w:sz w:val="20"/>
                <w:szCs w:val="20"/>
              </w:rPr>
              <w:t>it</w:t>
            </w:r>
            <w:r w:rsidRPr="00770F78">
              <w:rPr>
                <w:rFonts w:ascii="Arial" w:eastAsia="Arial" w:hAnsi="Arial" w:cs="Arial"/>
                <w:spacing w:val="3"/>
                <w:sz w:val="20"/>
                <w:szCs w:val="20"/>
              </w:rPr>
              <w:t xml:space="preserve"> </w:t>
            </w:r>
            <w:r w:rsidRPr="00770F78">
              <w:rPr>
                <w:rFonts w:ascii="Arial" w:eastAsia="Arial" w:hAnsi="Arial" w:cs="Arial"/>
                <w:spacing w:val="-6"/>
                <w:sz w:val="20"/>
                <w:szCs w:val="20"/>
              </w:rPr>
              <w:t>D</w:t>
            </w:r>
            <w:r w:rsidRPr="00770F78">
              <w:rPr>
                <w:rFonts w:ascii="Arial" w:eastAsia="Arial" w:hAnsi="Arial" w:cs="Arial"/>
                <w:spacing w:val="4"/>
                <w:sz w:val="20"/>
                <w:szCs w:val="20"/>
              </w:rPr>
              <w:t>i</w:t>
            </w:r>
            <w:r w:rsidRPr="00770F78">
              <w:rPr>
                <w:rFonts w:ascii="Arial" w:eastAsia="Arial" w:hAnsi="Arial" w:cs="Arial"/>
                <w:spacing w:val="-4"/>
                <w:sz w:val="20"/>
                <w:szCs w:val="20"/>
              </w:rPr>
              <w:t>s</w:t>
            </w:r>
            <w:r w:rsidRPr="00770F78">
              <w:rPr>
                <w:rFonts w:ascii="Arial" w:eastAsia="Arial" w:hAnsi="Arial" w:cs="Arial"/>
                <w:sz w:val="20"/>
                <w:szCs w:val="20"/>
              </w:rPr>
              <w:t>t</w:t>
            </w:r>
            <w:r w:rsidRPr="00770F78">
              <w:rPr>
                <w:rFonts w:ascii="Arial" w:eastAsia="Arial" w:hAnsi="Arial" w:cs="Arial"/>
                <w:spacing w:val="1"/>
                <w:sz w:val="20"/>
                <w:szCs w:val="20"/>
              </w:rPr>
              <w:t>r</w:t>
            </w:r>
            <w:r w:rsidRPr="00770F78">
              <w:rPr>
                <w:rFonts w:ascii="Arial" w:eastAsia="Arial" w:hAnsi="Arial" w:cs="Arial"/>
                <w:spacing w:val="4"/>
                <w:sz w:val="20"/>
                <w:szCs w:val="20"/>
              </w:rPr>
              <w:t>i</w:t>
            </w:r>
            <w:r w:rsidRPr="00770F78">
              <w:rPr>
                <w:rFonts w:ascii="Arial" w:eastAsia="Arial" w:hAnsi="Arial" w:cs="Arial"/>
                <w:spacing w:val="-1"/>
                <w:sz w:val="20"/>
                <w:szCs w:val="20"/>
              </w:rPr>
              <w:t>bu</w:t>
            </w:r>
            <w:r w:rsidRPr="00770F78">
              <w:rPr>
                <w:rFonts w:ascii="Arial" w:eastAsia="Arial" w:hAnsi="Arial" w:cs="Arial"/>
                <w:spacing w:val="-3"/>
                <w:sz w:val="20"/>
                <w:szCs w:val="20"/>
              </w:rPr>
              <w:t>t</w:t>
            </w:r>
            <w:r w:rsidRPr="00770F78">
              <w:rPr>
                <w:rFonts w:ascii="Arial" w:eastAsia="Arial" w:hAnsi="Arial" w:cs="Arial"/>
                <w:spacing w:val="3"/>
                <w:sz w:val="20"/>
                <w:szCs w:val="20"/>
              </w:rPr>
              <w:t>i</w:t>
            </w:r>
            <w:r w:rsidRPr="00770F78">
              <w:rPr>
                <w:rFonts w:ascii="Arial" w:eastAsia="Arial" w:hAnsi="Arial" w:cs="Arial"/>
                <w:spacing w:val="-1"/>
                <w:sz w:val="20"/>
                <w:szCs w:val="20"/>
              </w:rPr>
              <w:t>o</w:t>
            </w:r>
            <w:r w:rsidRPr="00770F78">
              <w:rPr>
                <w:rFonts w:ascii="Arial" w:eastAsia="Arial" w:hAnsi="Arial" w:cs="Arial"/>
                <w:spacing w:val="-3"/>
                <w:sz w:val="20"/>
                <w:szCs w:val="20"/>
              </w:rPr>
              <w:t>n</w:t>
            </w:r>
            <w:r w:rsidRPr="00770F78">
              <w:rPr>
                <w:rFonts w:ascii="Arial" w:eastAsia="Arial" w:hAnsi="Arial" w:cs="Arial"/>
                <w:sz w:val="20"/>
                <w:szCs w:val="20"/>
              </w:rPr>
              <w:t>s</w:t>
            </w:r>
          </w:p>
        </w:tc>
        <w:tc>
          <w:tcPr>
            <w:tcW w:w="1659" w:type="dxa"/>
            <w:tcBorders>
              <w:top w:val="nil"/>
              <w:bottom w:val="single" w:sz="4" w:space="0" w:color="auto"/>
              <w:right w:val="nil"/>
            </w:tcBorders>
            <w:shd w:val="clear" w:color="auto" w:fill="auto"/>
            <w:vAlign w:val="center"/>
          </w:tcPr>
          <w:p w14:paraId="216AF89B" w14:textId="5A9CE04A" w:rsidR="006B6C55" w:rsidRPr="00770F78" w:rsidRDefault="006B6C55" w:rsidP="006B6C55">
            <w:pPr>
              <w:spacing w:after="0" w:line="220" w:lineRule="exact"/>
              <w:jc w:val="center"/>
              <w:rPr>
                <w:rFonts w:ascii="Arial" w:eastAsia="Arial" w:hAnsi="Arial" w:cs="Arial"/>
                <w:sz w:val="20"/>
                <w:szCs w:val="20"/>
              </w:rPr>
            </w:pPr>
            <w:r>
              <w:rPr>
                <w:rFonts w:ascii="Arial" w:hAnsi="Arial" w:cs="Arial"/>
                <w:sz w:val="20"/>
                <w:szCs w:val="20"/>
              </w:rPr>
              <w:t>$85,346,900</w:t>
            </w:r>
          </w:p>
        </w:tc>
        <w:tc>
          <w:tcPr>
            <w:tcW w:w="1659" w:type="dxa"/>
            <w:tcBorders>
              <w:top w:val="nil"/>
              <w:left w:val="nil"/>
              <w:bottom w:val="single" w:sz="4" w:space="0" w:color="auto"/>
              <w:right w:val="nil"/>
            </w:tcBorders>
            <w:shd w:val="clear" w:color="auto" w:fill="auto"/>
            <w:vAlign w:val="center"/>
          </w:tcPr>
          <w:p w14:paraId="1FD00DA8" w14:textId="4F5550F2" w:rsidR="006B6C55" w:rsidRPr="00770F78" w:rsidRDefault="006B6C55" w:rsidP="006B6C55">
            <w:pPr>
              <w:spacing w:after="0" w:line="220" w:lineRule="exact"/>
              <w:jc w:val="center"/>
              <w:rPr>
                <w:rFonts w:ascii="Arial" w:eastAsia="Arial" w:hAnsi="Arial" w:cs="Arial"/>
                <w:sz w:val="20"/>
                <w:szCs w:val="20"/>
              </w:rPr>
            </w:pPr>
            <w:r>
              <w:rPr>
                <w:rFonts w:ascii="Arial" w:hAnsi="Arial" w:cs="Arial"/>
                <w:sz w:val="20"/>
                <w:szCs w:val="20"/>
              </w:rPr>
              <w:t>$95,444,300</w:t>
            </w:r>
          </w:p>
        </w:tc>
        <w:tc>
          <w:tcPr>
            <w:tcW w:w="1659" w:type="dxa"/>
            <w:tcBorders>
              <w:top w:val="nil"/>
              <w:left w:val="nil"/>
              <w:bottom w:val="single" w:sz="4" w:space="0" w:color="auto"/>
            </w:tcBorders>
            <w:shd w:val="clear" w:color="auto" w:fill="auto"/>
            <w:vAlign w:val="center"/>
          </w:tcPr>
          <w:p w14:paraId="0BA8A1C1" w14:textId="170F45F5" w:rsidR="006B6C55" w:rsidRPr="00770F78" w:rsidRDefault="006B6C55" w:rsidP="006B6C55">
            <w:pPr>
              <w:spacing w:after="0" w:line="220" w:lineRule="exact"/>
              <w:ind w:right="144"/>
              <w:jc w:val="right"/>
              <w:rPr>
                <w:rFonts w:ascii="Arial" w:eastAsia="Arial" w:hAnsi="Arial" w:cs="Arial"/>
                <w:sz w:val="20"/>
                <w:szCs w:val="20"/>
              </w:rPr>
            </w:pPr>
            <w:r>
              <w:rPr>
                <w:rFonts w:ascii="Arial" w:hAnsi="Arial" w:cs="Arial"/>
                <w:sz w:val="20"/>
                <w:szCs w:val="20"/>
              </w:rPr>
              <w:t>$114,513,100</w:t>
            </w:r>
          </w:p>
        </w:tc>
        <w:tc>
          <w:tcPr>
            <w:tcW w:w="1659" w:type="dxa"/>
            <w:tcBorders>
              <w:top w:val="nil"/>
              <w:left w:val="nil"/>
              <w:bottom w:val="single" w:sz="4" w:space="0" w:color="1F497D" w:themeColor="text2"/>
              <w:right w:val="single" w:sz="4" w:space="0" w:color="1F497D" w:themeColor="text2"/>
            </w:tcBorders>
            <w:shd w:val="clear" w:color="auto" w:fill="auto"/>
            <w:vAlign w:val="center"/>
          </w:tcPr>
          <w:p w14:paraId="5F5213AC" w14:textId="7961423C" w:rsidR="006B6C55" w:rsidRPr="00770F78" w:rsidRDefault="006B6C55" w:rsidP="006B6C55">
            <w:pPr>
              <w:spacing w:after="0" w:line="220" w:lineRule="exact"/>
              <w:ind w:right="144"/>
              <w:jc w:val="right"/>
              <w:rPr>
                <w:rFonts w:ascii="Arial" w:eastAsia="Arial" w:hAnsi="Arial" w:cs="Arial"/>
                <w:sz w:val="20"/>
                <w:szCs w:val="20"/>
              </w:rPr>
            </w:pPr>
          </w:p>
        </w:tc>
      </w:tr>
      <w:bookmarkEnd w:id="2"/>
    </w:tbl>
    <w:p w14:paraId="51564171" w14:textId="77777777" w:rsidR="00CF3839" w:rsidRPr="00770F78" w:rsidRDefault="00CF3839" w:rsidP="00770F78">
      <w:pPr>
        <w:spacing w:after="0" w:line="240" w:lineRule="auto"/>
        <w:rPr>
          <w:rFonts w:ascii="Arial" w:eastAsia="Arial" w:hAnsi="Arial" w:cs="Arial"/>
          <w:bCs/>
          <w:spacing w:val="-2"/>
          <w:sz w:val="24"/>
          <w:szCs w:val="20"/>
        </w:rPr>
      </w:pPr>
    </w:p>
    <w:p w14:paraId="1E76AD40" w14:textId="6747FBFA" w:rsidR="00AE0841" w:rsidRPr="00B410C2" w:rsidRDefault="00AC30AB" w:rsidP="00F17798">
      <w:pPr>
        <w:spacing w:after="0"/>
        <w:jc w:val="both"/>
        <w:rPr>
          <w:rFonts w:ascii="Arial" w:hAnsi="Arial" w:cs="Arial"/>
          <w:b/>
          <w:bCs/>
          <w:sz w:val="24"/>
          <w:szCs w:val="24"/>
          <w:u w:val="single"/>
        </w:rPr>
      </w:pPr>
      <w:r w:rsidRPr="00B410C2">
        <w:rPr>
          <w:rFonts w:ascii="Arial" w:hAnsi="Arial" w:cs="Arial"/>
          <w:b/>
          <w:bCs/>
          <w:sz w:val="24"/>
          <w:szCs w:val="24"/>
          <w:u w:val="single"/>
        </w:rPr>
        <w:t>FY 202</w:t>
      </w:r>
      <w:r w:rsidR="00D150E3" w:rsidRPr="00B410C2">
        <w:rPr>
          <w:rFonts w:ascii="Arial" w:hAnsi="Arial" w:cs="Arial"/>
          <w:b/>
          <w:bCs/>
          <w:sz w:val="24"/>
          <w:szCs w:val="24"/>
          <w:u w:val="single"/>
        </w:rPr>
        <w:t>1</w:t>
      </w:r>
      <w:r w:rsidR="00780EAF" w:rsidRPr="00B410C2">
        <w:rPr>
          <w:rFonts w:ascii="Arial" w:hAnsi="Arial" w:cs="Arial"/>
          <w:b/>
          <w:bCs/>
          <w:sz w:val="24"/>
          <w:szCs w:val="24"/>
          <w:u w:val="single"/>
        </w:rPr>
        <w:t xml:space="preserve"> Performance Highlights </w:t>
      </w:r>
    </w:p>
    <w:p w14:paraId="49E14225" w14:textId="6B623725" w:rsidR="00B549F9" w:rsidRPr="00892E57"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Sales increased $</w:t>
      </w:r>
      <w:r w:rsidR="00892E57">
        <w:rPr>
          <w:rFonts w:ascii="Arial" w:hAnsi="Arial" w:cs="Arial"/>
          <w:sz w:val="20"/>
          <w:szCs w:val="20"/>
        </w:rPr>
        <w:t>3</w:t>
      </w:r>
      <w:r w:rsidR="00A26474" w:rsidRPr="00892E57">
        <w:rPr>
          <w:rFonts w:ascii="Arial" w:hAnsi="Arial" w:cs="Arial"/>
          <w:sz w:val="20"/>
          <w:szCs w:val="20"/>
        </w:rPr>
        <w:t>8</w:t>
      </w:r>
      <w:r w:rsidR="000B08BC" w:rsidRPr="00892E57">
        <w:rPr>
          <w:rFonts w:ascii="Arial" w:hAnsi="Arial" w:cs="Arial"/>
          <w:sz w:val="20"/>
          <w:szCs w:val="20"/>
        </w:rPr>
        <w:t>.</w:t>
      </w:r>
      <w:r w:rsidR="00892E57">
        <w:rPr>
          <w:rFonts w:ascii="Arial" w:hAnsi="Arial" w:cs="Arial"/>
          <w:sz w:val="20"/>
          <w:szCs w:val="20"/>
        </w:rPr>
        <w:t>5</w:t>
      </w:r>
      <w:r w:rsidRPr="00892E57">
        <w:rPr>
          <w:rFonts w:ascii="Arial" w:hAnsi="Arial" w:cs="Arial"/>
          <w:sz w:val="20"/>
          <w:szCs w:val="20"/>
        </w:rPr>
        <w:t xml:space="preserve"> million, from $</w:t>
      </w:r>
      <w:r w:rsidR="000B08BC" w:rsidRPr="00892E57">
        <w:rPr>
          <w:rFonts w:ascii="Arial" w:hAnsi="Arial" w:cs="Arial"/>
          <w:sz w:val="20"/>
          <w:szCs w:val="20"/>
        </w:rPr>
        <w:t>2</w:t>
      </w:r>
      <w:r w:rsidR="00F00488" w:rsidRPr="00892E57">
        <w:rPr>
          <w:rFonts w:ascii="Arial" w:hAnsi="Arial" w:cs="Arial"/>
          <w:sz w:val="20"/>
          <w:szCs w:val="20"/>
        </w:rPr>
        <w:t>58.6</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0B08BC" w:rsidRPr="00892E57">
        <w:rPr>
          <w:rFonts w:ascii="Arial" w:hAnsi="Arial" w:cs="Arial"/>
          <w:sz w:val="20"/>
          <w:szCs w:val="20"/>
        </w:rPr>
        <w:t>2</w:t>
      </w:r>
      <w:r w:rsidR="00F00488" w:rsidRPr="00892E57">
        <w:rPr>
          <w:rFonts w:ascii="Arial" w:hAnsi="Arial" w:cs="Arial"/>
          <w:sz w:val="20"/>
          <w:szCs w:val="20"/>
        </w:rPr>
        <w:t>97.1</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 up +</w:t>
      </w:r>
      <w:r w:rsidR="00A26474" w:rsidRPr="00892E57">
        <w:rPr>
          <w:rFonts w:ascii="Arial" w:hAnsi="Arial" w:cs="Arial"/>
          <w:sz w:val="20"/>
          <w:szCs w:val="20"/>
        </w:rPr>
        <w:t>1</w:t>
      </w:r>
      <w:r w:rsidR="00F00488" w:rsidRPr="00892E57">
        <w:rPr>
          <w:rFonts w:ascii="Arial" w:hAnsi="Arial" w:cs="Arial"/>
          <w:sz w:val="20"/>
          <w:szCs w:val="20"/>
        </w:rPr>
        <w:t>4.9</w:t>
      </w:r>
      <w:r w:rsidRPr="00892E57">
        <w:rPr>
          <w:rFonts w:ascii="Arial" w:hAnsi="Arial" w:cs="Arial"/>
          <w:sz w:val="20"/>
          <w:szCs w:val="20"/>
        </w:rPr>
        <w:t>%</w:t>
      </w:r>
    </w:p>
    <w:p w14:paraId="61B373BC" w14:textId="3A742A8A" w:rsidR="00B549F9" w:rsidRPr="00892E57"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Net Profit increased $</w:t>
      </w:r>
      <w:r w:rsidR="00A26474" w:rsidRPr="00892E57">
        <w:rPr>
          <w:rFonts w:ascii="Arial" w:hAnsi="Arial" w:cs="Arial"/>
          <w:sz w:val="20"/>
          <w:szCs w:val="20"/>
        </w:rPr>
        <w:t>1</w:t>
      </w:r>
      <w:r w:rsidR="00712002">
        <w:rPr>
          <w:rFonts w:ascii="Arial" w:hAnsi="Arial" w:cs="Arial"/>
          <w:sz w:val="20"/>
          <w:szCs w:val="20"/>
        </w:rPr>
        <w:t>5.9</w:t>
      </w:r>
      <w:r w:rsidR="000B08BC"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from $</w:t>
      </w:r>
      <w:r w:rsidR="00B410C2" w:rsidRPr="00892E57">
        <w:rPr>
          <w:rFonts w:ascii="Arial" w:hAnsi="Arial" w:cs="Arial"/>
          <w:sz w:val="20"/>
          <w:szCs w:val="20"/>
        </w:rPr>
        <w:t>98</w:t>
      </w:r>
      <w:r w:rsidR="00A26474" w:rsidRPr="00892E57">
        <w:rPr>
          <w:rFonts w:ascii="Arial" w:hAnsi="Arial" w:cs="Arial"/>
          <w:sz w:val="20"/>
          <w:szCs w:val="20"/>
        </w:rPr>
        <w:t>.2</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B410C2" w:rsidRPr="00892E57">
        <w:rPr>
          <w:rFonts w:ascii="Arial" w:hAnsi="Arial" w:cs="Arial"/>
          <w:sz w:val="20"/>
          <w:szCs w:val="20"/>
        </w:rPr>
        <w:t>114.1</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 xml:space="preserve">illion – up </w:t>
      </w:r>
      <w:r w:rsidR="00A26474" w:rsidRPr="00892E57">
        <w:rPr>
          <w:rFonts w:ascii="Arial" w:hAnsi="Arial" w:cs="Arial"/>
          <w:sz w:val="20"/>
          <w:szCs w:val="20"/>
        </w:rPr>
        <w:t>+</w:t>
      </w:r>
      <w:r w:rsidR="00B410C2" w:rsidRPr="00892E57">
        <w:rPr>
          <w:rFonts w:ascii="Arial" w:hAnsi="Arial" w:cs="Arial"/>
          <w:sz w:val="20"/>
          <w:szCs w:val="20"/>
        </w:rPr>
        <w:t>16.1</w:t>
      </w:r>
      <w:r w:rsidRPr="00892E57">
        <w:rPr>
          <w:rFonts w:ascii="Arial" w:hAnsi="Arial" w:cs="Arial"/>
          <w:sz w:val="20"/>
          <w:szCs w:val="20"/>
        </w:rPr>
        <w:t>%</w:t>
      </w:r>
    </w:p>
    <w:p w14:paraId="3C6BDB86" w14:textId="169BB47C" w:rsidR="00B549F9" w:rsidRPr="00892E57" w:rsidRDefault="00B549F9" w:rsidP="00B549F9">
      <w:pPr>
        <w:pStyle w:val="ListParagraph"/>
        <w:numPr>
          <w:ilvl w:val="0"/>
          <w:numId w:val="7"/>
        </w:numPr>
        <w:spacing w:after="0"/>
        <w:rPr>
          <w:rFonts w:ascii="Arial" w:hAnsi="Arial" w:cs="Arial"/>
          <w:sz w:val="20"/>
          <w:szCs w:val="20"/>
        </w:rPr>
      </w:pPr>
      <w:r w:rsidRPr="00892E57">
        <w:rPr>
          <w:rFonts w:ascii="Arial" w:hAnsi="Arial" w:cs="Arial"/>
          <w:sz w:val="20"/>
          <w:szCs w:val="20"/>
        </w:rPr>
        <w:t>Distributions to State programs, General Fund, Cities and Counties increased $</w:t>
      </w:r>
      <w:r w:rsidR="00A26474" w:rsidRPr="00892E57">
        <w:rPr>
          <w:rFonts w:ascii="Arial" w:hAnsi="Arial" w:cs="Arial"/>
          <w:sz w:val="20"/>
          <w:szCs w:val="20"/>
        </w:rPr>
        <w:t>1</w:t>
      </w:r>
      <w:r w:rsidR="00712002">
        <w:rPr>
          <w:rFonts w:ascii="Arial" w:hAnsi="Arial" w:cs="Arial"/>
          <w:sz w:val="20"/>
          <w:szCs w:val="20"/>
        </w:rPr>
        <w:t>9</w:t>
      </w:r>
      <w:r w:rsidR="00A26474" w:rsidRPr="00892E57">
        <w:rPr>
          <w:rFonts w:ascii="Arial" w:hAnsi="Arial" w:cs="Arial"/>
          <w:sz w:val="20"/>
          <w:szCs w:val="20"/>
        </w:rPr>
        <w:t>.1</w:t>
      </w:r>
      <w:r w:rsidRPr="00892E57">
        <w:rPr>
          <w:rFonts w:ascii="Arial" w:hAnsi="Arial" w:cs="Arial"/>
          <w:sz w:val="20"/>
          <w:szCs w:val="20"/>
        </w:rPr>
        <w:t xml:space="preserve"> </w:t>
      </w:r>
      <w:r w:rsidR="00C6608F" w:rsidRPr="00892E57">
        <w:rPr>
          <w:rFonts w:ascii="Arial" w:hAnsi="Arial" w:cs="Arial"/>
          <w:sz w:val="20"/>
          <w:szCs w:val="20"/>
        </w:rPr>
        <w:t>m</w:t>
      </w:r>
      <w:r w:rsidR="000B08BC" w:rsidRPr="00892E57">
        <w:rPr>
          <w:rFonts w:ascii="Arial" w:hAnsi="Arial" w:cs="Arial"/>
          <w:sz w:val="20"/>
          <w:szCs w:val="20"/>
        </w:rPr>
        <w:t>illion, from $</w:t>
      </w:r>
      <w:r w:rsidR="00B410C2" w:rsidRPr="00892E57">
        <w:rPr>
          <w:rFonts w:ascii="Arial" w:hAnsi="Arial" w:cs="Arial"/>
          <w:sz w:val="20"/>
          <w:szCs w:val="20"/>
        </w:rPr>
        <w:t>95.4</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to $</w:t>
      </w:r>
      <w:r w:rsidR="00B410C2" w:rsidRPr="00892E57">
        <w:rPr>
          <w:rFonts w:ascii="Arial" w:hAnsi="Arial" w:cs="Arial"/>
          <w:sz w:val="20"/>
          <w:szCs w:val="20"/>
        </w:rPr>
        <w:t>114.5</w:t>
      </w:r>
      <w:r w:rsidRPr="00892E57">
        <w:rPr>
          <w:rFonts w:ascii="Arial" w:hAnsi="Arial" w:cs="Arial"/>
          <w:sz w:val="20"/>
          <w:szCs w:val="20"/>
        </w:rPr>
        <w:t xml:space="preserve"> </w:t>
      </w:r>
      <w:r w:rsidR="00C6608F" w:rsidRPr="00892E57">
        <w:rPr>
          <w:rFonts w:ascii="Arial" w:hAnsi="Arial" w:cs="Arial"/>
          <w:sz w:val="20"/>
          <w:szCs w:val="20"/>
        </w:rPr>
        <w:t>m</w:t>
      </w:r>
      <w:r w:rsidRPr="00892E57">
        <w:rPr>
          <w:rFonts w:ascii="Arial" w:hAnsi="Arial" w:cs="Arial"/>
          <w:sz w:val="20"/>
          <w:szCs w:val="20"/>
        </w:rPr>
        <w:t>illion – up +</w:t>
      </w:r>
      <w:r w:rsidR="00B410C2" w:rsidRPr="00892E57">
        <w:rPr>
          <w:rFonts w:ascii="Arial" w:hAnsi="Arial" w:cs="Arial"/>
          <w:sz w:val="20"/>
          <w:szCs w:val="20"/>
        </w:rPr>
        <w:t>20</w:t>
      </w:r>
      <w:r w:rsidR="006A3119">
        <w:rPr>
          <w:rFonts w:ascii="Arial" w:hAnsi="Arial" w:cs="Arial"/>
          <w:sz w:val="20"/>
          <w:szCs w:val="20"/>
        </w:rPr>
        <w:t>.0</w:t>
      </w:r>
      <w:r w:rsidRPr="00892E57">
        <w:rPr>
          <w:rFonts w:ascii="Arial" w:hAnsi="Arial" w:cs="Arial"/>
          <w:sz w:val="20"/>
          <w:szCs w:val="20"/>
        </w:rPr>
        <w:t>%</w:t>
      </w:r>
    </w:p>
    <w:p w14:paraId="10D1708F" w14:textId="77777777" w:rsidR="000002E9" w:rsidRDefault="000002E9" w:rsidP="00F17798">
      <w:pPr>
        <w:spacing w:after="0"/>
        <w:rPr>
          <w:rFonts w:ascii="Arial" w:hAnsi="Arial" w:cs="Arial"/>
          <w:sz w:val="20"/>
          <w:szCs w:val="20"/>
        </w:rPr>
      </w:pPr>
    </w:p>
    <w:p w14:paraId="4DD7DF5C" w14:textId="37DCB9EF" w:rsidR="00B549F9" w:rsidRPr="00C23C4A" w:rsidRDefault="00B549F9" w:rsidP="00E66F41">
      <w:pPr>
        <w:spacing w:after="0"/>
        <w:jc w:val="both"/>
        <w:rPr>
          <w:rFonts w:ascii="Arial" w:hAnsi="Arial" w:cs="Arial"/>
          <w:sz w:val="20"/>
          <w:szCs w:val="20"/>
        </w:rPr>
      </w:pPr>
      <w:r w:rsidRPr="00892E57">
        <w:rPr>
          <w:rFonts w:ascii="Arial" w:hAnsi="Arial" w:cs="Arial"/>
          <w:sz w:val="20"/>
          <w:szCs w:val="20"/>
        </w:rPr>
        <w:t>FY20</w:t>
      </w:r>
      <w:r w:rsidR="0030525A" w:rsidRPr="00892E57">
        <w:rPr>
          <w:rFonts w:ascii="Arial" w:hAnsi="Arial" w:cs="Arial"/>
          <w:sz w:val="20"/>
          <w:szCs w:val="20"/>
        </w:rPr>
        <w:t>2</w:t>
      </w:r>
      <w:r w:rsidR="003F1CEB" w:rsidRPr="00892E57">
        <w:rPr>
          <w:rFonts w:ascii="Arial" w:hAnsi="Arial" w:cs="Arial"/>
          <w:sz w:val="20"/>
          <w:szCs w:val="20"/>
        </w:rPr>
        <w:t>1</w:t>
      </w:r>
      <w:r w:rsidRPr="00892E57">
        <w:rPr>
          <w:rFonts w:ascii="Arial" w:hAnsi="Arial" w:cs="Arial"/>
          <w:sz w:val="20"/>
          <w:szCs w:val="20"/>
        </w:rPr>
        <w:t xml:space="preserve"> continued a recent trend of very successful years for the ISLD</w:t>
      </w:r>
      <w:r w:rsidR="00892E57">
        <w:rPr>
          <w:rFonts w:ascii="Arial" w:hAnsi="Arial" w:cs="Arial"/>
          <w:sz w:val="20"/>
          <w:szCs w:val="20"/>
        </w:rPr>
        <w:t>. T</w:t>
      </w:r>
      <w:r>
        <w:rPr>
          <w:rFonts w:ascii="Arial" w:hAnsi="Arial" w:cs="Arial"/>
          <w:sz w:val="20"/>
          <w:szCs w:val="20"/>
        </w:rPr>
        <w:t>he Division once again experienced record sales, profits, and distributions. Net Income and distributions grew considerably more than consumption on a per capita basis.</w:t>
      </w:r>
      <w:r w:rsidR="0030525A">
        <w:rPr>
          <w:rFonts w:ascii="Arial" w:hAnsi="Arial" w:cs="Arial"/>
          <w:sz w:val="20"/>
          <w:szCs w:val="20"/>
        </w:rPr>
        <w:t xml:space="preserve"> </w:t>
      </w:r>
      <w:r>
        <w:rPr>
          <w:rFonts w:ascii="Arial" w:hAnsi="Arial" w:cs="Arial"/>
          <w:sz w:val="20"/>
          <w:szCs w:val="20"/>
        </w:rPr>
        <w:t xml:space="preserve">Sales results </w:t>
      </w:r>
      <w:r w:rsidR="00B96190">
        <w:rPr>
          <w:rFonts w:ascii="Arial" w:hAnsi="Arial" w:cs="Arial"/>
          <w:sz w:val="20"/>
          <w:szCs w:val="20"/>
        </w:rPr>
        <w:t xml:space="preserve">were </w:t>
      </w:r>
      <w:r w:rsidR="00DB36F5">
        <w:rPr>
          <w:rFonts w:ascii="Arial" w:hAnsi="Arial" w:cs="Arial"/>
          <w:sz w:val="20"/>
          <w:szCs w:val="20"/>
        </w:rPr>
        <w:t xml:space="preserve">driven primarily </w:t>
      </w:r>
      <w:r w:rsidR="006A3119">
        <w:rPr>
          <w:rFonts w:ascii="Arial" w:hAnsi="Arial" w:cs="Arial"/>
          <w:sz w:val="20"/>
          <w:szCs w:val="20"/>
        </w:rPr>
        <w:t>by</w:t>
      </w:r>
      <w:r w:rsidR="00B96190">
        <w:rPr>
          <w:rFonts w:ascii="Arial" w:hAnsi="Arial" w:cs="Arial"/>
          <w:sz w:val="20"/>
          <w:szCs w:val="20"/>
        </w:rPr>
        <w:t xml:space="preserve"> continued</w:t>
      </w:r>
      <w:r>
        <w:rPr>
          <w:rFonts w:ascii="Arial" w:hAnsi="Arial" w:cs="Arial"/>
          <w:sz w:val="20"/>
          <w:szCs w:val="20"/>
        </w:rPr>
        <w:t xml:space="preserve"> </w:t>
      </w:r>
      <w:r w:rsidR="000B08BC">
        <w:rPr>
          <w:rFonts w:ascii="Arial" w:hAnsi="Arial" w:cs="Arial"/>
          <w:sz w:val="20"/>
          <w:szCs w:val="20"/>
        </w:rPr>
        <w:t xml:space="preserve">population growth and </w:t>
      </w:r>
      <w:r>
        <w:rPr>
          <w:rFonts w:ascii="Arial" w:hAnsi="Arial" w:cs="Arial"/>
          <w:sz w:val="20"/>
          <w:szCs w:val="20"/>
        </w:rPr>
        <w:t>cross-border traffic</w:t>
      </w:r>
      <w:r w:rsidR="00B96190">
        <w:rPr>
          <w:rFonts w:ascii="Arial" w:hAnsi="Arial" w:cs="Arial"/>
          <w:sz w:val="20"/>
          <w:szCs w:val="20"/>
        </w:rPr>
        <w:t xml:space="preserve"> from Washington </w:t>
      </w:r>
      <w:r w:rsidR="006A3119">
        <w:rPr>
          <w:rFonts w:ascii="Arial" w:hAnsi="Arial" w:cs="Arial"/>
          <w:sz w:val="20"/>
          <w:szCs w:val="20"/>
        </w:rPr>
        <w:t>state</w:t>
      </w:r>
      <w:r w:rsidR="00B96190">
        <w:rPr>
          <w:rFonts w:ascii="Arial" w:hAnsi="Arial" w:cs="Arial"/>
          <w:sz w:val="20"/>
          <w:szCs w:val="20"/>
        </w:rPr>
        <w:t>.</w:t>
      </w:r>
      <w:r>
        <w:rPr>
          <w:rFonts w:ascii="Arial" w:hAnsi="Arial" w:cs="Arial"/>
          <w:sz w:val="20"/>
          <w:szCs w:val="20"/>
        </w:rPr>
        <w:t xml:space="preserve"> In addition to the</w:t>
      </w:r>
      <w:r w:rsidR="000B08BC">
        <w:rPr>
          <w:rFonts w:ascii="Arial" w:hAnsi="Arial" w:cs="Arial"/>
          <w:sz w:val="20"/>
          <w:szCs w:val="20"/>
        </w:rPr>
        <w:t>se economic factors</w:t>
      </w:r>
      <w:r>
        <w:rPr>
          <w:rFonts w:ascii="Arial" w:hAnsi="Arial" w:cs="Arial"/>
          <w:sz w:val="20"/>
          <w:szCs w:val="20"/>
        </w:rPr>
        <w:t xml:space="preserve">, effective cost management combined with store merchandising enhancements continue to </w:t>
      </w:r>
      <w:r w:rsidR="00DB36F5">
        <w:rPr>
          <w:rFonts w:ascii="Arial" w:hAnsi="Arial" w:cs="Arial"/>
          <w:sz w:val="20"/>
          <w:szCs w:val="20"/>
        </w:rPr>
        <w:t>positively impact</w:t>
      </w:r>
      <w:r>
        <w:rPr>
          <w:rFonts w:ascii="Arial" w:hAnsi="Arial" w:cs="Arial"/>
          <w:sz w:val="20"/>
          <w:szCs w:val="20"/>
        </w:rPr>
        <w:t xml:space="preserve"> topline sales and profit</w:t>
      </w:r>
      <w:r w:rsidR="00DB36F5">
        <w:rPr>
          <w:rFonts w:ascii="Arial" w:hAnsi="Arial" w:cs="Arial"/>
          <w:sz w:val="20"/>
          <w:szCs w:val="20"/>
        </w:rPr>
        <w:t>s</w:t>
      </w:r>
      <w:r>
        <w:rPr>
          <w:rFonts w:ascii="Arial" w:hAnsi="Arial" w:cs="Arial"/>
          <w:sz w:val="20"/>
          <w:szCs w:val="20"/>
        </w:rPr>
        <w:t xml:space="preserve"> that far outpace changes in consumption.  Industry innovation and evolving consumer tastes </w:t>
      </w:r>
      <w:r w:rsidR="000B08BC">
        <w:rPr>
          <w:rFonts w:ascii="Arial" w:hAnsi="Arial" w:cs="Arial"/>
          <w:sz w:val="20"/>
          <w:szCs w:val="20"/>
        </w:rPr>
        <w:t>are also driving</w:t>
      </w:r>
      <w:r>
        <w:rPr>
          <w:rFonts w:ascii="Arial" w:hAnsi="Arial" w:cs="Arial"/>
          <w:sz w:val="20"/>
          <w:szCs w:val="20"/>
        </w:rPr>
        <w:t xml:space="preserve"> market share increases for distilled spirits vs. beer and wine.</w:t>
      </w:r>
      <w:r w:rsidR="0030525A">
        <w:rPr>
          <w:rFonts w:ascii="Arial" w:hAnsi="Arial" w:cs="Arial"/>
          <w:sz w:val="20"/>
          <w:szCs w:val="20"/>
        </w:rPr>
        <w:t xml:space="preserve"> All</w:t>
      </w:r>
      <w:r w:rsidR="000B08BC">
        <w:rPr>
          <w:rFonts w:ascii="Arial" w:hAnsi="Arial" w:cs="Arial"/>
          <w:sz w:val="20"/>
          <w:szCs w:val="20"/>
        </w:rPr>
        <w:t xml:space="preserve"> these factors will continue </w:t>
      </w:r>
      <w:r w:rsidR="00F33ACD">
        <w:rPr>
          <w:rFonts w:ascii="Arial" w:hAnsi="Arial" w:cs="Arial"/>
          <w:sz w:val="20"/>
          <w:szCs w:val="20"/>
        </w:rPr>
        <w:t xml:space="preserve">to </w:t>
      </w:r>
      <w:r w:rsidR="000B08BC">
        <w:rPr>
          <w:rFonts w:ascii="Arial" w:hAnsi="Arial" w:cs="Arial"/>
          <w:sz w:val="20"/>
          <w:szCs w:val="20"/>
        </w:rPr>
        <w:t>play</w:t>
      </w:r>
      <w:r>
        <w:rPr>
          <w:rFonts w:ascii="Arial" w:hAnsi="Arial" w:cs="Arial"/>
          <w:sz w:val="20"/>
          <w:szCs w:val="20"/>
        </w:rPr>
        <w:t xml:space="preserve"> prominent role</w:t>
      </w:r>
      <w:r w:rsidR="000B08BC">
        <w:rPr>
          <w:rFonts w:ascii="Arial" w:hAnsi="Arial" w:cs="Arial"/>
          <w:sz w:val="20"/>
          <w:szCs w:val="20"/>
        </w:rPr>
        <w:t>s</w:t>
      </w:r>
      <w:r>
        <w:rPr>
          <w:rFonts w:ascii="Arial" w:hAnsi="Arial" w:cs="Arial"/>
          <w:sz w:val="20"/>
          <w:szCs w:val="20"/>
        </w:rPr>
        <w:t xml:space="preserve"> in the ISLD’s sales growth now and into the future.</w:t>
      </w:r>
    </w:p>
    <w:p w14:paraId="6DA0BC36" w14:textId="77777777" w:rsidR="00B549F9" w:rsidRDefault="00B549F9">
      <w:pPr>
        <w:spacing w:after="0"/>
        <w:jc w:val="both"/>
        <w:rPr>
          <w:rFonts w:ascii="Arial" w:hAnsi="Arial" w:cs="Arial"/>
          <w:b/>
          <w:bCs/>
          <w:i/>
          <w:iCs/>
          <w:sz w:val="20"/>
        </w:rPr>
      </w:pPr>
    </w:p>
    <w:p w14:paraId="4A61641E" w14:textId="22137C6F" w:rsidR="00FE2F04" w:rsidRDefault="00B549F9" w:rsidP="00E66F41">
      <w:pPr>
        <w:spacing w:after="0"/>
        <w:jc w:val="both"/>
        <w:rPr>
          <w:rFonts w:ascii="Arial" w:hAnsi="Arial" w:cs="Arial"/>
          <w:sz w:val="20"/>
          <w:szCs w:val="20"/>
        </w:rPr>
      </w:pPr>
      <w:r w:rsidRPr="00AE0841">
        <w:rPr>
          <w:rFonts w:ascii="Arial" w:hAnsi="Arial" w:cs="Arial"/>
          <w:sz w:val="20"/>
          <w:szCs w:val="20"/>
        </w:rPr>
        <w:t xml:space="preserve">The </w:t>
      </w:r>
      <w:r>
        <w:rPr>
          <w:rFonts w:ascii="Arial" w:hAnsi="Arial" w:cs="Arial"/>
          <w:sz w:val="20"/>
          <w:szCs w:val="20"/>
        </w:rPr>
        <w:t>ISLD</w:t>
      </w:r>
      <w:r w:rsidR="0071096B">
        <w:rPr>
          <w:rFonts w:ascii="Arial" w:hAnsi="Arial" w:cs="Arial"/>
          <w:sz w:val="20"/>
          <w:szCs w:val="20"/>
        </w:rPr>
        <w:t xml:space="preserve"> </w:t>
      </w:r>
      <w:r w:rsidRPr="00AE0841">
        <w:rPr>
          <w:rFonts w:ascii="Arial" w:hAnsi="Arial" w:cs="Arial"/>
          <w:sz w:val="20"/>
          <w:szCs w:val="20"/>
        </w:rPr>
        <w:t xml:space="preserve">recognizes a </w:t>
      </w:r>
      <w:r w:rsidR="00DB36F5">
        <w:rPr>
          <w:rFonts w:ascii="Arial" w:hAnsi="Arial" w:cs="Arial"/>
          <w:sz w:val="20"/>
          <w:szCs w:val="20"/>
        </w:rPr>
        <w:t>critical</w:t>
      </w:r>
      <w:r w:rsidRPr="00AE0841">
        <w:rPr>
          <w:rFonts w:ascii="Arial" w:hAnsi="Arial" w:cs="Arial"/>
          <w:sz w:val="20"/>
          <w:szCs w:val="20"/>
        </w:rPr>
        <w:t xml:space="preserve"> need for resources throughout the state to aid in </w:t>
      </w:r>
      <w:r>
        <w:rPr>
          <w:rFonts w:ascii="Arial" w:hAnsi="Arial" w:cs="Arial"/>
          <w:sz w:val="20"/>
          <w:szCs w:val="20"/>
        </w:rPr>
        <w:t xml:space="preserve">the </w:t>
      </w:r>
      <w:r w:rsidRPr="00AE0841">
        <w:rPr>
          <w:rFonts w:ascii="Arial" w:hAnsi="Arial" w:cs="Arial"/>
          <w:sz w:val="20"/>
          <w:szCs w:val="20"/>
        </w:rPr>
        <w:t xml:space="preserve">implementation of education programs in our communities. Cultivating relationships with organizations that are working toward maintaining healthy communities is an important </w:t>
      </w:r>
      <w:r w:rsidR="00967A54">
        <w:rPr>
          <w:rFonts w:ascii="Arial" w:hAnsi="Arial" w:cs="Arial"/>
          <w:sz w:val="20"/>
          <w:szCs w:val="20"/>
        </w:rPr>
        <w:t>endeavor</w:t>
      </w:r>
      <w:r w:rsidR="00967A54" w:rsidRPr="00AE0841">
        <w:rPr>
          <w:rFonts w:ascii="Arial" w:hAnsi="Arial" w:cs="Arial"/>
          <w:sz w:val="20"/>
          <w:szCs w:val="20"/>
        </w:rPr>
        <w:t xml:space="preserve"> </w:t>
      </w:r>
      <w:r w:rsidRPr="00AE0841">
        <w:rPr>
          <w:rFonts w:ascii="Arial" w:hAnsi="Arial" w:cs="Arial"/>
          <w:sz w:val="20"/>
          <w:szCs w:val="20"/>
        </w:rPr>
        <w:t xml:space="preserve">of the ISLD. In partnership with the National Alcohol Beverage Control Association (NABCA), the ISLD awards grants through a competitive program each year to help fund a myriad of </w:t>
      </w:r>
      <w:r w:rsidR="00DB36F5" w:rsidRPr="00AE0841">
        <w:rPr>
          <w:rFonts w:ascii="Arial" w:hAnsi="Arial" w:cs="Arial"/>
          <w:sz w:val="20"/>
          <w:szCs w:val="20"/>
        </w:rPr>
        <w:t>agenc</w:t>
      </w:r>
      <w:r w:rsidR="00DB36F5">
        <w:rPr>
          <w:rFonts w:ascii="Arial" w:hAnsi="Arial" w:cs="Arial"/>
          <w:sz w:val="20"/>
          <w:szCs w:val="20"/>
        </w:rPr>
        <w:t>ies’</w:t>
      </w:r>
      <w:r w:rsidRPr="00AE0841">
        <w:rPr>
          <w:rFonts w:ascii="Arial" w:hAnsi="Arial" w:cs="Arial"/>
          <w:sz w:val="20"/>
          <w:szCs w:val="20"/>
        </w:rPr>
        <w:t xml:space="preserve"> and coalition</w:t>
      </w:r>
      <w:r>
        <w:rPr>
          <w:rFonts w:ascii="Arial" w:hAnsi="Arial" w:cs="Arial"/>
          <w:sz w:val="20"/>
          <w:szCs w:val="20"/>
        </w:rPr>
        <w:t>s</w:t>
      </w:r>
      <w:r w:rsidR="00DB36F5">
        <w:rPr>
          <w:rFonts w:ascii="Arial" w:hAnsi="Arial" w:cs="Arial"/>
          <w:sz w:val="20"/>
          <w:szCs w:val="20"/>
        </w:rPr>
        <w:t>’ efforts that strive</w:t>
      </w:r>
      <w:r w:rsidRPr="00AE0841">
        <w:rPr>
          <w:rFonts w:ascii="Arial" w:hAnsi="Arial" w:cs="Arial"/>
          <w:sz w:val="20"/>
          <w:szCs w:val="20"/>
        </w:rPr>
        <w:t xml:space="preserve"> to combat the abuse of alcohol</w:t>
      </w:r>
      <w:r w:rsidR="00B21FA6">
        <w:rPr>
          <w:rFonts w:ascii="Arial" w:hAnsi="Arial" w:cs="Arial"/>
          <w:sz w:val="20"/>
          <w:szCs w:val="20"/>
        </w:rPr>
        <w:t xml:space="preserve"> and drugs</w:t>
      </w:r>
      <w:r w:rsidRPr="003F1CEB">
        <w:rPr>
          <w:rFonts w:ascii="Arial" w:hAnsi="Arial" w:cs="Arial"/>
          <w:sz w:val="20"/>
          <w:szCs w:val="20"/>
        </w:rPr>
        <w:t>.</w:t>
      </w:r>
      <w:r w:rsidR="003F1CEB" w:rsidRPr="003F1CEB">
        <w:rPr>
          <w:rFonts w:ascii="Arial" w:hAnsi="Arial" w:cs="Arial"/>
          <w:sz w:val="20"/>
          <w:szCs w:val="20"/>
        </w:rPr>
        <w:t xml:space="preserve"> </w:t>
      </w:r>
      <w:r w:rsidR="00DB36F5">
        <w:rPr>
          <w:rFonts w:ascii="Arial" w:hAnsi="Arial" w:cs="Arial"/>
          <w:sz w:val="20"/>
          <w:szCs w:val="20"/>
        </w:rPr>
        <w:t xml:space="preserve"> </w:t>
      </w:r>
      <w:r w:rsidRPr="003F1CEB">
        <w:rPr>
          <w:rFonts w:ascii="Arial" w:hAnsi="Arial" w:cs="Arial"/>
          <w:sz w:val="20"/>
          <w:szCs w:val="20"/>
        </w:rPr>
        <w:t>In FY20</w:t>
      </w:r>
      <w:r w:rsidR="0030525A" w:rsidRPr="003F1CEB">
        <w:rPr>
          <w:rFonts w:ascii="Arial" w:hAnsi="Arial" w:cs="Arial"/>
          <w:sz w:val="20"/>
          <w:szCs w:val="20"/>
        </w:rPr>
        <w:t>2</w:t>
      </w:r>
      <w:r w:rsidR="003F1CEB" w:rsidRPr="003F1CEB">
        <w:rPr>
          <w:rFonts w:ascii="Arial" w:hAnsi="Arial" w:cs="Arial"/>
          <w:sz w:val="20"/>
          <w:szCs w:val="20"/>
        </w:rPr>
        <w:t>1</w:t>
      </w:r>
      <w:r w:rsidRPr="003F1CEB">
        <w:rPr>
          <w:rFonts w:ascii="Arial" w:hAnsi="Arial" w:cs="Arial"/>
          <w:sz w:val="20"/>
          <w:szCs w:val="20"/>
        </w:rPr>
        <w:t>, $</w:t>
      </w:r>
      <w:r w:rsidR="0071096B" w:rsidRPr="003F1CEB">
        <w:rPr>
          <w:rFonts w:ascii="Arial" w:hAnsi="Arial" w:cs="Arial"/>
          <w:sz w:val="20"/>
          <w:szCs w:val="20"/>
        </w:rPr>
        <w:t>60</w:t>
      </w:r>
      <w:r w:rsidRPr="003F1CEB">
        <w:rPr>
          <w:rFonts w:ascii="Arial" w:hAnsi="Arial" w:cs="Arial"/>
          <w:sz w:val="20"/>
          <w:szCs w:val="20"/>
        </w:rPr>
        <w:t xml:space="preserve">,000 in grants were awarded throughout the state of Idaho amongst </w:t>
      </w:r>
      <w:r w:rsidR="0071096B" w:rsidRPr="003F1CEB">
        <w:rPr>
          <w:rFonts w:ascii="Arial" w:hAnsi="Arial" w:cs="Arial"/>
          <w:sz w:val="20"/>
          <w:szCs w:val="20"/>
        </w:rPr>
        <w:t>1</w:t>
      </w:r>
      <w:r w:rsidR="00D22D3B" w:rsidRPr="003F1CEB">
        <w:rPr>
          <w:rFonts w:ascii="Arial" w:hAnsi="Arial" w:cs="Arial"/>
          <w:sz w:val="20"/>
          <w:szCs w:val="20"/>
        </w:rPr>
        <w:t>5</w:t>
      </w:r>
      <w:r w:rsidRPr="003F1CEB">
        <w:rPr>
          <w:rFonts w:ascii="Arial" w:hAnsi="Arial" w:cs="Arial"/>
          <w:sz w:val="20"/>
          <w:szCs w:val="20"/>
        </w:rPr>
        <w:t xml:space="preserve"> different agencies and coalitions including </w:t>
      </w:r>
      <w:r w:rsidR="00D22D3B" w:rsidRPr="003F1CEB">
        <w:rPr>
          <w:rFonts w:ascii="Arial" w:hAnsi="Arial" w:cs="Arial"/>
          <w:sz w:val="20"/>
          <w:szCs w:val="20"/>
        </w:rPr>
        <w:t xml:space="preserve">anti-alcohol &amp; drug coalitions in Orofino, Idaho Falls, Nez Perce, </w:t>
      </w:r>
      <w:proofErr w:type="spellStart"/>
      <w:r w:rsidR="00D22D3B" w:rsidRPr="003F1CEB">
        <w:rPr>
          <w:rFonts w:ascii="Arial" w:hAnsi="Arial" w:cs="Arial"/>
          <w:sz w:val="20"/>
          <w:szCs w:val="20"/>
        </w:rPr>
        <w:t>Lapwai</w:t>
      </w:r>
      <w:proofErr w:type="spellEnd"/>
      <w:r w:rsidR="00D22D3B" w:rsidRPr="003F1CEB">
        <w:rPr>
          <w:rFonts w:ascii="Arial" w:hAnsi="Arial" w:cs="Arial"/>
          <w:sz w:val="20"/>
          <w:szCs w:val="20"/>
        </w:rPr>
        <w:t xml:space="preserve">, Meridian, and Moscow, Valley High School, Frank Church High School, </w:t>
      </w:r>
      <w:r w:rsidR="00FF5C56" w:rsidRPr="003F1CEB">
        <w:rPr>
          <w:rFonts w:ascii="Arial" w:hAnsi="Arial" w:cs="Arial"/>
          <w:sz w:val="20"/>
          <w:szCs w:val="20"/>
        </w:rPr>
        <w:t xml:space="preserve">Timberline High School, </w:t>
      </w:r>
      <w:r w:rsidR="00D22D3B" w:rsidRPr="003F1CEB">
        <w:rPr>
          <w:rFonts w:ascii="Arial" w:hAnsi="Arial" w:cs="Arial"/>
          <w:sz w:val="20"/>
          <w:szCs w:val="20"/>
        </w:rPr>
        <w:t>Lewis-Clark State College, the University of Idaho, St. Luke’s Medical Center, and the Office of Drug Policy</w:t>
      </w:r>
      <w:r w:rsidRPr="003F1CEB">
        <w:rPr>
          <w:rFonts w:ascii="Arial" w:hAnsi="Arial" w:cs="Arial"/>
          <w:sz w:val="20"/>
          <w:szCs w:val="20"/>
        </w:rPr>
        <w:t xml:space="preserve">.  Additionally, the ISLD and NABCA provide financial </w:t>
      </w:r>
      <w:r w:rsidRPr="00AE0841">
        <w:rPr>
          <w:rFonts w:ascii="Arial" w:hAnsi="Arial" w:cs="Arial"/>
          <w:sz w:val="20"/>
          <w:szCs w:val="20"/>
        </w:rPr>
        <w:t xml:space="preserve">support to the Northwest Alcohol Conference and various programs with Idaho’s Alcohol Beverage Control Bureau. </w:t>
      </w:r>
      <w:r w:rsidRPr="006C3FFC">
        <w:rPr>
          <w:rFonts w:ascii="Arial" w:hAnsi="Arial" w:cs="Arial"/>
          <w:sz w:val="20"/>
          <w:szCs w:val="20"/>
        </w:rPr>
        <w:t xml:space="preserve">The ISLD also believes </w:t>
      </w:r>
      <w:r w:rsidR="00737DCB">
        <w:rPr>
          <w:rFonts w:ascii="Arial" w:hAnsi="Arial" w:cs="Arial"/>
          <w:sz w:val="20"/>
          <w:szCs w:val="20"/>
        </w:rPr>
        <w:t xml:space="preserve">strongly </w:t>
      </w:r>
      <w:r w:rsidRPr="006C3FFC">
        <w:rPr>
          <w:rFonts w:ascii="Arial" w:hAnsi="Arial" w:cs="Arial"/>
          <w:sz w:val="20"/>
          <w:szCs w:val="20"/>
        </w:rPr>
        <w:t xml:space="preserve">in the development of </w:t>
      </w:r>
      <w:r w:rsidR="00A347B1">
        <w:rPr>
          <w:rFonts w:ascii="Arial" w:hAnsi="Arial" w:cs="Arial"/>
          <w:sz w:val="20"/>
          <w:szCs w:val="20"/>
        </w:rPr>
        <w:t>our</w:t>
      </w:r>
      <w:r w:rsidRPr="006C3FFC">
        <w:rPr>
          <w:rFonts w:ascii="Arial" w:hAnsi="Arial" w:cs="Arial"/>
          <w:sz w:val="20"/>
          <w:szCs w:val="20"/>
        </w:rPr>
        <w:t xml:space="preserve"> </w:t>
      </w:r>
      <w:r w:rsidR="00DB36F5">
        <w:rPr>
          <w:rFonts w:ascii="Arial" w:hAnsi="Arial" w:cs="Arial"/>
          <w:sz w:val="20"/>
          <w:szCs w:val="20"/>
        </w:rPr>
        <w:t xml:space="preserve">own </w:t>
      </w:r>
      <w:r w:rsidRPr="006C3FFC">
        <w:rPr>
          <w:rFonts w:ascii="Arial" w:hAnsi="Arial" w:cs="Arial"/>
          <w:sz w:val="20"/>
          <w:szCs w:val="20"/>
        </w:rPr>
        <w:t>associates</w:t>
      </w:r>
      <w:r w:rsidR="00967A54">
        <w:rPr>
          <w:rFonts w:ascii="Arial" w:hAnsi="Arial" w:cs="Arial"/>
          <w:sz w:val="20"/>
          <w:szCs w:val="20"/>
        </w:rPr>
        <w:t xml:space="preserve"> via</w:t>
      </w:r>
      <w:r w:rsidRPr="006C3FFC">
        <w:rPr>
          <w:rFonts w:ascii="Arial" w:hAnsi="Arial" w:cs="Arial"/>
          <w:sz w:val="20"/>
          <w:szCs w:val="20"/>
        </w:rPr>
        <w:t xml:space="preserve"> ongoing education and training. Training </w:t>
      </w:r>
      <w:r w:rsidR="00967A54">
        <w:rPr>
          <w:rFonts w:ascii="Arial" w:hAnsi="Arial" w:cs="Arial"/>
          <w:sz w:val="20"/>
          <w:szCs w:val="20"/>
        </w:rPr>
        <w:t>to ensure safe selling</w:t>
      </w:r>
      <w:r w:rsidRPr="006C3FFC">
        <w:rPr>
          <w:rFonts w:ascii="Arial" w:hAnsi="Arial" w:cs="Arial"/>
          <w:sz w:val="20"/>
          <w:szCs w:val="20"/>
        </w:rPr>
        <w:t xml:space="preserve">, </w:t>
      </w:r>
      <w:r w:rsidR="00967A54">
        <w:rPr>
          <w:rFonts w:ascii="Arial" w:hAnsi="Arial" w:cs="Arial"/>
          <w:sz w:val="20"/>
          <w:szCs w:val="20"/>
        </w:rPr>
        <w:t>c</w:t>
      </w:r>
      <w:r w:rsidRPr="006C3FFC">
        <w:rPr>
          <w:rFonts w:ascii="Arial" w:hAnsi="Arial" w:cs="Arial"/>
          <w:sz w:val="20"/>
          <w:szCs w:val="20"/>
        </w:rPr>
        <w:t>ybersecurity training, HR compliance training</w:t>
      </w:r>
      <w:r>
        <w:rPr>
          <w:rFonts w:ascii="Arial" w:hAnsi="Arial" w:cs="Arial"/>
          <w:sz w:val="20"/>
          <w:szCs w:val="20"/>
        </w:rPr>
        <w:t>,</w:t>
      </w:r>
      <w:r w:rsidRPr="006C3FFC">
        <w:rPr>
          <w:rFonts w:ascii="Arial" w:hAnsi="Arial" w:cs="Arial"/>
          <w:sz w:val="20"/>
          <w:szCs w:val="20"/>
        </w:rPr>
        <w:t xml:space="preserve"> and </w:t>
      </w:r>
      <w:r w:rsidR="00967A54">
        <w:rPr>
          <w:rFonts w:ascii="Arial" w:hAnsi="Arial" w:cs="Arial"/>
          <w:sz w:val="20"/>
          <w:szCs w:val="20"/>
        </w:rPr>
        <w:t>‘</w:t>
      </w:r>
      <w:r w:rsidRPr="006C3FFC">
        <w:rPr>
          <w:rFonts w:ascii="Arial" w:hAnsi="Arial" w:cs="Arial"/>
          <w:sz w:val="20"/>
          <w:szCs w:val="20"/>
        </w:rPr>
        <w:t>Caring for the Customer</w:t>
      </w:r>
      <w:r w:rsidR="00967A54">
        <w:rPr>
          <w:rFonts w:ascii="Arial" w:hAnsi="Arial" w:cs="Arial"/>
          <w:sz w:val="20"/>
          <w:szCs w:val="20"/>
        </w:rPr>
        <w:t>’</w:t>
      </w:r>
      <w:r w:rsidRPr="006C3FFC">
        <w:rPr>
          <w:rFonts w:ascii="Arial" w:hAnsi="Arial" w:cs="Arial"/>
          <w:sz w:val="20"/>
          <w:szCs w:val="20"/>
        </w:rPr>
        <w:t xml:space="preserve"> classes are required for all retail associates.</w:t>
      </w:r>
      <w:r w:rsidRPr="00AE0841">
        <w:rPr>
          <w:rFonts w:ascii="Arial" w:hAnsi="Arial" w:cs="Arial"/>
          <w:sz w:val="20"/>
          <w:szCs w:val="20"/>
        </w:rPr>
        <w:t xml:space="preserve"> </w:t>
      </w:r>
    </w:p>
    <w:p w14:paraId="154AC085" w14:textId="77777777" w:rsidR="000002E9" w:rsidRDefault="000002E9" w:rsidP="00F17798">
      <w:pPr>
        <w:spacing w:after="0"/>
        <w:jc w:val="both"/>
        <w:outlineLvl w:val="0"/>
        <w:rPr>
          <w:rFonts w:ascii="Arial" w:hAnsi="Arial" w:cs="Arial"/>
          <w:b/>
          <w:i/>
          <w:color w:val="000080"/>
          <w:sz w:val="28"/>
          <w:szCs w:val="28"/>
        </w:rPr>
      </w:pPr>
    </w:p>
    <w:p w14:paraId="6FC87E30" w14:textId="0906434F" w:rsidR="003B66F0" w:rsidRDefault="003B66F0" w:rsidP="00E66F41">
      <w:pPr>
        <w:spacing w:after="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799DE966" w14:textId="77777777" w:rsidR="004D649D" w:rsidRDefault="004D649D" w:rsidP="00770F78">
      <w:pPr>
        <w:spacing w:after="0"/>
        <w:rPr>
          <w:rFonts w:ascii="Arial" w:eastAsia="Arial" w:hAnsi="Arial" w:cs="Arial"/>
          <w:spacing w:val="-3"/>
          <w:sz w:val="2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188"/>
        <w:gridCol w:w="1102"/>
        <w:gridCol w:w="1119"/>
        <w:gridCol w:w="1119"/>
        <w:gridCol w:w="1340"/>
        <w:gridCol w:w="1100"/>
        <w:gridCol w:w="1102"/>
      </w:tblGrid>
      <w:tr w:rsidR="00570103" w14:paraId="678CF509" w14:textId="77777777" w:rsidTr="002D6DFB">
        <w:trPr>
          <w:trHeight w:val="2186"/>
          <w:jc w:val="center"/>
        </w:trPr>
        <w:tc>
          <w:tcPr>
            <w:tcW w:w="10070" w:type="dxa"/>
            <w:gridSpan w:val="7"/>
            <w:shd w:val="clear" w:color="auto" w:fill="DBE5F1" w:themeFill="accent1" w:themeFillTint="33"/>
            <w:vAlign w:val="center"/>
          </w:tcPr>
          <w:p w14:paraId="3A0FF8E6" w14:textId="77777777" w:rsidR="00570103" w:rsidRPr="00E66F41" w:rsidRDefault="00570103" w:rsidP="00770F78">
            <w:pPr>
              <w:spacing w:after="0"/>
              <w:jc w:val="center"/>
              <w:rPr>
                <w:rFonts w:ascii="Arial" w:hAnsi="Arial" w:cs="Arial"/>
                <w:b/>
                <w:sz w:val="20"/>
                <w:szCs w:val="20"/>
                <w:u w:val="single"/>
              </w:rPr>
            </w:pPr>
            <w:r w:rsidRPr="00E66F41">
              <w:rPr>
                <w:rFonts w:ascii="Arial" w:hAnsi="Arial" w:cs="Arial"/>
                <w:b/>
                <w:sz w:val="20"/>
                <w:szCs w:val="20"/>
                <w:u w:val="single"/>
              </w:rPr>
              <w:t>Agency Goal</w:t>
            </w:r>
          </w:p>
          <w:p w14:paraId="11CC595D" w14:textId="77777777" w:rsidR="00570103" w:rsidRPr="000A6E7F" w:rsidRDefault="00570103" w:rsidP="0065577A">
            <w:pPr>
              <w:spacing w:after="0"/>
              <w:jc w:val="both"/>
              <w:rPr>
                <w:rFonts w:ascii="Arial" w:hAnsi="Arial" w:cs="Arial"/>
                <w:b/>
                <w:sz w:val="18"/>
                <w:szCs w:val="18"/>
              </w:rPr>
            </w:pPr>
            <w:r w:rsidRPr="00E66F41">
              <w:rPr>
                <w:rFonts w:ascii="Arial" w:hAnsi="Arial" w:cs="Arial"/>
                <w:bCs/>
                <w:sz w:val="20"/>
                <w:szCs w:val="20"/>
              </w:rPr>
              <w:t xml:space="preserve">Idaho Statue 23-203 specifies the powers and duties of the Idaho State Liquor Division.  Furthermore, the statute directs the Division to “exercise its powers as to curtail the intemperate use of alcoholic beverages. It shall not attempt to stimulate the normal demands of temperate consumers thereof, irrespective of the effect on the revenue…” To this end, the Division has established a benchmark philosophy that is the basis for its strategic and operational planning. The benchmarks aim to ensure the Division responsibly optimizes net revenues without implementing strategies that encourage consumption. Specifically, the Division strives for the following: </w:t>
            </w:r>
            <w:r w:rsidRPr="00E66F41">
              <w:rPr>
                <w:rFonts w:ascii="Arial" w:hAnsi="Arial" w:cs="Arial"/>
                <w:bCs/>
                <w:i/>
                <w:sz w:val="20"/>
                <w:szCs w:val="20"/>
              </w:rPr>
              <w:t>Distributions to stakeholders should grow faster than dollar sales; dollar sales should grow faster than 9-liter case sales; 9-liter case sales should grow faster than consumption per capita.</w:t>
            </w:r>
          </w:p>
        </w:tc>
      </w:tr>
      <w:tr w:rsidR="000E514A" w14:paraId="19FB2C36" w14:textId="77777777" w:rsidTr="002D6DFB">
        <w:trPr>
          <w:trHeight w:val="350"/>
          <w:tblHeader/>
          <w:jc w:val="center"/>
        </w:trPr>
        <w:tc>
          <w:tcPr>
            <w:tcW w:w="4424" w:type="dxa"/>
            <w:gridSpan w:val="2"/>
            <w:shd w:val="clear" w:color="auto" w:fill="000080"/>
            <w:vAlign w:val="bottom"/>
          </w:tcPr>
          <w:p w14:paraId="25A15993" w14:textId="77777777" w:rsidR="000E514A" w:rsidRDefault="00FE2F04" w:rsidP="00FE2F04">
            <w:pPr>
              <w:spacing w:after="0"/>
              <w:rPr>
                <w:rFonts w:ascii="Arial" w:hAnsi="Arial" w:cs="Arial"/>
                <w:b/>
                <w:bCs/>
                <w:color w:val="FFFFFF"/>
                <w:sz w:val="20"/>
              </w:rPr>
            </w:pPr>
            <w:r>
              <w:rPr>
                <w:rFonts w:ascii="Arial" w:hAnsi="Arial" w:cs="Arial"/>
                <w:b/>
                <w:bCs/>
                <w:color w:val="FFFFFF"/>
                <w:sz w:val="20"/>
              </w:rPr>
              <w:t xml:space="preserve">        </w:t>
            </w:r>
            <w:r w:rsidR="000E514A">
              <w:rPr>
                <w:rFonts w:ascii="Arial" w:hAnsi="Arial" w:cs="Arial"/>
                <w:b/>
                <w:bCs/>
                <w:color w:val="FFFFFF"/>
                <w:sz w:val="20"/>
              </w:rPr>
              <w:t>Performance Measure</w:t>
            </w:r>
          </w:p>
        </w:tc>
        <w:tc>
          <w:tcPr>
            <w:tcW w:w="1127" w:type="dxa"/>
            <w:shd w:val="clear" w:color="auto" w:fill="000080"/>
            <w:vAlign w:val="bottom"/>
          </w:tcPr>
          <w:p w14:paraId="39F6272E" w14:textId="7A560C0E" w:rsidR="000E514A" w:rsidRDefault="006B6C55" w:rsidP="000E514A">
            <w:pPr>
              <w:spacing w:after="0"/>
              <w:jc w:val="center"/>
              <w:rPr>
                <w:rFonts w:ascii="Arial" w:hAnsi="Arial" w:cs="Arial"/>
                <w:b/>
                <w:bCs/>
                <w:color w:val="FFFFFF"/>
                <w:sz w:val="20"/>
              </w:rPr>
            </w:pPr>
            <w:r>
              <w:rPr>
                <w:rFonts w:ascii="Arial" w:hAnsi="Arial" w:cs="Arial"/>
                <w:b/>
                <w:bCs/>
                <w:color w:val="FFFFFF"/>
                <w:sz w:val="20"/>
              </w:rPr>
              <w:t>FY 2019</w:t>
            </w:r>
          </w:p>
        </w:tc>
        <w:tc>
          <w:tcPr>
            <w:tcW w:w="1127" w:type="dxa"/>
            <w:shd w:val="clear" w:color="auto" w:fill="000080"/>
            <w:vAlign w:val="bottom"/>
          </w:tcPr>
          <w:p w14:paraId="3349F431" w14:textId="2121AF25" w:rsidR="000E514A" w:rsidRDefault="006B6C55" w:rsidP="000E514A">
            <w:pPr>
              <w:spacing w:after="0"/>
              <w:jc w:val="center"/>
              <w:rPr>
                <w:rFonts w:ascii="Arial" w:hAnsi="Arial" w:cs="Arial"/>
                <w:b/>
                <w:bCs/>
                <w:color w:val="FFFFFF"/>
                <w:sz w:val="20"/>
              </w:rPr>
            </w:pPr>
            <w:r>
              <w:rPr>
                <w:rFonts w:ascii="Arial" w:hAnsi="Arial" w:cs="Arial"/>
                <w:b/>
                <w:bCs/>
                <w:color w:val="FFFFFF"/>
                <w:sz w:val="20"/>
              </w:rPr>
              <w:t>FY 2020</w:t>
            </w:r>
          </w:p>
        </w:tc>
        <w:tc>
          <w:tcPr>
            <w:tcW w:w="1127" w:type="dxa"/>
            <w:shd w:val="clear" w:color="auto" w:fill="000080"/>
            <w:vAlign w:val="bottom"/>
          </w:tcPr>
          <w:p w14:paraId="3729C588" w14:textId="4E921495" w:rsidR="000E514A" w:rsidRDefault="006B6C55" w:rsidP="000E514A">
            <w:pPr>
              <w:spacing w:after="0"/>
              <w:jc w:val="center"/>
              <w:rPr>
                <w:rFonts w:ascii="Arial" w:hAnsi="Arial" w:cs="Arial"/>
                <w:b/>
                <w:bCs/>
                <w:color w:val="FFFFFF"/>
                <w:sz w:val="20"/>
              </w:rPr>
            </w:pPr>
            <w:r>
              <w:rPr>
                <w:rFonts w:ascii="Arial" w:hAnsi="Arial" w:cs="Arial"/>
                <w:b/>
                <w:bCs/>
                <w:color w:val="FFFFFF"/>
                <w:sz w:val="20"/>
              </w:rPr>
              <w:t>FY 2021</w:t>
            </w:r>
          </w:p>
        </w:tc>
        <w:tc>
          <w:tcPr>
            <w:tcW w:w="1127" w:type="dxa"/>
            <w:shd w:val="clear" w:color="auto" w:fill="000080"/>
            <w:vAlign w:val="bottom"/>
          </w:tcPr>
          <w:p w14:paraId="588BC20E" w14:textId="390F6F5E" w:rsidR="000E514A" w:rsidRDefault="006B6C55" w:rsidP="000E514A">
            <w:pPr>
              <w:spacing w:after="0"/>
              <w:jc w:val="center"/>
              <w:rPr>
                <w:rFonts w:ascii="Arial" w:hAnsi="Arial" w:cs="Arial"/>
                <w:b/>
                <w:bCs/>
                <w:color w:val="FFFFFF"/>
                <w:sz w:val="20"/>
              </w:rPr>
            </w:pPr>
            <w:r>
              <w:rPr>
                <w:rFonts w:ascii="Arial" w:hAnsi="Arial" w:cs="Arial"/>
                <w:b/>
                <w:bCs/>
                <w:color w:val="FFFFFF"/>
                <w:sz w:val="20"/>
              </w:rPr>
              <w:t>FY 2022</w:t>
            </w:r>
          </w:p>
        </w:tc>
        <w:tc>
          <w:tcPr>
            <w:tcW w:w="1138" w:type="dxa"/>
            <w:shd w:val="clear" w:color="auto" w:fill="000080"/>
            <w:vAlign w:val="bottom"/>
          </w:tcPr>
          <w:p w14:paraId="04A07027" w14:textId="517CAC0B" w:rsidR="000E514A" w:rsidRDefault="006B6C55" w:rsidP="000E514A">
            <w:pPr>
              <w:spacing w:after="0"/>
              <w:jc w:val="center"/>
              <w:rPr>
                <w:rFonts w:ascii="Arial" w:hAnsi="Arial" w:cs="Arial"/>
                <w:b/>
                <w:bCs/>
                <w:color w:val="FFFFFF"/>
                <w:sz w:val="20"/>
              </w:rPr>
            </w:pPr>
            <w:r>
              <w:rPr>
                <w:rFonts w:ascii="Arial" w:hAnsi="Arial" w:cs="Arial"/>
                <w:b/>
                <w:bCs/>
                <w:color w:val="FFFFFF"/>
                <w:sz w:val="20"/>
              </w:rPr>
              <w:t>FY 2023</w:t>
            </w:r>
          </w:p>
        </w:tc>
      </w:tr>
      <w:tr w:rsidR="002D6DFB" w14:paraId="62EE2727" w14:textId="77777777" w:rsidTr="002D6DFB">
        <w:trPr>
          <w:trHeight w:val="710"/>
          <w:jc w:val="center"/>
        </w:trPr>
        <w:tc>
          <w:tcPr>
            <w:tcW w:w="3292" w:type="dxa"/>
            <w:vMerge w:val="restart"/>
          </w:tcPr>
          <w:p w14:paraId="53DBD541" w14:textId="77777777" w:rsidR="002D6DFB" w:rsidRPr="00770F78" w:rsidRDefault="002D6DFB" w:rsidP="002D6DFB">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Low Per Capita Consumption (9-Liter Cases per Adult)</w:t>
            </w:r>
          </w:p>
          <w:p w14:paraId="3390FCF3" w14:textId="77777777" w:rsidR="002D6DFB" w:rsidRPr="00770F78" w:rsidRDefault="002D6DFB" w:rsidP="002D6DFB">
            <w:pPr>
              <w:pStyle w:val="ListParagraph"/>
              <w:widowControl/>
              <w:spacing w:after="0" w:line="240" w:lineRule="auto"/>
              <w:ind w:left="342"/>
              <w:rPr>
                <w:rFonts w:ascii="Arial" w:hAnsi="Arial" w:cs="Arial"/>
                <w:bCs/>
                <w:i/>
                <w:sz w:val="20"/>
                <w:szCs w:val="20"/>
              </w:rPr>
            </w:pPr>
            <w:r w:rsidRPr="00770F78">
              <w:rPr>
                <w:rFonts w:ascii="Arial" w:hAnsi="Arial" w:cs="Arial"/>
                <w:bCs/>
                <w:i/>
                <w:sz w:val="20"/>
                <w:szCs w:val="20"/>
              </w:rPr>
              <w:t>Change vs. Prior Year</w:t>
            </w:r>
          </w:p>
        </w:tc>
        <w:tc>
          <w:tcPr>
            <w:tcW w:w="1132" w:type="dxa"/>
            <w:shd w:val="clear" w:color="auto" w:fill="D9D9D9" w:themeFill="background1" w:themeFillShade="D9"/>
            <w:vAlign w:val="center"/>
          </w:tcPr>
          <w:p w14:paraId="5C44C40D"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actual</w:t>
            </w:r>
          </w:p>
        </w:tc>
        <w:tc>
          <w:tcPr>
            <w:tcW w:w="1127" w:type="dxa"/>
            <w:shd w:val="clear" w:color="auto" w:fill="D9D9D9" w:themeFill="background1" w:themeFillShade="D9"/>
            <w:vAlign w:val="center"/>
          </w:tcPr>
          <w:p w14:paraId="593DD349"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0.97</w:t>
            </w:r>
          </w:p>
          <w:p w14:paraId="179B8209" w14:textId="33DF7F72" w:rsidR="002D6DFB" w:rsidRPr="00A96095" w:rsidRDefault="002D6DFB" w:rsidP="002D6DFB">
            <w:pPr>
              <w:spacing w:after="0"/>
              <w:jc w:val="center"/>
              <w:rPr>
                <w:rFonts w:ascii="Arial" w:hAnsi="Arial" w:cs="Arial"/>
                <w:sz w:val="20"/>
                <w:szCs w:val="20"/>
              </w:rPr>
            </w:pPr>
            <w:r w:rsidRPr="00A96095">
              <w:rPr>
                <w:rFonts w:ascii="Arial" w:hAnsi="Arial" w:cs="Arial"/>
                <w:i/>
                <w:sz w:val="20"/>
                <w:szCs w:val="20"/>
              </w:rPr>
              <w:t>+3.2%</w:t>
            </w:r>
          </w:p>
        </w:tc>
        <w:tc>
          <w:tcPr>
            <w:tcW w:w="1127" w:type="dxa"/>
            <w:shd w:val="clear" w:color="auto" w:fill="D9D9D9" w:themeFill="background1" w:themeFillShade="D9"/>
            <w:vAlign w:val="center"/>
          </w:tcPr>
          <w:p w14:paraId="20290FC8"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1.05</w:t>
            </w:r>
          </w:p>
          <w:p w14:paraId="5BD6D6C8" w14:textId="624F3D8D"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 xml:space="preserve">  +8.2%</w:t>
            </w:r>
          </w:p>
        </w:tc>
        <w:tc>
          <w:tcPr>
            <w:tcW w:w="1127" w:type="dxa"/>
            <w:shd w:val="clear" w:color="auto" w:fill="D9D9D9" w:themeFill="background1" w:themeFillShade="D9"/>
            <w:vAlign w:val="center"/>
          </w:tcPr>
          <w:p w14:paraId="14F93885"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1.12</w:t>
            </w:r>
          </w:p>
          <w:p w14:paraId="372CE24F" w14:textId="37FA082E"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 xml:space="preserve">  +6.7%</w:t>
            </w:r>
          </w:p>
        </w:tc>
        <w:tc>
          <w:tcPr>
            <w:tcW w:w="1127" w:type="dxa"/>
            <w:shd w:val="clear" w:color="auto" w:fill="D9D9D9" w:themeFill="background1" w:themeFillShade="D9"/>
            <w:vAlign w:val="center"/>
          </w:tcPr>
          <w:p w14:paraId="2EEC71D8" w14:textId="0E18999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w:t>
            </w:r>
          </w:p>
        </w:tc>
        <w:tc>
          <w:tcPr>
            <w:tcW w:w="1138" w:type="dxa"/>
            <w:shd w:val="clear" w:color="auto" w:fill="D9D9D9" w:themeFill="background1" w:themeFillShade="D9"/>
            <w:vAlign w:val="center"/>
          </w:tcPr>
          <w:p w14:paraId="3FD82AC9" w14:textId="55A14608" w:rsidR="002D6DFB" w:rsidRPr="00A96095" w:rsidRDefault="002D6DFB" w:rsidP="002D6DFB">
            <w:pPr>
              <w:spacing w:after="0"/>
              <w:jc w:val="center"/>
              <w:rPr>
                <w:rFonts w:ascii="Arial" w:hAnsi="Arial" w:cs="Arial"/>
                <w:sz w:val="20"/>
                <w:szCs w:val="20"/>
              </w:rPr>
            </w:pPr>
          </w:p>
        </w:tc>
      </w:tr>
      <w:tr w:rsidR="002D6DFB" w14:paraId="3A9353F5" w14:textId="77777777" w:rsidTr="002D6DFB">
        <w:trPr>
          <w:trHeight w:val="288"/>
          <w:jc w:val="center"/>
        </w:trPr>
        <w:tc>
          <w:tcPr>
            <w:tcW w:w="3292" w:type="dxa"/>
            <w:vMerge/>
          </w:tcPr>
          <w:p w14:paraId="6560DD9B" w14:textId="77777777" w:rsidR="002D6DFB" w:rsidRPr="00770F78" w:rsidRDefault="002D6DFB" w:rsidP="002D6DFB">
            <w:pPr>
              <w:pStyle w:val="ListParagraph"/>
              <w:widowControl/>
              <w:numPr>
                <w:ilvl w:val="0"/>
                <w:numId w:val="4"/>
              </w:numPr>
              <w:tabs>
                <w:tab w:val="left" w:pos="2985"/>
              </w:tabs>
              <w:spacing w:after="0" w:line="240" w:lineRule="auto"/>
              <w:ind w:left="342"/>
              <w:rPr>
                <w:rFonts w:ascii="Arial" w:hAnsi="Arial" w:cs="Arial"/>
                <w:sz w:val="20"/>
                <w:szCs w:val="20"/>
              </w:rPr>
            </w:pPr>
          </w:p>
        </w:tc>
        <w:tc>
          <w:tcPr>
            <w:tcW w:w="1132" w:type="dxa"/>
            <w:shd w:val="clear" w:color="auto" w:fill="FFFFFF" w:themeFill="background1"/>
            <w:vAlign w:val="center"/>
          </w:tcPr>
          <w:p w14:paraId="5022665D" w14:textId="77777777"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target</w:t>
            </w:r>
          </w:p>
        </w:tc>
        <w:tc>
          <w:tcPr>
            <w:tcW w:w="1127" w:type="dxa"/>
            <w:shd w:val="clear" w:color="auto" w:fill="FFFFFF" w:themeFill="background1"/>
            <w:vAlign w:val="center"/>
          </w:tcPr>
          <w:p w14:paraId="52BDDC92" w14:textId="60C8F744"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Below +4.3%</w:t>
            </w:r>
          </w:p>
        </w:tc>
        <w:tc>
          <w:tcPr>
            <w:tcW w:w="1127" w:type="dxa"/>
            <w:shd w:val="clear" w:color="auto" w:fill="FFFFFF" w:themeFill="background1"/>
            <w:vAlign w:val="center"/>
          </w:tcPr>
          <w:p w14:paraId="58C39E43" w14:textId="18C2DB80"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Below +9.2%</w:t>
            </w:r>
          </w:p>
        </w:tc>
        <w:tc>
          <w:tcPr>
            <w:tcW w:w="1127" w:type="dxa"/>
            <w:shd w:val="clear" w:color="auto" w:fill="FFFFFF" w:themeFill="background1"/>
            <w:vAlign w:val="center"/>
          </w:tcPr>
          <w:p w14:paraId="639B4648" w14:textId="066B7147"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Below +8.5%</w:t>
            </w:r>
          </w:p>
        </w:tc>
        <w:tc>
          <w:tcPr>
            <w:tcW w:w="1127" w:type="dxa"/>
            <w:shd w:val="clear" w:color="auto" w:fill="FFFFFF" w:themeFill="background1"/>
            <w:vAlign w:val="center"/>
          </w:tcPr>
          <w:p w14:paraId="56E41F1B" w14:textId="62E577F9"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Below +3.0%</w:t>
            </w:r>
          </w:p>
        </w:tc>
        <w:tc>
          <w:tcPr>
            <w:tcW w:w="1138" w:type="dxa"/>
            <w:shd w:val="clear" w:color="auto" w:fill="FFFFFF" w:themeFill="background1"/>
            <w:vAlign w:val="center"/>
          </w:tcPr>
          <w:p w14:paraId="088A3EAE" w14:textId="776DE24E" w:rsidR="002D6DFB" w:rsidRPr="00A96095" w:rsidRDefault="002D6DFB" w:rsidP="002D6DFB">
            <w:pPr>
              <w:spacing w:after="0"/>
              <w:jc w:val="center"/>
              <w:rPr>
                <w:rFonts w:ascii="Arial" w:hAnsi="Arial" w:cs="Arial"/>
                <w:i/>
                <w:sz w:val="20"/>
                <w:szCs w:val="20"/>
              </w:rPr>
            </w:pPr>
          </w:p>
        </w:tc>
      </w:tr>
      <w:tr w:rsidR="002D6DFB" w14:paraId="13A702DF" w14:textId="77777777" w:rsidTr="002D6DFB">
        <w:trPr>
          <w:jc w:val="center"/>
        </w:trPr>
        <w:tc>
          <w:tcPr>
            <w:tcW w:w="3292" w:type="dxa"/>
            <w:vMerge w:val="restart"/>
          </w:tcPr>
          <w:p w14:paraId="4108A111" w14:textId="77777777" w:rsidR="002D6DFB" w:rsidRPr="00770F78" w:rsidRDefault="002D6DFB" w:rsidP="002D6DFB">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9-Liter Cases Sold</w:t>
            </w:r>
          </w:p>
          <w:p w14:paraId="0317D276" w14:textId="77777777" w:rsidR="002D6DFB" w:rsidRPr="00770F78" w:rsidRDefault="002D6DFB" w:rsidP="002D6DFB">
            <w:pPr>
              <w:pStyle w:val="ListParagraph"/>
              <w:widowControl/>
              <w:spacing w:after="0" w:line="240" w:lineRule="auto"/>
              <w:ind w:left="342"/>
              <w:rPr>
                <w:rFonts w:ascii="Arial" w:hAnsi="Arial" w:cs="Arial"/>
                <w:bCs/>
                <w:i/>
                <w:sz w:val="20"/>
                <w:szCs w:val="20"/>
              </w:rPr>
            </w:pPr>
            <w:r w:rsidRPr="00770F78">
              <w:rPr>
                <w:rFonts w:ascii="Arial" w:hAnsi="Arial" w:cs="Arial"/>
                <w:bCs/>
                <w:i/>
                <w:sz w:val="20"/>
                <w:szCs w:val="20"/>
              </w:rPr>
              <w:t>Change vs. Prior Year</w:t>
            </w:r>
          </w:p>
        </w:tc>
        <w:tc>
          <w:tcPr>
            <w:tcW w:w="1132" w:type="dxa"/>
            <w:shd w:val="clear" w:color="auto" w:fill="D9D9D9" w:themeFill="background1" w:themeFillShade="D9"/>
            <w:vAlign w:val="center"/>
          </w:tcPr>
          <w:p w14:paraId="43F19EB5"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actual</w:t>
            </w:r>
          </w:p>
        </w:tc>
        <w:tc>
          <w:tcPr>
            <w:tcW w:w="1127" w:type="dxa"/>
            <w:shd w:val="clear" w:color="auto" w:fill="D9D9D9" w:themeFill="background1" w:themeFillShade="D9"/>
            <w:vAlign w:val="center"/>
          </w:tcPr>
          <w:p w14:paraId="18387ABA"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1,234,000</w:t>
            </w:r>
          </w:p>
          <w:p w14:paraId="026AA4E0" w14:textId="49C9014B" w:rsidR="002D6DFB" w:rsidRPr="00A96095" w:rsidRDefault="002D6DFB" w:rsidP="002D6DFB">
            <w:pPr>
              <w:spacing w:after="0"/>
              <w:jc w:val="center"/>
              <w:rPr>
                <w:rFonts w:ascii="Arial" w:hAnsi="Arial" w:cs="Arial"/>
                <w:sz w:val="20"/>
                <w:szCs w:val="20"/>
              </w:rPr>
            </w:pPr>
            <w:r w:rsidRPr="00A96095">
              <w:rPr>
                <w:rFonts w:ascii="Arial" w:hAnsi="Arial" w:cs="Arial"/>
                <w:i/>
                <w:sz w:val="20"/>
                <w:szCs w:val="20"/>
              </w:rPr>
              <w:t>+4.3%</w:t>
            </w:r>
          </w:p>
        </w:tc>
        <w:tc>
          <w:tcPr>
            <w:tcW w:w="1127" w:type="dxa"/>
            <w:shd w:val="clear" w:color="auto" w:fill="D9D9D9" w:themeFill="background1" w:themeFillShade="D9"/>
            <w:vAlign w:val="center"/>
          </w:tcPr>
          <w:p w14:paraId="541149D2" w14:textId="3F437E4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1,348,000                 +9.2%</w:t>
            </w:r>
          </w:p>
        </w:tc>
        <w:tc>
          <w:tcPr>
            <w:tcW w:w="1127" w:type="dxa"/>
            <w:shd w:val="clear" w:color="auto" w:fill="D9D9D9" w:themeFill="background1" w:themeFillShade="D9"/>
            <w:vAlign w:val="center"/>
          </w:tcPr>
          <w:p w14:paraId="49C07F4E" w14:textId="1B503014"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1,463,000                 +8.5%</w:t>
            </w:r>
          </w:p>
        </w:tc>
        <w:tc>
          <w:tcPr>
            <w:tcW w:w="1127" w:type="dxa"/>
            <w:shd w:val="clear" w:color="auto" w:fill="D9D9D9" w:themeFill="background1" w:themeFillShade="D9"/>
            <w:vAlign w:val="center"/>
          </w:tcPr>
          <w:p w14:paraId="78E0C154" w14:textId="6E513146"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w:t>
            </w:r>
          </w:p>
        </w:tc>
        <w:tc>
          <w:tcPr>
            <w:tcW w:w="1138" w:type="dxa"/>
            <w:shd w:val="clear" w:color="auto" w:fill="D9D9D9" w:themeFill="background1" w:themeFillShade="D9"/>
            <w:vAlign w:val="center"/>
          </w:tcPr>
          <w:p w14:paraId="6165A63B" w14:textId="0637FF78" w:rsidR="002D6DFB" w:rsidRPr="00A96095" w:rsidRDefault="002D6DFB" w:rsidP="002D6DFB">
            <w:pPr>
              <w:spacing w:after="0"/>
              <w:jc w:val="center"/>
              <w:rPr>
                <w:rFonts w:ascii="Arial" w:hAnsi="Arial" w:cs="Arial"/>
                <w:sz w:val="20"/>
                <w:szCs w:val="20"/>
              </w:rPr>
            </w:pPr>
          </w:p>
        </w:tc>
      </w:tr>
      <w:tr w:rsidR="002D6DFB" w14:paraId="7F81C5F1" w14:textId="77777777" w:rsidTr="002D6DFB">
        <w:trPr>
          <w:trHeight w:val="288"/>
          <w:jc w:val="center"/>
        </w:trPr>
        <w:tc>
          <w:tcPr>
            <w:tcW w:w="3292" w:type="dxa"/>
            <w:vMerge/>
          </w:tcPr>
          <w:p w14:paraId="0925EBE6" w14:textId="77777777" w:rsidR="002D6DFB" w:rsidRPr="00770F78" w:rsidRDefault="002D6DFB" w:rsidP="002D6DFB">
            <w:pPr>
              <w:pStyle w:val="ListParagraph"/>
              <w:widowControl/>
              <w:numPr>
                <w:ilvl w:val="0"/>
                <w:numId w:val="4"/>
              </w:numPr>
              <w:tabs>
                <w:tab w:val="left" w:pos="2985"/>
              </w:tabs>
              <w:spacing w:after="0" w:line="240" w:lineRule="auto"/>
              <w:ind w:left="342"/>
              <w:rPr>
                <w:rFonts w:ascii="Arial" w:hAnsi="Arial" w:cs="Arial"/>
                <w:sz w:val="20"/>
                <w:szCs w:val="20"/>
              </w:rPr>
            </w:pPr>
          </w:p>
        </w:tc>
        <w:tc>
          <w:tcPr>
            <w:tcW w:w="1132" w:type="dxa"/>
            <w:shd w:val="clear" w:color="auto" w:fill="FFFFFF" w:themeFill="background1"/>
            <w:vAlign w:val="center"/>
          </w:tcPr>
          <w:p w14:paraId="0ED78397" w14:textId="77777777"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target</w:t>
            </w:r>
          </w:p>
        </w:tc>
        <w:tc>
          <w:tcPr>
            <w:tcW w:w="1127" w:type="dxa"/>
            <w:shd w:val="clear" w:color="auto" w:fill="FFFFFF" w:themeFill="background1"/>
            <w:vAlign w:val="center"/>
          </w:tcPr>
          <w:p w14:paraId="7CDFF1B2" w14:textId="3BDC4B9B"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+3.2%</w:t>
            </w:r>
          </w:p>
        </w:tc>
        <w:tc>
          <w:tcPr>
            <w:tcW w:w="1127" w:type="dxa"/>
            <w:shd w:val="clear" w:color="auto" w:fill="FFFFFF" w:themeFill="background1"/>
            <w:vAlign w:val="center"/>
          </w:tcPr>
          <w:p w14:paraId="3648428F" w14:textId="0D4D58D8"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+8.2%</w:t>
            </w:r>
          </w:p>
        </w:tc>
        <w:tc>
          <w:tcPr>
            <w:tcW w:w="1127" w:type="dxa"/>
            <w:shd w:val="clear" w:color="auto" w:fill="FFFFFF" w:themeFill="background1"/>
            <w:vAlign w:val="center"/>
          </w:tcPr>
          <w:p w14:paraId="0D2E3C66" w14:textId="6B5620A5"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+6.7%</w:t>
            </w:r>
          </w:p>
        </w:tc>
        <w:tc>
          <w:tcPr>
            <w:tcW w:w="1127" w:type="dxa"/>
            <w:shd w:val="clear" w:color="auto" w:fill="FFFFFF" w:themeFill="background1"/>
            <w:vAlign w:val="center"/>
          </w:tcPr>
          <w:p w14:paraId="41CFBD5E" w14:textId="622F5366"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+1.8%</w:t>
            </w:r>
          </w:p>
        </w:tc>
        <w:tc>
          <w:tcPr>
            <w:tcW w:w="1138" w:type="dxa"/>
            <w:shd w:val="clear" w:color="auto" w:fill="FFFFFF" w:themeFill="background1"/>
            <w:vAlign w:val="center"/>
          </w:tcPr>
          <w:p w14:paraId="59A08E59" w14:textId="2273A063" w:rsidR="002D6DFB" w:rsidRPr="00A96095" w:rsidRDefault="002D6DFB" w:rsidP="002D6DFB">
            <w:pPr>
              <w:spacing w:after="0"/>
              <w:jc w:val="center"/>
              <w:rPr>
                <w:rFonts w:ascii="Arial" w:hAnsi="Arial" w:cs="Arial"/>
                <w:i/>
                <w:sz w:val="20"/>
                <w:szCs w:val="20"/>
              </w:rPr>
            </w:pPr>
          </w:p>
        </w:tc>
      </w:tr>
      <w:tr w:rsidR="002D6DFB" w14:paraId="4A971498" w14:textId="77777777" w:rsidTr="002D6DFB">
        <w:trPr>
          <w:trHeight w:val="638"/>
          <w:jc w:val="center"/>
        </w:trPr>
        <w:tc>
          <w:tcPr>
            <w:tcW w:w="3292" w:type="dxa"/>
            <w:vMerge w:val="restart"/>
          </w:tcPr>
          <w:p w14:paraId="3093B80C" w14:textId="77777777" w:rsidR="002D6DFB" w:rsidRPr="00770F78" w:rsidRDefault="002D6DFB" w:rsidP="002D6DFB">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Sales (000s)</w:t>
            </w:r>
          </w:p>
          <w:p w14:paraId="2E0863D3" w14:textId="77777777" w:rsidR="002D6DFB" w:rsidRPr="00770F78" w:rsidRDefault="002D6DFB" w:rsidP="002D6DFB">
            <w:pPr>
              <w:pStyle w:val="ListParagraph"/>
              <w:widowControl/>
              <w:spacing w:after="0" w:line="240" w:lineRule="auto"/>
              <w:ind w:left="342"/>
              <w:rPr>
                <w:rFonts w:ascii="Arial" w:hAnsi="Arial" w:cs="Arial"/>
                <w:bCs/>
                <w:sz w:val="20"/>
                <w:szCs w:val="20"/>
              </w:rPr>
            </w:pPr>
            <w:r w:rsidRPr="00770F78">
              <w:rPr>
                <w:rFonts w:ascii="Arial" w:hAnsi="Arial" w:cs="Arial"/>
                <w:bCs/>
                <w:i/>
                <w:sz w:val="20"/>
                <w:szCs w:val="20"/>
              </w:rPr>
              <w:t>Change vs. Prior Year</w:t>
            </w:r>
          </w:p>
        </w:tc>
        <w:tc>
          <w:tcPr>
            <w:tcW w:w="1132" w:type="dxa"/>
            <w:shd w:val="clear" w:color="auto" w:fill="D9D9D9" w:themeFill="background1" w:themeFillShade="D9"/>
            <w:vAlign w:val="center"/>
          </w:tcPr>
          <w:p w14:paraId="12EA69BA"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actual</w:t>
            </w:r>
          </w:p>
        </w:tc>
        <w:tc>
          <w:tcPr>
            <w:tcW w:w="1127" w:type="dxa"/>
            <w:shd w:val="clear" w:color="auto" w:fill="D9D9D9" w:themeFill="background1" w:themeFillShade="D9"/>
            <w:vAlign w:val="center"/>
          </w:tcPr>
          <w:p w14:paraId="4C9F5AD4"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$230,100</w:t>
            </w:r>
          </w:p>
          <w:p w14:paraId="3E0A4339" w14:textId="186C4AA3" w:rsidR="002D6DFB" w:rsidRPr="00A96095" w:rsidRDefault="002D6DFB" w:rsidP="002D6DFB">
            <w:pPr>
              <w:spacing w:after="0"/>
              <w:jc w:val="center"/>
              <w:rPr>
                <w:rFonts w:ascii="Arial" w:hAnsi="Arial" w:cs="Arial"/>
                <w:sz w:val="20"/>
                <w:szCs w:val="20"/>
              </w:rPr>
            </w:pPr>
            <w:r w:rsidRPr="00A96095">
              <w:rPr>
                <w:rFonts w:ascii="Arial" w:hAnsi="Arial" w:cs="Arial"/>
                <w:i/>
                <w:sz w:val="20"/>
                <w:szCs w:val="20"/>
              </w:rPr>
              <w:t>+6.9%</w:t>
            </w:r>
          </w:p>
        </w:tc>
        <w:tc>
          <w:tcPr>
            <w:tcW w:w="1127" w:type="dxa"/>
            <w:shd w:val="clear" w:color="auto" w:fill="D9D9D9" w:themeFill="background1" w:themeFillShade="D9"/>
            <w:vAlign w:val="center"/>
          </w:tcPr>
          <w:p w14:paraId="64F43F27" w14:textId="0D781DF8"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$258,500        +12.4%</w:t>
            </w:r>
          </w:p>
        </w:tc>
        <w:tc>
          <w:tcPr>
            <w:tcW w:w="1127" w:type="dxa"/>
            <w:shd w:val="clear" w:color="auto" w:fill="D9D9D9" w:themeFill="background1" w:themeFillShade="D9"/>
            <w:vAlign w:val="center"/>
          </w:tcPr>
          <w:p w14:paraId="4E867FA8" w14:textId="542262E6"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$297,057,460        +14.9%</w:t>
            </w:r>
          </w:p>
        </w:tc>
        <w:tc>
          <w:tcPr>
            <w:tcW w:w="1127" w:type="dxa"/>
            <w:shd w:val="clear" w:color="auto" w:fill="D9D9D9" w:themeFill="background1" w:themeFillShade="D9"/>
            <w:vAlign w:val="center"/>
          </w:tcPr>
          <w:p w14:paraId="18DC31AA" w14:textId="4638E70C"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w:t>
            </w:r>
          </w:p>
        </w:tc>
        <w:tc>
          <w:tcPr>
            <w:tcW w:w="1138" w:type="dxa"/>
            <w:shd w:val="clear" w:color="auto" w:fill="D9D9D9" w:themeFill="background1" w:themeFillShade="D9"/>
            <w:vAlign w:val="center"/>
          </w:tcPr>
          <w:p w14:paraId="526A143C" w14:textId="6A711E41" w:rsidR="002D6DFB" w:rsidRPr="00A96095" w:rsidRDefault="002D6DFB" w:rsidP="002D6DFB">
            <w:pPr>
              <w:spacing w:after="0"/>
              <w:jc w:val="center"/>
              <w:rPr>
                <w:rFonts w:ascii="Arial" w:hAnsi="Arial" w:cs="Arial"/>
                <w:sz w:val="20"/>
                <w:szCs w:val="20"/>
              </w:rPr>
            </w:pPr>
          </w:p>
        </w:tc>
      </w:tr>
      <w:tr w:rsidR="002D6DFB" w14:paraId="3CF62CD0" w14:textId="77777777" w:rsidTr="002D6DFB">
        <w:trPr>
          <w:trHeight w:val="288"/>
          <w:jc w:val="center"/>
        </w:trPr>
        <w:tc>
          <w:tcPr>
            <w:tcW w:w="3292" w:type="dxa"/>
            <w:vMerge/>
          </w:tcPr>
          <w:p w14:paraId="20FDDA0C" w14:textId="77777777" w:rsidR="002D6DFB" w:rsidRPr="00770F78" w:rsidRDefault="002D6DFB" w:rsidP="002D6DFB">
            <w:pPr>
              <w:pStyle w:val="ListParagraph"/>
              <w:widowControl/>
              <w:numPr>
                <w:ilvl w:val="0"/>
                <w:numId w:val="4"/>
              </w:numPr>
              <w:tabs>
                <w:tab w:val="left" w:pos="2985"/>
              </w:tabs>
              <w:spacing w:after="0" w:line="240" w:lineRule="auto"/>
              <w:ind w:left="342"/>
              <w:rPr>
                <w:rFonts w:ascii="Arial" w:hAnsi="Arial" w:cs="Arial"/>
                <w:sz w:val="20"/>
                <w:szCs w:val="20"/>
              </w:rPr>
            </w:pPr>
          </w:p>
        </w:tc>
        <w:tc>
          <w:tcPr>
            <w:tcW w:w="1132" w:type="dxa"/>
            <w:shd w:val="clear" w:color="auto" w:fill="FFFFFF" w:themeFill="background1"/>
            <w:vAlign w:val="center"/>
          </w:tcPr>
          <w:p w14:paraId="45A2B522" w14:textId="77777777"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target</w:t>
            </w:r>
          </w:p>
        </w:tc>
        <w:tc>
          <w:tcPr>
            <w:tcW w:w="1127" w:type="dxa"/>
            <w:shd w:val="clear" w:color="auto" w:fill="FFFFFF" w:themeFill="background1"/>
            <w:vAlign w:val="center"/>
          </w:tcPr>
          <w:p w14:paraId="0E0BAABA" w14:textId="10049ADE"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4.3%</w:t>
            </w:r>
          </w:p>
        </w:tc>
        <w:tc>
          <w:tcPr>
            <w:tcW w:w="1127" w:type="dxa"/>
            <w:shd w:val="clear" w:color="auto" w:fill="FFFFFF" w:themeFill="background1"/>
            <w:vAlign w:val="center"/>
          </w:tcPr>
          <w:p w14:paraId="70A15F15" w14:textId="1BB5F285"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9.2%</w:t>
            </w:r>
          </w:p>
        </w:tc>
        <w:tc>
          <w:tcPr>
            <w:tcW w:w="1127" w:type="dxa"/>
            <w:shd w:val="clear" w:color="auto" w:fill="FFFFFF" w:themeFill="background1"/>
            <w:vAlign w:val="center"/>
          </w:tcPr>
          <w:p w14:paraId="79C9ADB3" w14:textId="2E2590D0"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+8.5%</w:t>
            </w:r>
          </w:p>
        </w:tc>
        <w:tc>
          <w:tcPr>
            <w:tcW w:w="1127" w:type="dxa"/>
            <w:shd w:val="clear" w:color="auto" w:fill="FFFFFF" w:themeFill="background1"/>
            <w:vAlign w:val="center"/>
          </w:tcPr>
          <w:p w14:paraId="49199CA5" w14:textId="723153C0"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+3.0%</w:t>
            </w:r>
          </w:p>
        </w:tc>
        <w:tc>
          <w:tcPr>
            <w:tcW w:w="1138" w:type="dxa"/>
            <w:shd w:val="clear" w:color="auto" w:fill="FFFFFF" w:themeFill="background1"/>
            <w:vAlign w:val="center"/>
          </w:tcPr>
          <w:p w14:paraId="769B4014" w14:textId="7A7196FE" w:rsidR="002D6DFB" w:rsidRPr="00A96095" w:rsidRDefault="002D6DFB" w:rsidP="002D6DFB">
            <w:pPr>
              <w:spacing w:after="0"/>
              <w:jc w:val="center"/>
              <w:rPr>
                <w:rFonts w:ascii="Arial" w:hAnsi="Arial" w:cs="Arial"/>
                <w:i/>
                <w:sz w:val="20"/>
                <w:szCs w:val="20"/>
              </w:rPr>
            </w:pPr>
          </w:p>
        </w:tc>
      </w:tr>
      <w:tr w:rsidR="002D6DFB" w14:paraId="41A1F8F3" w14:textId="77777777" w:rsidTr="002D6DFB">
        <w:trPr>
          <w:trHeight w:val="288"/>
          <w:jc w:val="center"/>
        </w:trPr>
        <w:tc>
          <w:tcPr>
            <w:tcW w:w="3292" w:type="dxa"/>
            <w:vMerge w:val="restart"/>
          </w:tcPr>
          <w:p w14:paraId="4B21F09E" w14:textId="77777777" w:rsidR="002D6DFB" w:rsidRPr="00770F78" w:rsidRDefault="002D6DFB" w:rsidP="002D6DFB">
            <w:pPr>
              <w:pStyle w:val="ListParagraph"/>
              <w:widowControl/>
              <w:numPr>
                <w:ilvl w:val="0"/>
                <w:numId w:val="4"/>
              </w:numPr>
              <w:spacing w:after="0" w:line="240" w:lineRule="auto"/>
              <w:ind w:left="342"/>
              <w:rPr>
                <w:rFonts w:ascii="Arial" w:hAnsi="Arial" w:cs="Arial"/>
                <w:bCs/>
                <w:sz w:val="20"/>
                <w:szCs w:val="20"/>
              </w:rPr>
            </w:pPr>
            <w:r w:rsidRPr="00770F78">
              <w:rPr>
                <w:rFonts w:ascii="Arial" w:hAnsi="Arial" w:cs="Arial"/>
                <w:bCs/>
                <w:sz w:val="20"/>
                <w:szCs w:val="20"/>
              </w:rPr>
              <w:t>Distributions (000s)</w:t>
            </w:r>
          </w:p>
          <w:p w14:paraId="7018BB0E" w14:textId="77777777" w:rsidR="002D6DFB" w:rsidRPr="00770F78" w:rsidRDefault="002D6DFB" w:rsidP="002D6DFB">
            <w:pPr>
              <w:pStyle w:val="ListParagraph"/>
              <w:widowControl/>
              <w:spacing w:after="0" w:line="240" w:lineRule="auto"/>
              <w:ind w:left="342"/>
              <w:rPr>
                <w:rFonts w:ascii="Arial" w:hAnsi="Arial" w:cs="Arial"/>
                <w:bCs/>
                <w:sz w:val="20"/>
                <w:szCs w:val="20"/>
              </w:rPr>
            </w:pPr>
            <w:r w:rsidRPr="00770F78">
              <w:rPr>
                <w:rFonts w:ascii="Arial" w:hAnsi="Arial" w:cs="Arial"/>
                <w:bCs/>
                <w:i/>
                <w:sz w:val="20"/>
                <w:szCs w:val="20"/>
              </w:rPr>
              <w:t>Change vs. Prior Year</w:t>
            </w:r>
          </w:p>
        </w:tc>
        <w:tc>
          <w:tcPr>
            <w:tcW w:w="1132" w:type="dxa"/>
            <w:shd w:val="clear" w:color="auto" w:fill="D9D9D9" w:themeFill="background1" w:themeFillShade="D9"/>
            <w:vAlign w:val="center"/>
          </w:tcPr>
          <w:p w14:paraId="7FCD0A3C"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actual</w:t>
            </w:r>
          </w:p>
        </w:tc>
        <w:tc>
          <w:tcPr>
            <w:tcW w:w="1127" w:type="dxa"/>
            <w:shd w:val="clear" w:color="auto" w:fill="D9D9D9" w:themeFill="background1" w:themeFillShade="D9"/>
            <w:vAlign w:val="center"/>
          </w:tcPr>
          <w:p w14:paraId="6966E4EF"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$85,300</w:t>
            </w:r>
          </w:p>
          <w:p w14:paraId="614E5214" w14:textId="2B698C27" w:rsidR="002D6DFB" w:rsidRPr="00A96095" w:rsidRDefault="002D6DFB" w:rsidP="002D6DFB">
            <w:pPr>
              <w:spacing w:after="0"/>
              <w:jc w:val="center"/>
              <w:rPr>
                <w:rFonts w:ascii="Arial" w:hAnsi="Arial" w:cs="Arial"/>
                <w:sz w:val="20"/>
                <w:szCs w:val="20"/>
              </w:rPr>
            </w:pPr>
            <w:r w:rsidRPr="00A96095">
              <w:rPr>
                <w:rFonts w:ascii="Arial" w:hAnsi="Arial" w:cs="Arial"/>
                <w:i/>
                <w:sz w:val="20"/>
                <w:szCs w:val="20"/>
              </w:rPr>
              <w:t>+8.6%</w:t>
            </w:r>
          </w:p>
        </w:tc>
        <w:tc>
          <w:tcPr>
            <w:tcW w:w="1127" w:type="dxa"/>
            <w:shd w:val="clear" w:color="auto" w:fill="D9D9D9" w:themeFill="background1" w:themeFillShade="D9"/>
            <w:vAlign w:val="center"/>
          </w:tcPr>
          <w:p w14:paraId="0B327A28"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 xml:space="preserve">$95,400 </w:t>
            </w:r>
          </w:p>
          <w:p w14:paraId="313952AC" w14:textId="2A84F6AC"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+11.8%</w:t>
            </w:r>
          </w:p>
        </w:tc>
        <w:tc>
          <w:tcPr>
            <w:tcW w:w="1127" w:type="dxa"/>
            <w:shd w:val="clear" w:color="auto" w:fill="D9D9D9" w:themeFill="background1" w:themeFillShade="D9"/>
            <w:vAlign w:val="center"/>
          </w:tcPr>
          <w:p w14:paraId="49F7E96B" w14:textId="77777777"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 xml:space="preserve">$114,513,100 </w:t>
            </w:r>
          </w:p>
          <w:p w14:paraId="5675E5F7" w14:textId="46C28BE8"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+20.0%</w:t>
            </w:r>
          </w:p>
        </w:tc>
        <w:tc>
          <w:tcPr>
            <w:tcW w:w="1127" w:type="dxa"/>
            <w:shd w:val="clear" w:color="auto" w:fill="D9D9D9" w:themeFill="background1" w:themeFillShade="D9"/>
            <w:vAlign w:val="center"/>
          </w:tcPr>
          <w:p w14:paraId="2CB5316F" w14:textId="307E1B8C" w:rsidR="002D6DFB" w:rsidRPr="00A96095" w:rsidRDefault="002D6DFB" w:rsidP="002D6DFB">
            <w:pPr>
              <w:spacing w:after="0"/>
              <w:jc w:val="center"/>
              <w:rPr>
                <w:rFonts w:ascii="Arial" w:hAnsi="Arial" w:cs="Arial"/>
                <w:sz w:val="20"/>
                <w:szCs w:val="20"/>
              </w:rPr>
            </w:pPr>
            <w:r w:rsidRPr="00A96095">
              <w:rPr>
                <w:rFonts w:ascii="Arial" w:hAnsi="Arial" w:cs="Arial"/>
                <w:sz w:val="20"/>
                <w:szCs w:val="20"/>
              </w:rPr>
              <w:t>---------</w:t>
            </w:r>
          </w:p>
        </w:tc>
        <w:tc>
          <w:tcPr>
            <w:tcW w:w="1138" w:type="dxa"/>
            <w:shd w:val="clear" w:color="auto" w:fill="D9D9D9" w:themeFill="background1" w:themeFillShade="D9"/>
            <w:vAlign w:val="center"/>
          </w:tcPr>
          <w:p w14:paraId="3E363BD4" w14:textId="7FDA3FCE" w:rsidR="002D6DFB" w:rsidRPr="00A96095" w:rsidRDefault="002D6DFB" w:rsidP="002D6DFB">
            <w:pPr>
              <w:spacing w:after="0"/>
              <w:jc w:val="center"/>
              <w:rPr>
                <w:rFonts w:ascii="Arial" w:hAnsi="Arial" w:cs="Arial"/>
                <w:sz w:val="20"/>
                <w:szCs w:val="20"/>
              </w:rPr>
            </w:pPr>
          </w:p>
        </w:tc>
      </w:tr>
      <w:tr w:rsidR="002D6DFB" w14:paraId="50F82EBE" w14:textId="77777777" w:rsidTr="002D6DFB">
        <w:trPr>
          <w:trHeight w:val="288"/>
          <w:jc w:val="center"/>
        </w:trPr>
        <w:tc>
          <w:tcPr>
            <w:tcW w:w="3292" w:type="dxa"/>
            <w:vMerge/>
          </w:tcPr>
          <w:p w14:paraId="7DD8604F" w14:textId="77777777" w:rsidR="002D6DFB" w:rsidRPr="00646DA1" w:rsidRDefault="002D6DFB" w:rsidP="002D6DFB">
            <w:pPr>
              <w:pStyle w:val="ListParagraph"/>
              <w:widowControl/>
              <w:numPr>
                <w:ilvl w:val="0"/>
                <w:numId w:val="4"/>
              </w:numPr>
              <w:tabs>
                <w:tab w:val="left" w:pos="2985"/>
              </w:tabs>
              <w:spacing w:after="0" w:line="240" w:lineRule="auto"/>
              <w:ind w:left="342"/>
              <w:rPr>
                <w:rFonts w:ascii="Arial" w:hAnsi="Arial" w:cs="Arial"/>
                <w:sz w:val="20"/>
              </w:rPr>
            </w:pPr>
          </w:p>
        </w:tc>
        <w:tc>
          <w:tcPr>
            <w:tcW w:w="1132" w:type="dxa"/>
            <w:shd w:val="clear" w:color="auto" w:fill="FFFFFF" w:themeFill="background1"/>
            <w:vAlign w:val="center"/>
          </w:tcPr>
          <w:p w14:paraId="70F3B553" w14:textId="77777777" w:rsidR="002D6DFB" w:rsidRPr="00A96095" w:rsidRDefault="002D6DFB" w:rsidP="002D6DFB">
            <w:pPr>
              <w:spacing w:after="0"/>
              <w:jc w:val="center"/>
              <w:rPr>
                <w:rFonts w:ascii="Arial" w:hAnsi="Arial" w:cs="Arial"/>
                <w:sz w:val="20"/>
                <w:szCs w:val="20"/>
              </w:rPr>
            </w:pPr>
            <w:r w:rsidRPr="00A96095">
              <w:rPr>
                <w:rFonts w:ascii="Arial" w:hAnsi="Arial" w:cs="Arial"/>
                <w:i/>
                <w:sz w:val="20"/>
                <w:szCs w:val="20"/>
              </w:rPr>
              <w:t>target</w:t>
            </w:r>
          </w:p>
        </w:tc>
        <w:tc>
          <w:tcPr>
            <w:tcW w:w="1127" w:type="dxa"/>
            <w:shd w:val="clear" w:color="auto" w:fill="FFFFFF" w:themeFill="background1"/>
            <w:vAlign w:val="center"/>
          </w:tcPr>
          <w:p w14:paraId="50803074" w14:textId="70F3A2A6"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6.9%</w:t>
            </w:r>
          </w:p>
        </w:tc>
        <w:tc>
          <w:tcPr>
            <w:tcW w:w="1127" w:type="dxa"/>
            <w:shd w:val="clear" w:color="auto" w:fill="FFFFFF" w:themeFill="background1"/>
            <w:vAlign w:val="center"/>
          </w:tcPr>
          <w:p w14:paraId="60CFC35B" w14:textId="4DB39D82"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12.4%</w:t>
            </w:r>
          </w:p>
        </w:tc>
        <w:tc>
          <w:tcPr>
            <w:tcW w:w="1127" w:type="dxa"/>
            <w:shd w:val="clear" w:color="auto" w:fill="FFFFFF" w:themeFill="background1"/>
            <w:vAlign w:val="center"/>
          </w:tcPr>
          <w:p w14:paraId="1D866582" w14:textId="7EAE70F2"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14.9%</w:t>
            </w:r>
          </w:p>
        </w:tc>
        <w:tc>
          <w:tcPr>
            <w:tcW w:w="1127" w:type="dxa"/>
            <w:shd w:val="clear" w:color="auto" w:fill="FFFFFF" w:themeFill="background1"/>
            <w:vAlign w:val="center"/>
          </w:tcPr>
          <w:p w14:paraId="47F0F1D6" w14:textId="052FE343" w:rsidR="002D6DFB" w:rsidRPr="00A96095" w:rsidRDefault="002D6DFB" w:rsidP="002D6DFB">
            <w:pPr>
              <w:spacing w:after="0"/>
              <w:jc w:val="center"/>
              <w:rPr>
                <w:rFonts w:ascii="Arial" w:hAnsi="Arial" w:cs="Arial"/>
                <w:i/>
                <w:sz w:val="20"/>
                <w:szCs w:val="20"/>
              </w:rPr>
            </w:pPr>
            <w:r w:rsidRPr="00A96095">
              <w:rPr>
                <w:rFonts w:ascii="Arial" w:hAnsi="Arial" w:cs="Arial"/>
                <w:i/>
                <w:sz w:val="20"/>
                <w:szCs w:val="20"/>
              </w:rPr>
              <w:t>Above +4.0%</w:t>
            </w:r>
          </w:p>
        </w:tc>
        <w:tc>
          <w:tcPr>
            <w:tcW w:w="1138" w:type="dxa"/>
            <w:shd w:val="clear" w:color="auto" w:fill="FFFFFF" w:themeFill="background1"/>
            <w:vAlign w:val="center"/>
          </w:tcPr>
          <w:p w14:paraId="017A6EC5" w14:textId="5DD118E1" w:rsidR="002D6DFB" w:rsidRPr="00A96095" w:rsidRDefault="002D6DFB" w:rsidP="002D6DFB">
            <w:pPr>
              <w:spacing w:after="0"/>
              <w:jc w:val="center"/>
              <w:rPr>
                <w:rFonts w:ascii="Arial" w:hAnsi="Arial" w:cs="Arial"/>
                <w:i/>
                <w:sz w:val="20"/>
                <w:szCs w:val="20"/>
              </w:rPr>
            </w:pPr>
          </w:p>
        </w:tc>
      </w:tr>
    </w:tbl>
    <w:p w14:paraId="5C260B2F" w14:textId="77777777" w:rsidR="00F93317" w:rsidRDefault="00F93317" w:rsidP="00770F78">
      <w:pPr>
        <w:spacing w:after="0"/>
        <w:rPr>
          <w:rFonts w:ascii="Arial" w:eastAsia="Arial" w:hAnsi="Arial" w:cs="Arial"/>
          <w:spacing w:val="-3"/>
          <w:sz w:val="24"/>
          <w:szCs w:val="20"/>
        </w:rPr>
      </w:pPr>
    </w:p>
    <w:p w14:paraId="1D5BA6AF" w14:textId="77777777" w:rsidR="00786BC1" w:rsidRDefault="00786BC1">
      <w:pPr>
        <w:spacing w:after="0"/>
        <w:rPr>
          <w:rFonts w:ascii="Arial" w:hAnsi="Arial" w:cs="Arial"/>
          <w:b/>
          <w:bCs/>
          <w:sz w:val="24"/>
          <w:szCs w:val="24"/>
        </w:rPr>
      </w:pPr>
      <w:bookmarkStart w:id="3" w:name="OLE_LINK3"/>
      <w:bookmarkStart w:id="4" w:name="OLE_LINK4"/>
    </w:p>
    <w:p w14:paraId="3764319B" w14:textId="77777777" w:rsidR="002B6F52" w:rsidRDefault="002B6F52">
      <w:pPr>
        <w:spacing w:after="0"/>
        <w:rPr>
          <w:rFonts w:ascii="Arial" w:hAnsi="Arial" w:cs="Arial"/>
          <w:b/>
          <w:bCs/>
          <w:sz w:val="24"/>
          <w:szCs w:val="24"/>
        </w:rPr>
      </w:pPr>
    </w:p>
    <w:p w14:paraId="3A87FF6A" w14:textId="17E14015" w:rsidR="0097443E" w:rsidRPr="00E66F41" w:rsidRDefault="0097443E">
      <w:pPr>
        <w:spacing w:after="0"/>
        <w:rPr>
          <w:rFonts w:ascii="Arial" w:hAnsi="Arial" w:cs="Arial"/>
          <w:i/>
          <w:sz w:val="24"/>
          <w:szCs w:val="24"/>
        </w:rPr>
      </w:pPr>
      <w:r w:rsidRPr="00E66F41">
        <w:rPr>
          <w:rFonts w:ascii="Arial" w:hAnsi="Arial" w:cs="Arial"/>
          <w:b/>
          <w:bCs/>
          <w:sz w:val="24"/>
          <w:szCs w:val="24"/>
        </w:rPr>
        <w:t>Performance Measure Explanatory Note</w:t>
      </w:r>
      <w:r w:rsidR="006662DB" w:rsidRPr="00E66F41">
        <w:rPr>
          <w:rFonts w:ascii="Arial" w:hAnsi="Arial" w:cs="Arial"/>
          <w:b/>
          <w:bCs/>
          <w:sz w:val="24"/>
          <w:szCs w:val="24"/>
        </w:rPr>
        <w:t>s</w:t>
      </w:r>
    </w:p>
    <w:bookmarkEnd w:id="3"/>
    <w:bookmarkEnd w:id="4"/>
    <w:p w14:paraId="0E5E4A38" w14:textId="1628E1F2" w:rsidR="00B22125" w:rsidRPr="008C56EC" w:rsidRDefault="00BC45D5">
      <w:pPr>
        <w:spacing w:after="0"/>
        <w:jc w:val="both"/>
        <w:rPr>
          <w:rFonts w:ascii="Arial" w:hAnsi="Arial" w:cs="Arial"/>
          <w:color w:val="FF0000"/>
          <w:sz w:val="20"/>
          <w:szCs w:val="20"/>
          <w:u w:val="single"/>
        </w:rPr>
      </w:pPr>
      <w:r w:rsidRPr="008C56EC">
        <w:rPr>
          <w:rFonts w:ascii="Arial" w:eastAsia="Arial" w:hAnsi="Arial" w:cs="Arial"/>
          <w:spacing w:val="-3"/>
          <w:sz w:val="20"/>
          <w:szCs w:val="20"/>
        </w:rPr>
        <w:t xml:space="preserve">The ISLD has an exemplary track record </w:t>
      </w:r>
      <w:r w:rsidR="008C56EC" w:rsidRPr="008C56EC">
        <w:rPr>
          <w:rFonts w:ascii="Arial" w:hAnsi="Arial" w:cs="Arial"/>
          <w:sz w:val="20"/>
          <w:szCs w:val="20"/>
        </w:rPr>
        <w:t>of delivering on its strategic targets. FY21 was a stellar year, as the ISLD increased distributions by +20% on only a +8.5% increase in volume</w:t>
      </w:r>
      <w:r w:rsidR="00E24373">
        <w:rPr>
          <w:rFonts w:ascii="Arial" w:hAnsi="Arial" w:cs="Arial"/>
          <w:sz w:val="20"/>
          <w:szCs w:val="20"/>
        </w:rPr>
        <w:t xml:space="preserve"> and </w:t>
      </w:r>
      <w:r w:rsidR="003D4C2A">
        <w:rPr>
          <w:rFonts w:ascii="Arial" w:hAnsi="Arial" w:cs="Arial"/>
          <w:sz w:val="20"/>
          <w:szCs w:val="20"/>
        </w:rPr>
        <w:t>met our goals in each of the four metric areas.</w:t>
      </w:r>
    </w:p>
    <w:p w14:paraId="678795CE" w14:textId="4E7F20A9" w:rsidR="00B22125" w:rsidRDefault="00B22125" w:rsidP="00BC45D5">
      <w:pPr>
        <w:spacing w:after="0" w:line="240" w:lineRule="auto"/>
        <w:rPr>
          <w:rFonts w:ascii="Arial" w:hAnsi="Arial" w:cs="Arial"/>
          <w:sz w:val="24"/>
          <w:szCs w:val="20"/>
        </w:rPr>
      </w:pPr>
    </w:p>
    <w:p w14:paraId="7E14CB95" w14:textId="2C89AE3F" w:rsidR="00A155D9" w:rsidRDefault="00A155D9" w:rsidP="00A155D9">
      <w:pPr>
        <w:rPr>
          <w:rFonts w:ascii="Arial" w:hAnsi="Arial" w:cs="Arial"/>
          <w:sz w:val="24"/>
          <w:szCs w:val="20"/>
        </w:rPr>
      </w:pPr>
    </w:p>
    <w:p w14:paraId="38EE6202" w14:textId="2C32A644" w:rsidR="00786BC1" w:rsidRDefault="00786BC1" w:rsidP="00A155D9">
      <w:pPr>
        <w:rPr>
          <w:rFonts w:ascii="Arial" w:hAnsi="Arial" w:cs="Arial"/>
          <w:sz w:val="24"/>
          <w:szCs w:val="20"/>
        </w:rPr>
      </w:pPr>
    </w:p>
    <w:p w14:paraId="2E2159BE" w14:textId="507C9C19" w:rsidR="00786BC1" w:rsidRDefault="00786BC1" w:rsidP="00A155D9">
      <w:pPr>
        <w:rPr>
          <w:rFonts w:ascii="Arial" w:hAnsi="Arial" w:cs="Arial"/>
          <w:sz w:val="24"/>
          <w:szCs w:val="20"/>
        </w:rPr>
      </w:pPr>
    </w:p>
    <w:p w14:paraId="577D4F43" w14:textId="7D56918E" w:rsidR="00786BC1" w:rsidRDefault="00786BC1" w:rsidP="00A155D9">
      <w:pPr>
        <w:rPr>
          <w:rFonts w:ascii="Arial" w:hAnsi="Arial" w:cs="Arial"/>
          <w:sz w:val="24"/>
          <w:szCs w:val="20"/>
        </w:rPr>
      </w:pPr>
    </w:p>
    <w:p w14:paraId="7D1AFB14" w14:textId="70219F7F" w:rsidR="00786BC1" w:rsidRDefault="00786BC1" w:rsidP="00A155D9">
      <w:pPr>
        <w:rPr>
          <w:rFonts w:ascii="Arial" w:hAnsi="Arial" w:cs="Arial"/>
          <w:sz w:val="24"/>
          <w:szCs w:val="20"/>
        </w:rPr>
      </w:pPr>
    </w:p>
    <w:p w14:paraId="54F0BC34" w14:textId="77777777" w:rsidR="008C56EC" w:rsidRDefault="008C56EC" w:rsidP="00A155D9">
      <w:pPr>
        <w:rPr>
          <w:rFonts w:ascii="Arial" w:hAnsi="Arial" w:cs="Arial"/>
          <w:sz w:val="24"/>
          <w:szCs w:val="20"/>
        </w:rPr>
      </w:pPr>
    </w:p>
    <w:tbl>
      <w:tblPr>
        <w:tblpPr w:leftFromText="180" w:rightFromText="180" w:vertAnchor="text" w:horzAnchor="margin" w:tblpXSpec="center" w:tblpY="93"/>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2B6F52" w:rsidRPr="005C09B1" w14:paraId="5993D863" w14:textId="77777777" w:rsidTr="002B6F52">
        <w:tc>
          <w:tcPr>
            <w:tcW w:w="7680" w:type="dxa"/>
            <w:tcBorders>
              <w:top w:val="threeDEmboss" w:sz="24" w:space="0" w:color="333399"/>
              <w:bottom w:val="threeDEmboss" w:sz="24" w:space="0" w:color="333399"/>
            </w:tcBorders>
          </w:tcPr>
          <w:p w14:paraId="5CF19D24" w14:textId="77777777" w:rsidR="002B6F52" w:rsidRPr="005C09B1" w:rsidRDefault="002B6F52" w:rsidP="002B6F52">
            <w:pPr>
              <w:widowControl/>
              <w:spacing w:after="0" w:line="240" w:lineRule="auto"/>
              <w:jc w:val="center"/>
              <w:rPr>
                <w:rFonts w:ascii="Arial" w:eastAsia="Times New Roman" w:hAnsi="Arial" w:cs="Arial"/>
                <w:sz w:val="20"/>
                <w:szCs w:val="20"/>
              </w:rPr>
            </w:pPr>
            <w:r w:rsidRPr="005C09B1">
              <w:rPr>
                <w:rFonts w:ascii="Arial" w:eastAsia="Times New Roman" w:hAnsi="Arial" w:cs="Arial"/>
                <w:b/>
                <w:bCs/>
                <w:sz w:val="20"/>
                <w:szCs w:val="20"/>
              </w:rPr>
              <w:t>For More Information Contact</w:t>
            </w:r>
          </w:p>
          <w:p w14:paraId="3C2648F7" w14:textId="77777777" w:rsidR="002B6F52" w:rsidRPr="005C09B1" w:rsidRDefault="002B6F52" w:rsidP="002B6F52">
            <w:pPr>
              <w:widowControl/>
              <w:spacing w:after="0" w:line="240" w:lineRule="auto"/>
              <w:rPr>
                <w:rFonts w:ascii="Arial" w:eastAsia="Times New Roman" w:hAnsi="Arial" w:cs="Arial"/>
                <w:sz w:val="20"/>
                <w:szCs w:val="20"/>
              </w:rPr>
            </w:pPr>
          </w:p>
          <w:p w14:paraId="23CA123C" w14:textId="77777777" w:rsidR="002B6F52" w:rsidRPr="005C09B1" w:rsidRDefault="002B6F52" w:rsidP="002B6F52">
            <w:pPr>
              <w:widowControl/>
              <w:spacing w:after="0" w:line="240" w:lineRule="auto"/>
              <w:rPr>
                <w:rFonts w:ascii="Arial" w:eastAsia="Times New Roman" w:hAnsi="Arial" w:cs="Arial"/>
                <w:noProof/>
                <w:sz w:val="20"/>
                <w:szCs w:val="20"/>
              </w:rPr>
            </w:pPr>
            <w:r w:rsidRPr="005C09B1">
              <w:rPr>
                <w:rFonts w:ascii="Arial" w:eastAsia="Times New Roman" w:hAnsi="Arial" w:cs="Arial"/>
                <w:noProof/>
                <w:sz w:val="20"/>
                <w:szCs w:val="20"/>
              </w:rPr>
              <w:t>Jeffrey R. Anderson, Director</w:t>
            </w:r>
          </w:p>
          <w:p w14:paraId="1A2A4DDC"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Idaho State Liquor Division</w:t>
            </w:r>
          </w:p>
          <w:p w14:paraId="63F99E07"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1349 E. Beechcraft Ct.</w:t>
            </w:r>
          </w:p>
          <w:p w14:paraId="7A3059B7"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noProof/>
                <w:sz w:val="20"/>
                <w:szCs w:val="20"/>
              </w:rPr>
              <w:t>Boise</w:t>
            </w:r>
            <w:r w:rsidRPr="005C09B1">
              <w:rPr>
                <w:rFonts w:ascii="Arial" w:eastAsia="Times New Roman" w:hAnsi="Arial" w:cs="Arial"/>
                <w:sz w:val="20"/>
                <w:szCs w:val="20"/>
              </w:rPr>
              <w:t xml:space="preserve">, </w:t>
            </w:r>
            <w:r w:rsidRPr="005C09B1">
              <w:rPr>
                <w:rFonts w:ascii="Arial" w:eastAsia="Times New Roman" w:hAnsi="Arial" w:cs="Arial"/>
                <w:noProof/>
                <w:sz w:val="20"/>
                <w:szCs w:val="20"/>
              </w:rPr>
              <w:t>ID</w:t>
            </w:r>
            <w:r w:rsidRPr="005C09B1">
              <w:rPr>
                <w:rFonts w:ascii="Arial" w:eastAsia="Times New Roman" w:hAnsi="Arial" w:cs="Arial"/>
                <w:sz w:val="20"/>
                <w:szCs w:val="20"/>
              </w:rPr>
              <w:t xml:space="preserve">  </w:t>
            </w:r>
            <w:r>
              <w:rPr>
                <w:rFonts w:ascii="Arial" w:eastAsia="Times New Roman" w:hAnsi="Arial" w:cs="Arial"/>
                <w:noProof/>
                <w:sz w:val="20"/>
                <w:szCs w:val="20"/>
              </w:rPr>
              <w:t>83716</w:t>
            </w:r>
          </w:p>
          <w:p w14:paraId="2BEEC641" w14:textId="77777777" w:rsidR="002B6F52" w:rsidRPr="005C09B1"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sz w:val="20"/>
                <w:szCs w:val="20"/>
              </w:rPr>
              <w:t>Phone: (208) 947-9402</w:t>
            </w:r>
          </w:p>
          <w:p w14:paraId="0238805C" w14:textId="77777777" w:rsidR="002B6F52" w:rsidRDefault="002B6F52" w:rsidP="002B6F52">
            <w:pPr>
              <w:widowControl/>
              <w:spacing w:after="0" w:line="240" w:lineRule="auto"/>
              <w:rPr>
                <w:rFonts w:ascii="Arial" w:eastAsia="Times New Roman" w:hAnsi="Arial" w:cs="Arial"/>
                <w:sz w:val="20"/>
                <w:szCs w:val="20"/>
              </w:rPr>
            </w:pPr>
            <w:r w:rsidRPr="005C09B1">
              <w:rPr>
                <w:rFonts w:ascii="Arial" w:eastAsia="Times New Roman" w:hAnsi="Arial" w:cs="Arial"/>
                <w:sz w:val="20"/>
                <w:szCs w:val="20"/>
              </w:rPr>
              <w:t xml:space="preserve">E-mail:  </w:t>
            </w:r>
            <w:hyperlink r:id="rId8" w:history="1">
              <w:r w:rsidRPr="00DD42C3">
                <w:rPr>
                  <w:rStyle w:val="Hyperlink"/>
                  <w:rFonts w:ascii="Arial" w:eastAsia="Times New Roman" w:hAnsi="Arial" w:cs="Arial"/>
                  <w:sz w:val="20"/>
                  <w:szCs w:val="20"/>
                </w:rPr>
                <w:t>jeff.anderson@liquor.idaho.gov</w:t>
              </w:r>
            </w:hyperlink>
          </w:p>
          <w:p w14:paraId="4CA10D9B" w14:textId="77777777" w:rsidR="002B6F52" w:rsidRPr="005C09B1" w:rsidRDefault="002B6F52" w:rsidP="002B6F52">
            <w:pPr>
              <w:widowControl/>
              <w:spacing w:after="0" w:line="240" w:lineRule="auto"/>
              <w:rPr>
                <w:rFonts w:ascii="Arial" w:eastAsia="Times New Roman" w:hAnsi="Arial" w:cs="Arial"/>
                <w:sz w:val="20"/>
                <w:szCs w:val="20"/>
              </w:rPr>
            </w:pPr>
          </w:p>
        </w:tc>
      </w:tr>
    </w:tbl>
    <w:p w14:paraId="3A8B803D" w14:textId="14C36E58" w:rsidR="00786BC1" w:rsidRDefault="00786BC1" w:rsidP="00A155D9">
      <w:pPr>
        <w:rPr>
          <w:rFonts w:ascii="Arial" w:hAnsi="Arial" w:cs="Arial"/>
          <w:sz w:val="24"/>
          <w:szCs w:val="20"/>
        </w:rPr>
      </w:pPr>
    </w:p>
    <w:p w14:paraId="286CD2B4" w14:textId="77777777" w:rsidR="00786BC1" w:rsidRPr="00A155D9" w:rsidRDefault="00786BC1" w:rsidP="00A155D9">
      <w:pPr>
        <w:rPr>
          <w:rFonts w:ascii="Arial" w:hAnsi="Arial" w:cs="Arial"/>
          <w:sz w:val="24"/>
          <w:szCs w:val="20"/>
        </w:rPr>
      </w:pPr>
    </w:p>
    <w:p w14:paraId="0165E365" w14:textId="3CD13963" w:rsidR="00A155D9" w:rsidRPr="00A155D9" w:rsidRDefault="00A155D9" w:rsidP="00A155D9">
      <w:pPr>
        <w:rPr>
          <w:rFonts w:ascii="Arial" w:hAnsi="Arial" w:cs="Arial"/>
          <w:sz w:val="24"/>
          <w:szCs w:val="20"/>
        </w:rPr>
      </w:pPr>
    </w:p>
    <w:p w14:paraId="41935E70" w14:textId="4D9ABAF7" w:rsidR="00A155D9" w:rsidRPr="00A155D9" w:rsidRDefault="00A155D9" w:rsidP="00A155D9">
      <w:pPr>
        <w:rPr>
          <w:rFonts w:ascii="Arial" w:hAnsi="Arial" w:cs="Arial"/>
          <w:sz w:val="24"/>
          <w:szCs w:val="20"/>
        </w:rPr>
      </w:pPr>
    </w:p>
    <w:p w14:paraId="44036C1F" w14:textId="5257CBA9" w:rsidR="00A155D9" w:rsidRPr="00A155D9" w:rsidRDefault="00A155D9" w:rsidP="00A155D9">
      <w:pPr>
        <w:rPr>
          <w:rFonts w:ascii="Arial" w:hAnsi="Arial" w:cs="Arial"/>
          <w:sz w:val="24"/>
          <w:szCs w:val="20"/>
        </w:rPr>
      </w:pPr>
    </w:p>
    <w:p w14:paraId="0D2CE98A" w14:textId="0F081021" w:rsidR="00A155D9" w:rsidRPr="00A155D9" w:rsidRDefault="00A155D9" w:rsidP="00A155D9">
      <w:pPr>
        <w:rPr>
          <w:rFonts w:ascii="Arial" w:hAnsi="Arial" w:cs="Arial"/>
          <w:sz w:val="24"/>
          <w:szCs w:val="20"/>
        </w:rPr>
      </w:pPr>
    </w:p>
    <w:p w14:paraId="435F6FEB" w14:textId="3F557179" w:rsidR="00A155D9" w:rsidRPr="00A155D9" w:rsidRDefault="00A155D9" w:rsidP="00A155D9">
      <w:pPr>
        <w:rPr>
          <w:rFonts w:ascii="Arial" w:hAnsi="Arial" w:cs="Arial"/>
          <w:sz w:val="24"/>
          <w:szCs w:val="20"/>
        </w:rPr>
      </w:pPr>
    </w:p>
    <w:p w14:paraId="4BEF0666" w14:textId="2BD54FEC" w:rsidR="00A155D9" w:rsidRPr="00A155D9" w:rsidRDefault="00A155D9" w:rsidP="00A155D9">
      <w:pPr>
        <w:rPr>
          <w:rFonts w:ascii="Arial" w:hAnsi="Arial" w:cs="Arial"/>
          <w:sz w:val="24"/>
          <w:szCs w:val="20"/>
        </w:rPr>
      </w:pPr>
    </w:p>
    <w:p w14:paraId="3167D48C" w14:textId="7751C118" w:rsidR="00A155D9" w:rsidRPr="00A155D9" w:rsidRDefault="00A155D9" w:rsidP="00A155D9">
      <w:pPr>
        <w:rPr>
          <w:rFonts w:ascii="Arial" w:hAnsi="Arial" w:cs="Arial"/>
          <w:sz w:val="24"/>
          <w:szCs w:val="20"/>
        </w:rPr>
      </w:pPr>
    </w:p>
    <w:p w14:paraId="1669A571" w14:textId="6DFC8CEE" w:rsidR="00A155D9" w:rsidRPr="00A155D9" w:rsidRDefault="00A155D9" w:rsidP="00A155D9">
      <w:pPr>
        <w:rPr>
          <w:rFonts w:ascii="Arial" w:hAnsi="Arial" w:cs="Arial"/>
          <w:sz w:val="24"/>
          <w:szCs w:val="20"/>
        </w:rPr>
      </w:pPr>
    </w:p>
    <w:p w14:paraId="0CB77F19" w14:textId="7693A6A3" w:rsidR="00A155D9" w:rsidRPr="00A155D9" w:rsidRDefault="00A155D9" w:rsidP="00A155D9">
      <w:pPr>
        <w:rPr>
          <w:rFonts w:ascii="Arial" w:hAnsi="Arial" w:cs="Arial"/>
          <w:sz w:val="24"/>
          <w:szCs w:val="20"/>
        </w:rPr>
      </w:pPr>
    </w:p>
    <w:p w14:paraId="196CC323" w14:textId="7C86DC5E" w:rsidR="00A155D9" w:rsidRPr="00A155D9" w:rsidRDefault="00A155D9" w:rsidP="00A155D9">
      <w:pPr>
        <w:rPr>
          <w:rFonts w:ascii="Arial" w:hAnsi="Arial" w:cs="Arial"/>
          <w:sz w:val="24"/>
          <w:szCs w:val="20"/>
        </w:rPr>
      </w:pPr>
    </w:p>
    <w:p w14:paraId="5CC10D5D" w14:textId="752A9581" w:rsidR="00A155D9" w:rsidRPr="00A155D9" w:rsidRDefault="00A155D9" w:rsidP="00A155D9">
      <w:pPr>
        <w:rPr>
          <w:rFonts w:ascii="Arial" w:hAnsi="Arial" w:cs="Arial"/>
          <w:sz w:val="24"/>
          <w:szCs w:val="20"/>
        </w:rPr>
      </w:pPr>
    </w:p>
    <w:p w14:paraId="7DB66534" w14:textId="59557918" w:rsidR="00A155D9" w:rsidRPr="00A155D9" w:rsidRDefault="00A155D9" w:rsidP="00A155D9">
      <w:pPr>
        <w:rPr>
          <w:rFonts w:ascii="Arial" w:hAnsi="Arial" w:cs="Arial"/>
          <w:sz w:val="24"/>
          <w:szCs w:val="20"/>
        </w:rPr>
      </w:pPr>
    </w:p>
    <w:p w14:paraId="3F137BA4" w14:textId="697B07F6" w:rsidR="00A155D9" w:rsidRDefault="00A155D9" w:rsidP="00A155D9">
      <w:pPr>
        <w:rPr>
          <w:rFonts w:ascii="Arial" w:hAnsi="Arial" w:cs="Arial"/>
          <w:sz w:val="24"/>
          <w:szCs w:val="20"/>
        </w:rPr>
      </w:pPr>
    </w:p>
    <w:p w14:paraId="2FED49DA" w14:textId="3D36EFBC" w:rsidR="00A155D9" w:rsidRDefault="00A155D9" w:rsidP="00A155D9">
      <w:pPr>
        <w:ind w:firstLine="720"/>
        <w:rPr>
          <w:rFonts w:ascii="Arial" w:hAnsi="Arial" w:cs="Arial"/>
          <w:sz w:val="24"/>
          <w:szCs w:val="20"/>
        </w:rPr>
      </w:pPr>
    </w:p>
    <w:p w14:paraId="7F97DA55" w14:textId="7F9FE350" w:rsidR="00A155D9" w:rsidRDefault="00A155D9" w:rsidP="00A155D9">
      <w:pPr>
        <w:ind w:firstLine="720"/>
        <w:rPr>
          <w:rFonts w:ascii="Arial" w:hAnsi="Arial" w:cs="Arial"/>
          <w:sz w:val="24"/>
          <w:szCs w:val="20"/>
        </w:rPr>
      </w:pPr>
    </w:p>
    <w:p w14:paraId="33E07EC1" w14:textId="466B9458" w:rsidR="00A155D9" w:rsidRDefault="00A155D9" w:rsidP="00A155D9">
      <w:pPr>
        <w:ind w:firstLine="720"/>
        <w:rPr>
          <w:rFonts w:ascii="Arial" w:hAnsi="Arial" w:cs="Arial"/>
          <w:sz w:val="24"/>
          <w:szCs w:val="20"/>
        </w:rPr>
      </w:pPr>
    </w:p>
    <w:p w14:paraId="2826D2D4" w14:textId="7472E734" w:rsidR="00A155D9" w:rsidRDefault="00A155D9" w:rsidP="00A155D9">
      <w:pPr>
        <w:ind w:firstLine="720"/>
        <w:rPr>
          <w:rFonts w:ascii="Arial" w:hAnsi="Arial" w:cs="Arial"/>
          <w:sz w:val="24"/>
          <w:szCs w:val="20"/>
        </w:rPr>
      </w:pPr>
    </w:p>
    <w:p w14:paraId="771CAE13" w14:textId="224EF63B" w:rsidR="00A155D9" w:rsidRDefault="00A155D9" w:rsidP="00A155D9">
      <w:pPr>
        <w:ind w:firstLine="720"/>
        <w:rPr>
          <w:rFonts w:ascii="Arial" w:hAnsi="Arial" w:cs="Arial"/>
          <w:sz w:val="24"/>
          <w:szCs w:val="20"/>
        </w:rPr>
      </w:pPr>
    </w:p>
    <w:p w14:paraId="4A48FB7E" w14:textId="6CE4E43E" w:rsidR="00A155D9" w:rsidRDefault="00A155D9" w:rsidP="00A155D9">
      <w:pPr>
        <w:ind w:firstLine="720"/>
        <w:rPr>
          <w:rFonts w:ascii="Arial" w:hAnsi="Arial" w:cs="Arial"/>
          <w:sz w:val="24"/>
          <w:szCs w:val="20"/>
        </w:rPr>
      </w:pPr>
    </w:p>
    <w:p w14:paraId="241505B4" w14:textId="55888283" w:rsidR="00A155D9" w:rsidRDefault="00A155D9" w:rsidP="00A155D9">
      <w:pPr>
        <w:ind w:firstLine="720"/>
        <w:rPr>
          <w:rFonts w:ascii="Arial" w:hAnsi="Arial" w:cs="Arial"/>
          <w:sz w:val="24"/>
          <w:szCs w:val="20"/>
        </w:rPr>
      </w:pPr>
    </w:p>
    <w:p w14:paraId="7103B74D" w14:textId="369BEB67" w:rsidR="00A155D9" w:rsidRDefault="00A155D9" w:rsidP="00A155D9">
      <w:pPr>
        <w:ind w:firstLine="720"/>
        <w:rPr>
          <w:rFonts w:ascii="Arial" w:hAnsi="Arial" w:cs="Arial"/>
          <w:sz w:val="24"/>
          <w:szCs w:val="20"/>
        </w:rPr>
      </w:pPr>
    </w:p>
    <w:p w14:paraId="16A28D96" w14:textId="751E6BAF" w:rsidR="00A155D9" w:rsidRDefault="00A155D9" w:rsidP="00A155D9">
      <w:pPr>
        <w:ind w:firstLine="720"/>
        <w:rPr>
          <w:rFonts w:ascii="Arial" w:hAnsi="Arial" w:cs="Arial"/>
          <w:sz w:val="24"/>
          <w:szCs w:val="20"/>
        </w:rPr>
      </w:pPr>
    </w:p>
    <w:p w14:paraId="2B16219F" w14:textId="0B148CC8" w:rsidR="00A155D9" w:rsidRDefault="00A155D9" w:rsidP="00A155D9">
      <w:pPr>
        <w:ind w:firstLine="720"/>
        <w:rPr>
          <w:rFonts w:ascii="Arial" w:hAnsi="Arial" w:cs="Arial"/>
          <w:sz w:val="24"/>
          <w:szCs w:val="20"/>
        </w:rPr>
      </w:pPr>
    </w:p>
    <w:sectPr w:rsidR="00A155D9" w:rsidSect="00E66F41">
      <w:headerReference w:type="default" r:id="rId9"/>
      <w:footerReference w:type="default" r:id="rId10"/>
      <w:pgSz w:w="12240" w:h="15840"/>
      <w:pgMar w:top="1080" w:right="1080" w:bottom="720" w:left="108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21D9" w14:textId="77777777" w:rsidR="00036634" w:rsidRDefault="00036634" w:rsidP="004D48F7">
      <w:pPr>
        <w:spacing w:after="0" w:line="240" w:lineRule="auto"/>
      </w:pPr>
      <w:r>
        <w:separator/>
      </w:r>
    </w:p>
  </w:endnote>
  <w:endnote w:type="continuationSeparator" w:id="0">
    <w:p w14:paraId="144A3C50" w14:textId="77777777" w:rsidR="00036634" w:rsidRDefault="00036634" w:rsidP="004D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76279"/>
      <w:docPartObj>
        <w:docPartGallery w:val="Page Numbers (Bottom of Page)"/>
        <w:docPartUnique/>
      </w:docPartObj>
    </w:sdtPr>
    <w:sdtEndPr>
      <w:rPr>
        <w:noProof/>
      </w:rPr>
    </w:sdtEndPr>
    <w:sdtContent>
      <w:p w14:paraId="0576224C" w14:textId="77777777" w:rsidR="00F14507" w:rsidRPr="00C45C39" w:rsidRDefault="00F14507" w:rsidP="00836761">
        <w:pPr>
          <w:pStyle w:val="Footer"/>
          <w:tabs>
            <w:tab w:val="clear" w:pos="4680"/>
            <w:tab w:val="clear" w:pos="9360"/>
            <w:tab w:val="right" w:pos="10080"/>
          </w:tabs>
          <w:rPr>
            <w:rFonts w:ascii="Arial" w:hAnsi="Arial" w:cs="Arial"/>
            <w:sz w:val="20"/>
            <w:szCs w:val="20"/>
          </w:rPr>
        </w:pPr>
      </w:p>
      <w:p w14:paraId="200E62C7" w14:textId="77777777" w:rsidR="00F14507" w:rsidRPr="00836761" w:rsidRDefault="00F14507" w:rsidP="00836761">
        <w:pPr>
          <w:pStyle w:val="Footer"/>
          <w:tabs>
            <w:tab w:val="clear" w:pos="4680"/>
            <w:tab w:val="clear" w:pos="936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A43A3">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F970" w14:textId="77777777" w:rsidR="00036634" w:rsidRDefault="00036634" w:rsidP="004D48F7">
      <w:pPr>
        <w:spacing w:after="0" w:line="240" w:lineRule="auto"/>
      </w:pPr>
      <w:r>
        <w:separator/>
      </w:r>
    </w:p>
  </w:footnote>
  <w:footnote w:type="continuationSeparator" w:id="0">
    <w:p w14:paraId="67967F74" w14:textId="77777777" w:rsidR="00036634" w:rsidRDefault="00036634" w:rsidP="004D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F14507" w:rsidRPr="009720BC" w14:paraId="764B7492" w14:textId="77777777" w:rsidTr="00E66F41">
      <w:tc>
        <w:tcPr>
          <w:tcW w:w="10080" w:type="dxa"/>
          <w:shd w:val="clear" w:color="auto" w:fill="000080"/>
        </w:tcPr>
        <w:p w14:paraId="5B661549" w14:textId="77777777" w:rsidR="00F14507" w:rsidRPr="009720BC" w:rsidRDefault="00F14507" w:rsidP="00C45C39">
          <w:pPr>
            <w:tabs>
              <w:tab w:val="right" w:pos="9852"/>
            </w:tabs>
            <w:spacing w:after="0" w:line="240" w:lineRule="auto"/>
            <w:rPr>
              <w:rFonts w:ascii="Arial" w:hAnsi="Arial" w:cs="Arial"/>
              <w:color w:val="FFFFFF"/>
              <w:sz w:val="24"/>
              <w:szCs w:val="24"/>
            </w:rPr>
          </w:pPr>
          <w:r w:rsidRPr="009720BC">
            <w:rPr>
              <w:rFonts w:ascii="Arial" w:hAnsi="Arial" w:cs="Arial"/>
              <w:b/>
              <w:bCs/>
              <w:noProof/>
              <w:color w:val="FFFFFF"/>
              <w:sz w:val="24"/>
              <w:szCs w:val="24"/>
            </w:rPr>
            <w:t>Liquor Division, Idaho State</w:t>
          </w:r>
          <w:r w:rsidRPr="009720BC">
            <w:rPr>
              <w:rFonts w:ascii="Arial" w:hAnsi="Arial" w:cs="Arial"/>
              <w:b/>
              <w:bCs/>
              <w:color w:val="FFFFFF"/>
              <w:sz w:val="24"/>
              <w:szCs w:val="24"/>
            </w:rPr>
            <w:tab/>
          </w:r>
          <w:r w:rsidRPr="009720BC">
            <w:rPr>
              <w:rFonts w:ascii="Arial" w:hAnsi="Arial" w:cs="Arial"/>
              <w:color w:val="FFFFFF"/>
              <w:sz w:val="24"/>
              <w:szCs w:val="24"/>
            </w:rPr>
            <w:t>Performance Report</w:t>
          </w:r>
        </w:p>
      </w:tc>
    </w:tr>
    <w:tr w:rsidR="00F14507" w:rsidRPr="009720BC" w14:paraId="46C7A4BC" w14:textId="77777777" w:rsidTr="00E66F41">
      <w:trPr>
        <w:trHeight w:hRule="exact" w:val="90"/>
      </w:trPr>
      <w:tc>
        <w:tcPr>
          <w:tcW w:w="10080" w:type="dxa"/>
          <w:tcBorders>
            <w:top w:val="nil"/>
            <w:bottom w:val="single" w:sz="4" w:space="0" w:color="auto"/>
          </w:tcBorders>
        </w:tcPr>
        <w:p w14:paraId="47C40A30" w14:textId="77777777" w:rsidR="00F14507" w:rsidRPr="009720BC" w:rsidRDefault="00F14507" w:rsidP="009720BC">
          <w:pPr>
            <w:spacing w:after="0" w:line="240" w:lineRule="auto"/>
            <w:rPr>
              <w:sz w:val="24"/>
              <w:szCs w:val="24"/>
            </w:rPr>
          </w:pPr>
        </w:p>
      </w:tc>
    </w:tr>
    <w:tr w:rsidR="00F14507" w:rsidRPr="009720BC" w14:paraId="6326DD15" w14:textId="77777777" w:rsidTr="00E66F41">
      <w:tc>
        <w:tcPr>
          <w:tcW w:w="10080" w:type="dxa"/>
          <w:tcBorders>
            <w:top w:val="single" w:sz="4" w:space="0" w:color="auto"/>
            <w:bottom w:val="nil"/>
          </w:tcBorders>
          <w:shd w:val="clear" w:color="auto" w:fill="000080"/>
        </w:tcPr>
        <w:p w14:paraId="74079D35" w14:textId="77777777" w:rsidR="00F14507" w:rsidRPr="009720BC" w:rsidRDefault="00F14507" w:rsidP="009720BC">
          <w:pPr>
            <w:spacing w:after="0" w:line="240" w:lineRule="auto"/>
            <w:rPr>
              <w:sz w:val="24"/>
              <w:szCs w:val="24"/>
            </w:rPr>
          </w:pPr>
        </w:p>
      </w:tc>
    </w:tr>
  </w:tbl>
  <w:p w14:paraId="64FC5EF2" w14:textId="77777777" w:rsidR="00F14507" w:rsidRPr="009720BC" w:rsidRDefault="00F14507" w:rsidP="009720BC">
    <w:pPr>
      <w:tabs>
        <w:tab w:val="left" w:pos="5535"/>
      </w:tabs>
      <w:spacing w:after="0" w:line="200" w:lineRule="exac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039D"/>
    <w:multiLevelType w:val="hybridMultilevel"/>
    <w:tmpl w:val="B01C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91A61"/>
    <w:multiLevelType w:val="hybridMultilevel"/>
    <w:tmpl w:val="5100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E3B6C"/>
    <w:multiLevelType w:val="hybridMultilevel"/>
    <w:tmpl w:val="DACC5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6EB4D58"/>
    <w:multiLevelType w:val="hybridMultilevel"/>
    <w:tmpl w:val="D7D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87BB7"/>
    <w:multiLevelType w:val="hybridMultilevel"/>
    <w:tmpl w:val="5E1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50B4F"/>
    <w:multiLevelType w:val="hybridMultilevel"/>
    <w:tmpl w:val="102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037489">
    <w:abstractNumId w:val="6"/>
  </w:num>
  <w:num w:numId="2" w16cid:durableId="1009064518">
    <w:abstractNumId w:val="1"/>
  </w:num>
  <w:num w:numId="3" w16cid:durableId="225335407">
    <w:abstractNumId w:val="0"/>
  </w:num>
  <w:num w:numId="4" w16cid:durableId="944189622">
    <w:abstractNumId w:val="3"/>
  </w:num>
  <w:num w:numId="5" w16cid:durableId="767693914">
    <w:abstractNumId w:val="5"/>
  </w:num>
  <w:num w:numId="6" w16cid:durableId="1210334727">
    <w:abstractNumId w:val="4"/>
  </w:num>
  <w:num w:numId="7" w16cid:durableId="65380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F7"/>
    <w:rsid w:val="000002E9"/>
    <w:rsid w:val="000129B0"/>
    <w:rsid w:val="00022B58"/>
    <w:rsid w:val="00036634"/>
    <w:rsid w:val="0003732C"/>
    <w:rsid w:val="000438F2"/>
    <w:rsid w:val="000476B1"/>
    <w:rsid w:val="00047F0F"/>
    <w:rsid w:val="00061BDC"/>
    <w:rsid w:val="00066DC2"/>
    <w:rsid w:val="000717C0"/>
    <w:rsid w:val="00084063"/>
    <w:rsid w:val="00086008"/>
    <w:rsid w:val="0009337F"/>
    <w:rsid w:val="0009429E"/>
    <w:rsid w:val="000A6E7F"/>
    <w:rsid w:val="000A761A"/>
    <w:rsid w:val="000B08BC"/>
    <w:rsid w:val="000B1099"/>
    <w:rsid w:val="000D2F9B"/>
    <w:rsid w:val="000E514A"/>
    <w:rsid w:val="000E5351"/>
    <w:rsid w:val="000F05A9"/>
    <w:rsid w:val="0010013B"/>
    <w:rsid w:val="001041A6"/>
    <w:rsid w:val="0010496E"/>
    <w:rsid w:val="001116BD"/>
    <w:rsid w:val="00113CDD"/>
    <w:rsid w:val="0012281B"/>
    <w:rsid w:val="00125CB5"/>
    <w:rsid w:val="00131504"/>
    <w:rsid w:val="00133D79"/>
    <w:rsid w:val="00137016"/>
    <w:rsid w:val="00142306"/>
    <w:rsid w:val="001458E0"/>
    <w:rsid w:val="00150326"/>
    <w:rsid w:val="001503C5"/>
    <w:rsid w:val="0015094B"/>
    <w:rsid w:val="0015351D"/>
    <w:rsid w:val="0015646C"/>
    <w:rsid w:val="00157291"/>
    <w:rsid w:val="00162C9F"/>
    <w:rsid w:val="0016519C"/>
    <w:rsid w:val="00170018"/>
    <w:rsid w:val="001731B7"/>
    <w:rsid w:val="00180B2D"/>
    <w:rsid w:val="0018320E"/>
    <w:rsid w:val="00184560"/>
    <w:rsid w:val="00184AE2"/>
    <w:rsid w:val="00184AF1"/>
    <w:rsid w:val="0019229B"/>
    <w:rsid w:val="001933DE"/>
    <w:rsid w:val="001A1624"/>
    <w:rsid w:val="001A1B6D"/>
    <w:rsid w:val="001A4D21"/>
    <w:rsid w:val="001B0166"/>
    <w:rsid w:val="001B2B18"/>
    <w:rsid w:val="001B2D88"/>
    <w:rsid w:val="001B4B0C"/>
    <w:rsid w:val="001C0CB5"/>
    <w:rsid w:val="001C2169"/>
    <w:rsid w:val="001C25AB"/>
    <w:rsid w:val="001C45E9"/>
    <w:rsid w:val="001C747E"/>
    <w:rsid w:val="001D2C76"/>
    <w:rsid w:val="001E0795"/>
    <w:rsid w:val="001F5245"/>
    <w:rsid w:val="001F53F9"/>
    <w:rsid w:val="001F5544"/>
    <w:rsid w:val="001F5F98"/>
    <w:rsid w:val="002023A3"/>
    <w:rsid w:val="00206BF5"/>
    <w:rsid w:val="002074D1"/>
    <w:rsid w:val="00222C98"/>
    <w:rsid w:val="00234F00"/>
    <w:rsid w:val="002428EB"/>
    <w:rsid w:val="002463A9"/>
    <w:rsid w:val="00251D5A"/>
    <w:rsid w:val="00251D88"/>
    <w:rsid w:val="002534E3"/>
    <w:rsid w:val="0026183D"/>
    <w:rsid w:val="00262AD3"/>
    <w:rsid w:val="00264C6F"/>
    <w:rsid w:val="00264CF4"/>
    <w:rsid w:val="0027701A"/>
    <w:rsid w:val="002811E5"/>
    <w:rsid w:val="00295EE7"/>
    <w:rsid w:val="002B273A"/>
    <w:rsid w:val="002B6F52"/>
    <w:rsid w:val="002B78C1"/>
    <w:rsid w:val="002C1388"/>
    <w:rsid w:val="002C4FDF"/>
    <w:rsid w:val="002C572F"/>
    <w:rsid w:val="002D32A2"/>
    <w:rsid w:val="002D6DFB"/>
    <w:rsid w:val="002E4816"/>
    <w:rsid w:val="002E6CC0"/>
    <w:rsid w:val="002F3F3A"/>
    <w:rsid w:val="003022C6"/>
    <w:rsid w:val="0030337A"/>
    <w:rsid w:val="00304911"/>
    <w:rsid w:val="0030525A"/>
    <w:rsid w:val="00315DEC"/>
    <w:rsid w:val="0032441D"/>
    <w:rsid w:val="0034244E"/>
    <w:rsid w:val="00345CDE"/>
    <w:rsid w:val="00347AC2"/>
    <w:rsid w:val="00362E4E"/>
    <w:rsid w:val="003643F6"/>
    <w:rsid w:val="00372470"/>
    <w:rsid w:val="00374ABF"/>
    <w:rsid w:val="00376B84"/>
    <w:rsid w:val="00380040"/>
    <w:rsid w:val="003A366B"/>
    <w:rsid w:val="003A52E8"/>
    <w:rsid w:val="003A7AFA"/>
    <w:rsid w:val="003B1E6A"/>
    <w:rsid w:val="003B2825"/>
    <w:rsid w:val="003B66F0"/>
    <w:rsid w:val="003C7D35"/>
    <w:rsid w:val="003C7D73"/>
    <w:rsid w:val="003D37A2"/>
    <w:rsid w:val="003D4C2A"/>
    <w:rsid w:val="003D55AB"/>
    <w:rsid w:val="003D57D9"/>
    <w:rsid w:val="003E32AC"/>
    <w:rsid w:val="003F1CEB"/>
    <w:rsid w:val="003F5A1F"/>
    <w:rsid w:val="003F7C50"/>
    <w:rsid w:val="00401577"/>
    <w:rsid w:val="00405A52"/>
    <w:rsid w:val="00406CD1"/>
    <w:rsid w:val="00414136"/>
    <w:rsid w:val="00421489"/>
    <w:rsid w:val="00426562"/>
    <w:rsid w:val="00435B13"/>
    <w:rsid w:val="00445A7C"/>
    <w:rsid w:val="00446D48"/>
    <w:rsid w:val="00447E8B"/>
    <w:rsid w:val="00451EF1"/>
    <w:rsid w:val="0045499E"/>
    <w:rsid w:val="00462508"/>
    <w:rsid w:val="004740A1"/>
    <w:rsid w:val="00475CE0"/>
    <w:rsid w:val="004847D0"/>
    <w:rsid w:val="00486FE1"/>
    <w:rsid w:val="004958DE"/>
    <w:rsid w:val="004B0C93"/>
    <w:rsid w:val="004B7412"/>
    <w:rsid w:val="004B78A8"/>
    <w:rsid w:val="004C37D3"/>
    <w:rsid w:val="004C6DD3"/>
    <w:rsid w:val="004D258E"/>
    <w:rsid w:val="004D48F7"/>
    <w:rsid w:val="004D4FEA"/>
    <w:rsid w:val="004D649D"/>
    <w:rsid w:val="004D6C05"/>
    <w:rsid w:val="004E4456"/>
    <w:rsid w:val="004F05ED"/>
    <w:rsid w:val="004F49C4"/>
    <w:rsid w:val="005206C7"/>
    <w:rsid w:val="005256A2"/>
    <w:rsid w:val="005258C4"/>
    <w:rsid w:val="00527EC1"/>
    <w:rsid w:val="00550885"/>
    <w:rsid w:val="00552203"/>
    <w:rsid w:val="005528E4"/>
    <w:rsid w:val="0055420F"/>
    <w:rsid w:val="0055621A"/>
    <w:rsid w:val="00560926"/>
    <w:rsid w:val="00570103"/>
    <w:rsid w:val="005709BD"/>
    <w:rsid w:val="00571DA2"/>
    <w:rsid w:val="0058624F"/>
    <w:rsid w:val="00591E16"/>
    <w:rsid w:val="005A605B"/>
    <w:rsid w:val="005A6DE2"/>
    <w:rsid w:val="005B1633"/>
    <w:rsid w:val="005B36E8"/>
    <w:rsid w:val="005B52B3"/>
    <w:rsid w:val="005B6C0A"/>
    <w:rsid w:val="005C09B1"/>
    <w:rsid w:val="005C103F"/>
    <w:rsid w:val="005C2BA5"/>
    <w:rsid w:val="005C4C44"/>
    <w:rsid w:val="005C5979"/>
    <w:rsid w:val="005E3A73"/>
    <w:rsid w:val="005E6762"/>
    <w:rsid w:val="005F1E9F"/>
    <w:rsid w:val="005F4074"/>
    <w:rsid w:val="00602AF9"/>
    <w:rsid w:val="006046FC"/>
    <w:rsid w:val="00617B4C"/>
    <w:rsid w:val="006206C2"/>
    <w:rsid w:val="00630D24"/>
    <w:rsid w:val="0063126B"/>
    <w:rsid w:val="0064194E"/>
    <w:rsid w:val="0065412E"/>
    <w:rsid w:val="0065577A"/>
    <w:rsid w:val="006576EC"/>
    <w:rsid w:val="00661165"/>
    <w:rsid w:val="00662E9D"/>
    <w:rsid w:val="006652EF"/>
    <w:rsid w:val="006662DB"/>
    <w:rsid w:val="00673240"/>
    <w:rsid w:val="006754E2"/>
    <w:rsid w:val="00680583"/>
    <w:rsid w:val="00680655"/>
    <w:rsid w:val="00682071"/>
    <w:rsid w:val="00690394"/>
    <w:rsid w:val="006A3119"/>
    <w:rsid w:val="006A42A5"/>
    <w:rsid w:val="006A5E79"/>
    <w:rsid w:val="006B0443"/>
    <w:rsid w:val="006B19D3"/>
    <w:rsid w:val="006B52F3"/>
    <w:rsid w:val="006B6B31"/>
    <w:rsid w:val="006B6C55"/>
    <w:rsid w:val="006C1810"/>
    <w:rsid w:val="006C2847"/>
    <w:rsid w:val="006C3E90"/>
    <w:rsid w:val="006C3FFC"/>
    <w:rsid w:val="006C48B8"/>
    <w:rsid w:val="006D22F9"/>
    <w:rsid w:val="006D4890"/>
    <w:rsid w:val="006E1952"/>
    <w:rsid w:val="006E2090"/>
    <w:rsid w:val="006E4649"/>
    <w:rsid w:val="006E5203"/>
    <w:rsid w:val="006F0B36"/>
    <w:rsid w:val="006F18E2"/>
    <w:rsid w:val="006F2B15"/>
    <w:rsid w:val="006F7518"/>
    <w:rsid w:val="006F7D22"/>
    <w:rsid w:val="00702210"/>
    <w:rsid w:val="00705168"/>
    <w:rsid w:val="007059E7"/>
    <w:rsid w:val="0071096B"/>
    <w:rsid w:val="00712002"/>
    <w:rsid w:val="007202B6"/>
    <w:rsid w:val="007235B7"/>
    <w:rsid w:val="00723E00"/>
    <w:rsid w:val="00734CB2"/>
    <w:rsid w:val="00737DCB"/>
    <w:rsid w:val="00744842"/>
    <w:rsid w:val="007506F3"/>
    <w:rsid w:val="00755467"/>
    <w:rsid w:val="007560BD"/>
    <w:rsid w:val="00760CCB"/>
    <w:rsid w:val="00763CF5"/>
    <w:rsid w:val="007677CE"/>
    <w:rsid w:val="00770F78"/>
    <w:rsid w:val="007738C1"/>
    <w:rsid w:val="00773EB0"/>
    <w:rsid w:val="0077540F"/>
    <w:rsid w:val="00780EAF"/>
    <w:rsid w:val="00782A47"/>
    <w:rsid w:val="00786BC1"/>
    <w:rsid w:val="007908D2"/>
    <w:rsid w:val="0079459C"/>
    <w:rsid w:val="007A5124"/>
    <w:rsid w:val="007C0853"/>
    <w:rsid w:val="007C0D16"/>
    <w:rsid w:val="007C73B2"/>
    <w:rsid w:val="007D2A98"/>
    <w:rsid w:val="007D64E3"/>
    <w:rsid w:val="007E0477"/>
    <w:rsid w:val="007E11F3"/>
    <w:rsid w:val="007E491D"/>
    <w:rsid w:val="007E4AC0"/>
    <w:rsid w:val="00810476"/>
    <w:rsid w:val="00812F1D"/>
    <w:rsid w:val="00814012"/>
    <w:rsid w:val="0082242F"/>
    <w:rsid w:val="00824EC3"/>
    <w:rsid w:val="008271A8"/>
    <w:rsid w:val="00830A04"/>
    <w:rsid w:val="008319B5"/>
    <w:rsid w:val="00832DBF"/>
    <w:rsid w:val="008340D5"/>
    <w:rsid w:val="00836761"/>
    <w:rsid w:val="00837BF4"/>
    <w:rsid w:val="00840B1D"/>
    <w:rsid w:val="00846E57"/>
    <w:rsid w:val="00854A74"/>
    <w:rsid w:val="00857CF4"/>
    <w:rsid w:val="008612E0"/>
    <w:rsid w:val="00862580"/>
    <w:rsid w:val="00862BD8"/>
    <w:rsid w:val="0087246C"/>
    <w:rsid w:val="008725B3"/>
    <w:rsid w:val="00882AEA"/>
    <w:rsid w:val="008832DA"/>
    <w:rsid w:val="008851E4"/>
    <w:rsid w:val="00892E57"/>
    <w:rsid w:val="00897CF7"/>
    <w:rsid w:val="008A126B"/>
    <w:rsid w:val="008A716A"/>
    <w:rsid w:val="008B32FD"/>
    <w:rsid w:val="008C56EC"/>
    <w:rsid w:val="008C7ABA"/>
    <w:rsid w:val="008D04BA"/>
    <w:rsid w:val="008D2BAD"/>
    <w:rsid w:val="008D4BCA"/>
    <w:rsid w:val="008D5B36"/>
    <w:rsid w:val="008D62F8"/>
    <w:rsid w:val="008D7CB0"/>
    <w:rsid w:val="008E66FF"/>
    <w:rsid w:val="008F0A5A"/>
    <w:rsid w:val="0090547C"/>
    <w:rsid w:val="0091253D"/>
    <w:rsid w:val="0091646A"/>
    <w:rsid w:val="009167E1"/>
    <w:rsid w:val="009206B2"/>
    <w:rsid w:val="00923737"/>
    <w:rsid w:val="0092559D"/>
    <w:rsid w:val="009264BA"/>
    <w:rsid w:val="00926BF8"/>
    <w:rsid w:val="00930B66"/>
    <w:rsid w:val="00940481"/>
    <w:rsid w:val="00954C22"/>
    <w:rsid w:val="00964801"/>
    <w:rsid w:val="00966215"/>
    <w:rsid w:val="00967467"/>
    <w:rsid w:val="00967A54"/>
    <w:rsid w:val="009717B8"/>
    <w:rsid w:val="009720BC"/>
    <w:rsid w:val="0097443E"/>
    <w:rsid w:val="009A241F"/>
    <w:rsid w:val="009A4DD7"/>
    <w:rsid w:val="009B1E59"/>
    <w:rsid w:val="009B384F"/>
    <w:rsid w:val="009D3141"/>
    <w:rsid w:val="009E0825"/>
    <w:rsid w:val="009F4D18"/>
    <w:rsid w:val="009F7BEF"/>
    <w:rsid w:val="00A024F7"/>
    <w:rsid w:val="00A04EFE"/>
    <w:rsid w:val="00A07460"/>
    <w:rsid w:val="00A112F2"/>
    <w:rsid w:val="00A155D9"/>
    <w:rsid w:val="00A17679"/>
    <w:rsid w:val="00A2348A"/>
    <w:rsid w:val="00A26474"/>
    <w:rsid w:val="00A347B1"/>
    <w:rsid w:val="00A37BEE"/>
    <w:rsid w:val="00A40598"/>
    <w:rsid w:val="00A4188E"/>
    <w:rsid w:val="00A51163"/>
    <w:rsid w:val="00A6071A"/>
    <w:rsid w:val="00A60EA0"/>
    <w:rsid w:val="00A63394"/>
    <w:rsid w:val="00A6656A"/>
    <w:rsid w:val="00A70691"/>
    <w:rsid w:val="00A7131E"/>
    <w:rsid w:val="00A77CC5"/>
    <w:rsid w:val="00A8205D"/>
    <w:rsid w:val="00A96095"/>
    <w:rsid w:val="00AA2D6A"/>
    <w:rsid w:val="00AA42A3"/>
    <w:rsid w:val="00AA5170"/>
    <w:rsid w:val="00AA6E33"/>
    <w:rsid w:val="00AB5264"/>
    <w:rsid w:val="00AB6290"/>
    <w:rsid w:val="00AB6E2B"/>
    <w:rsid w:val="00AC236D"/>
    <w:rsid w:val="00AC30AB"/>
    <w:rsid w:val="00AC5E91"/>
    <w:rsid w:val="00AD6220"/>
    <w:rsid w:val="00AE053C"/>
    <w:rsid w:val="00AE0841"/>
    <w:rsid w:val="00AE11D5"/>
    <w:rsid w:val="00AE342D"/>
    <w:rsid w:val="00AE3C1D"/>
    <w:rsid w:val="00AE3E97"/>
    <w:rsid w:val="00AE5046"/>
    <w:rsid w:val="00AE7EE5"/>
    <w:rsid w:val="00B06146"/>
    <w:rsid w:val="00B15A21"/>
    <w:rsid w:val="00B16929"/>
    <w:rsid w:val="00B21FA6"/>
    <w:rsid w:val="00B2202F"/>
    <w:rsid w:val="00B22125"/>
    <w:rsid w:val="00B23F4D"/>
    <w:rsid w:val="00B24EED"/>
    <w:rsid w:val="00B25C7F"/>
    <w:rsid w:val="00B27F76"/>
    <w:rsid w:val="00B410C2"/>
    <w:rsid w:val="00B47BDD"/>
    <w:rsid w:val="00B51676"/>
    <w:rsid w:val="00B549F9"/>
    <w:rsid w:val="00B564C0"/>
    <w:rsid w:val="00B6102B"/>
    <w:rsid w:val="00B62917"/>
    <w:rsid w:val="00B642E1"/>
    <w:rsid w:val="00B664FE"/>
    <w:rsid w:val="00B75CED"/>
    <w:rsid w:val="00B76B10"/>
    <w:rsid w:val="00B877FE"/>
    <w:rsid w:val="00B91462"/>
    <w:rsid w:val="00B96190"/>
    <w:rsid w:val="00B973FB"/>
    <w:rsid w:val="00BA0213"/>
    <w:rsid w:val="00BA44F7"/>
    <w:rsid w:val="00BB2D8D"/>
    <w:rsid w:val="00BC45D5"/>
    <w:rsid w:val="00BC5CFC"/>
    <w:rsid w:val="00BC6665"/>
    <w:rsid w:val="00BC66B4"/>
    <w:rsid w:val="00BD4DE2"/>
    <w:rsid w:val="00BE524C"/>
    <w:rsid w:val="00BE5266"/>
    <w:rsid w:val="00BF5FA5"/>
    <w:rsid w:val="00C02889"/>
    <w:rsid w:val="00C12EB3"/>
    <w:rsid w:val="00C14F77"/>
    <w:rsid w:val="00C15036"/>
    <w:rsid w:val="00C23C4A"/>
    <w:rsid w:val="00C242D9"/>
    <w:rsid w:val="00C3552D"/>
    <w:rsid w:val="00C36573"/>
    <w:rsid w:val="00C45C39"/>
    <w:rsid w:val="00C520D9"/>
    <w:rsid w:val="00C57464"/>
    <w:rsid w:val="00C639A3"/>
    <w:rsid w:val="00C65046"/>
    <w:rsid w:val="00C6608F"/>
    <w:rsid w:val="00C668F1"/>
    <w:rsid w:val="00C66D60"/>
    <w:rsid w:val="00C738BA"/>
    <w:rsid w:val="00C847A0"/>
    <w:rsid w:val="00C858BC"/>
    <w:rsid w:val="00C85980"/>
    <w:rsid w:val="00C9608D"/>
    <w:rsid w:val="00CA05CE"/>
    <w:rsid w:val="00CB7307"/>
    <w:rsid w:val="00CB76E0"/>
    <w:rsid w:val="00CD10BF"/>
    <w:rsid w:val="00CD267E"/>
    <w:rsid w:val="00CD61A6"/>
    <w:rsid w:val="00CD7D31"/>
    <w:rsid w:val="00CF007F"/>
    <w:rsid w:val="00CF3839"/>
    <w:rsid w:val="00CF685F"/>
    <w:rsid w:val="00CF7706"/>
    <w:rsid w:val="00D04B70"/>
    <w:rsid w:val="00D113CD"/>
    <w:rsid w:val="00D150E3"/>
    <w:rsid w:val="00D22D3B"/>
    <w:rsid w:val="00D25BAB"/>
    <w:rsid w:val="00D25E02"/>
    <w:rsid w:val="00D3789A"/>
    <w:rsid w:val="00D43F7B"/>
    <w:rsid w:val="00D470B1"/>
    <w:rsid w:val="00D512E1"/>
    <w:rsid w:val="00D56FF1"/>
    <w:rsid w:val="00D66F5B"/>
    <w:rsid w:val="00D7085E"/>
    <w:rsid w:val="00D71482"/>
    <w:rsid w:val="00D71970"/>
    <w:rsid w:val="00D76DFF"/>
    <w:rsid w:val="00D8261D"/>
    <w:rsid w:val="00DA03DD"/>
    <w:rsid w:val="00DA498F"/>
    <w:rsid w:val="00DA4C26"/>
    <w:rsid w:val="00DA5CDE"/>
    <w:rsid w:val="00DA6E84"/>
    <w:rsid w:val="00DA6F83"/>
    <w:rsid w:val="00DB36F5"/>
    <w:rsid w:val="00DB6720"/>
    <w:rsid w:val="00DB6ADC"/>
    <w:rsid w:val="00DB7FAD"/>
    <w:rsid w:val="00DC5D2A"/>
    <w:rsid w:val="00DD4F67"/>
    <w:rsid w:val="00DE6286"/>
    <w:rsid w:val="00DF3B80"/>
    <w:rsid w:val="00E12867"/>
    <w:rsid w:val="00E24373"/>
    <w:rsid w:val="00E244A6"/>
    <w:rsid w:val="00E32B3D"/>
    <w:rsid w:val="00E45259"/>
    <w:rsid w:val="00E4681D"/>
    <w:rsid w:val="00E538DC"/>
    <w:rsid w:val="00E55A12"/>
    <w:rsid w:val="00E621CD"/>
    <w:rsid w:val="00E62877"/>
    <w:rsid w:val="00E6298F"/>
    <w:rsid w:val="00E65D78"/>
    <w:rsid w:val="00E66F41"/>
    <w:rsid w:val="00E940EC"/>
    <w:rsid w:val="00E94B31"/>
    <w:rsid w:val="00EA13E2"/>
    <w:rsid w:val="00EA2F2B"/>
    <w:rsid w:val="00EA43A3"/>
    <w:rsid w:val="00EA4ABB"/>
    <w:rsid w:val="00EB0919"/>
    <w:rsid w:val="00EB2DC3"/>
    <w:rsid w:val="00EC0FD4"/>
    <w:rsid w:val="00ED049F"/>
    <w:rsid w:val="00ED2EA3"/>
    <w:rsid w:val="00EE1C5A"/>
    <w:rsid w:val="00EE1CFC"/>
    <w:rsid w:val="00EE3A6A"/>
    <w:rsid w:val="00EF5DDE"/>
    <w:rsid w:val="00F00488"/>
    <w:rsid w:val="00F14507"/>
    <w:rsid w:val="00F16F36"/>
    <w:rsid w:val="00F17798"/>
    <w:rsid w:val="00F25F1B"/>
    <w:rsid w:val="00F32198"/>
    <w:rsid w:val="00F33ACD"/>
    <w:rsid w:val="00F35A8F"/>
    <w:rsid w:val="00F37142"/>
    <w:rsid w:val="00F56F2C"/>
    <w:rsid w:val="00F572E3"/>
    <w:rsid w:val="00F57AA8"/>
    <w:rsid w:val="00F6024F"/>
    <w:rsid w:val="00F65D07"/>
    <w:rsid w:val="00F67CE0"/>
    <w:rsid w:val="00F75597"/>
    <w:rsid w:val="00F836F9"/>
    <w:rsid w:val="00F8725F"/>
    <w:rsid w:val="00F93317"/>
    <w:rsid w:val="00F93A7C"/>
    <w:rsid w:val="00FA3596"/>
    <w:rsid w:val="00FB5145"/>
    <w:rsid w:val="00FD140D"/>
    <w:rsid w:val="00FD4517"/>
    <w:rsid w:val="00FE03C4"/>
    <w:rsid w:val="00FE2F04"/>
    <w:rsid w:val="00FF5C56"/>
    <w:rsid w:val="00FF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75DCC2E"/>
  <w15:docId w15:val="{B7D04465-1479-4729-A3B5-1B928DD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B66F0"/>
    <w:pPr>
      <w:keepNext/>
      <w:keepLines/>
      <w:widowControl/>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AB"/>
    <w:rPr>
      <w:rFonts w:ascii="Tahoma" w:hAnsi="Tahoma" w:cs="Tahoma"/>
      <w:sz w:val="16"/>
      <w:szCs w:val="16"/>
    </w:rPr>
  </w:style>
  <w:style w:type="character" w:styleId="CommentReference">
    <w:name w:val="annotation reference"/>
    <w:basedOn w:val="DefaultParagraphFont"/>
    <w:uiPriority w:val="99"/>
    <w:semiHidden/>
    <w:unhideWhenUsed/>
    <w:rsid w:val="006206C2"/>
    <w:rPr>
      <w:sz w:val="16"/>
      <w:szCs w:val="16"/>
    </w:rPr>
  </w:style>
  <w:style w:type="paragraph" w:styleId="CommentText">
    <w:name w:val="annotation text"/>
    <w:basedOn w:val="Normal"/>
    <w:link w:val="CommentTextChar"/>
    <w:uiPriority w:val="99"/>
    <w:semiHidden/>
    <w:unhideWhenUsed/>
    <w:rsid w:val="006206C2"/>
    <w:pPr>
      <w:spacing w:line="240" w:lineRule="auto"/>
    </w:pPr>
    <w:rPr>
      <w:sz w:val="20"/>
      <w:szCs w:val="20"/>
    </w:rPr>
  </w:style>
  <w:style w:type="character" w:customStyle="1" w:styleId="CommentTextChar">
    <w:name w:val="Comment Text Char"/>
    <w:basedOn w:val="DefaultParagraphFont"/>
    <w:link w:val="CommentText"/>
    <w:uiPriority w:val="99"/>
    <w:semiHidden/>
    <w:rsid w:val="006206C2"/>
    <w:rPr>
      <w:sz w:val="20"/>
      <w:szCs w:val="20"/>
    </w:rPr>
  </w:style>
  <w:style w:type="paragraph" w:styleId="CommentSubject">
    <w:name w:val="annotation subject"/>
    <w:basedOn w:val="CommentText"/>
    <w:next w:val="CommentText"/>
    <w:link w:val="CommentSubjectChar"/>
    <w:uiPriority w:val="99"/>
    <w:semiHidden/>
    <w:unhideWhenUsed/>
    <w:rsid w:val="006206C2"/>
    <w:rPr>
      <w:b/>
      <w:bCs/>
    </w:rPr>
  </w:style>
  <w:style w:type="character" w:customStyle="1" w:styleId="CommentSubjectChar">
    <w:name w:val="Comment Subject Char"/>
    <w:basedOn w:val="CommentTextChar"/>
    <w:link w:val="CommentSubject"/>
    <w:uiPriority w:val="99"/>
    <w:semiHidden/>
    <w:rsid w:val="006206C2"/>
    <w:rPr>
      <w:b/>
      <w:bCs/>
      <w:sz w:val="20"/>
      <w:szCs w:val="20"/>
    </w:rPr>
  </w:style>
  <w:style w:type="paragraph" w:styleId="ListParagraph">
    <w:name w:val="List Paragraph"/>
    <w:basedOn w:val="Normal"/>
    <w:uiPriority w:val="34"/>
    <w:qFormat/>
    <w:rsid w:val="0003732C"/>
    <w:pPr>
      <w:ind w:left="720"/>
      <w:contextualSpacing/>
    </w:pPr>
  </w:style>
  <w:style w:type="paragraph" w:styleId="Header">
    <w:name w:val="header"/>
    <w:basedOn w:val="Normal"/>
    <w:link w:val="HeaderChar"/>
    <w:uiPriority w:val="99"/>
    <w:unhideWhenUsed/>
    <w:rsid w:val="008D2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BAD"/>
  </w:style>
  <w:style w:type="paragraph" w:styleId="Footer">
    <w:name w:val="footer"/>
    <w:basedOn w:val="Normal"/>
    <w:link w:val="FooterChar"/>
    <w:uiPriority w:val="99"/>
    <w:unhideWhenUsed/>
    <w:rsid w:val="008D2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AD"/>
  </w:style>
  <w:style w:type="paragraph" w:customStyle="1" w:styleId="Default">
    <w:name w:val="Default"/>
    <w:rsid w:val="00F93317"/>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3B66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52E8"/>
    <w:rPr>
      <w:color w:val="0000FF" w:themeColor="hyperlink"/>
      <w:u w:val="single"/>
    </w:rPr>
  </w:style>
  <w:style w:type="character" w:customStyle="1" w:styleId="UnresolvedMention1">
    <w:name w:val="Unresolved Mention1"/>
    <w:basedOn w:val="DefaultParagraphFont"/>
    <w:uiPriority w:val="99"/>
    <w:semiHidden/>
    <w:unhideWhenUsed/>
    <w:rsid w:val="003A52E8"/>
    <w:rPr>
      <w:color w:val="808080"/>
      <w:shd w:val="clear" w:color="auto" w:fill="E6E6E6"/>
    </w:rPr>
  </w:style>
  <w:style w:type="paragraph" w:styleId="Revision">
    <w:name w:val="Revision"/>
    <w:hidden/>
    <w:uiPriority w:val="99"/>
    <w:semiHidden/>
    <w:rsid w:val="00B564C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9366">
      <w:bodyDiv w:val="1"/>
      <w:marLeft w:val="0"/>
      <w:marRight w:val="0"/>
      <w:marTop w:val="0"/>
      <w:marBottom w:val="0"/>
      <w:divBdr>
        <w:top w:val="none" w:sz="0" w:space="0" w:color="auto"/>
        <w:left w:val="none" w:sz="0" w:space="0" w:color="auto"/>
        <w:bottom w:val="none" w:sz="0" w:space="0" w:color="auto"/>
        <w:right w:val="none" w:sz="0" w:space="0" w:color="auto"/>
      </w:divBdr>
    </w:div>
    <w:div w:id="1125270492">
      <w:bodyDiv w:val="1"/>
      <w:marLeft w:val="0"/>
      <w:marRight w:val="0"/>
      <w:marTop w:val="0"/>
      <w:marBottom w:val="0"/>
      <w:divBdr>
        <w:top w:val="none" w:sz="0" w:space="0" w:color="auto"/>
        <w:left w:val="none" w:sz="0" w:space="0" w:color="auto"/>
        <w:bottom w:val="none" w:sz="0" w:space="0" w:color="auto"/>
        <w:right w:val="none" w:sz="0" w:space="0" w:color="auto"/>
      </w:divBdr>
    </w:div>
    <w:div w:id="1225137784">
      <w:bodyDiv w:val="1"/>
      <w:marLeft w:val="0"/>
      <w:marRight w:val="0"/>
      <w:marTop w:val="0"/>
      <w:marBottom w:val="0"/>
      <w:divBdr>
        <w:top w:val="none" w:sz="0" w:space="0" w:color="auto"/>
        <w:left w:val="none" w:sz="0" w:space="0" w:color="auto"/>
        <w:bottom w:val="none" w:sz="0" w:space="0" w:color="auto"/>
        <w:right w:val="none" w:sz="0" w:space="0" w:color="auto"/>
      </w:divBdr>
    </w:div>
    <w:div w:id="1689091791">
      <w:bodyDiv w:val="1"/>
      <w:marLeft w:val="0"/>
      <w:marRight w:val="0"/>
      <w:marTop w:val="0"/>
      <w:marBottom w:val="0"/>
      <w:divBdr>
        <w:top w:val="none" w:sz="0" w:space="0" w:color="auto"/>
        <w:left w:val="none" w:sz="0" w:space="0" w:color="auto"/>
        <w:bottom w:val="none" w:sz="0" w:space="0" w:color="auto"/>
        <w:right w:val="none" w:sz="0" w:space="0" w:color="auto"/>
      </w:divBdr>
    </w:div>
    <w:div w:id="172884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ff.anderson@liquor.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B9F6-02FF-476B-858A-25358C0F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PerfRpt_liquor 2012 Final</vt:lpstr>
    </vt:vector>
  </TitlesOfParts>
  <Company>Division of Financial Management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PerfRpt_liquor 2012 Final</dc:title>
  <dc:creator>Tony.Faraca</dc:creator>
  <cp:lastModifiedBy>Misty Lawrence</cp:lastModifiedBy>
  <cp:revision>4</cp:revision>
  <cp:lastPrinted>2020-08-27T14:41:00Z</cp:lastPrinted>
  <dcterms:created xsi:type="dcterms:W3CDTF">2021-08-27T16:28:00Z</dcterms:created>
  <dcterms:modified xsi:type="dcterms:W3CDTF">2022-06-01T23:13:00Z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2011-12-29T00:00:00Z</vt:filetime>
  </property>
  <property fmtid="{D5CDD505-2E9C-101B-9397-08002B2CF9AE}" pid="3" name="LastSaved">
    <vt:filetime>2011-12-29T00:00:00Z</vt:filetime>
  </property>
</Properties>
</file>