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2E9C" w14:textId="77777777" w:rsidR="00F853E2" w:rsidRPr="00F853E2" w:rsidRDefault="00F853E2" w:rsidP="005A5449">
      <w:pPr>
        <w:pStyle w:val="Heading1"/>
        <w:spacing w:before="0"/>
        <w:rPr>
          <w:rFonts w:ascii="Arial" w:hAnsi="Arial" w:cs="Arial"/>
          <w:b/>
          <w:i/>
          <w:smallCaps w:val="0"/>
          <w:color w:val="000080"/>
          <w:sz w:val="28"/>
          <w:szCs w:val="24"/>
        </w:rPr>
      </w:pPr>
      <w:r w:rsidRPr="00F853E2">
        <w:rPr>
          <w:rFonts w:ascii="Arial" w:hAnsi="Arial" w:cs="Arial"/>
          <w:b/>
          <w:i/>
          <w:smallCaps w:val="0"/>
          <w:color w:val="000080"/>
          <w:sz w:val="28"/>
          <w:szCs w:val="24"/>
        </w:rPr>
        <w:t>Part I – Agency Profile</w:t>
      </w:r>
    </w:p>
    <w:p w14:paraId="092997F6" w14:textId="77777777" w:rsidR="005451AE" w:rsidRPr="00275C0D" w:rsidRDefault="005451AE" w:rsidP="00733AFF">
      <w:pPr>
        <w:spacing w:after="0" w:line="240" w:lineRule="auto"/>
        <w:jc w:val="left"/>
        <w:rPr>
          <w:rFonts w:ascii="Arial" w:eastAsia="Times New Roman" w:hAnsi="Arial" w:cs="Arial"/>
          <w:b/>
          <w:bCs/>
          <w:sz w:val="24"/>
          <w:szCs w:val="24"/>
        </w:rPr>
      </w:pPr>
      <w:r w:rsidRPr="00275C0D">
        <w:rPr>
          <w:rFonts w:ascii="Arial" w:eastAsia="Times New Roman" w:hAnsi="Arial" w:cs="Arial"/>
          <w:b/>
          <w:bCs/>
          <w:sz w:val="24"/>
          <w:szCs w:val="24"/>
        </w:rPr>
        <w:t>Agency Overview</w:t>
      </w:r>
    </w:p>
    <w:p w14:paraId="651041E4" w14:textId="7AB45A59" w:rsidR="00733AFF" w:rsidRDefault="00A0251A" w:rsidP="005A5449">
      <w:pPr>
        <w:spacing w:line="240" w:lineRule="auto"/>
        <w:rPr>
          <w:rFonts w:ascii="Arial" w:eastAsia="Times New Roman" w:hAnsi="Arial" w:cs="Arial"/>
          <w:b/>
          <w:bCs/>
          <w:sz w:val="24"/>
          <w:szCs w:val="24"/>
        </w:rPr>
      </w:pPr>
      <w:r w:rsidRPr="00C57397">
        <w:rPr>
          <w:rFonts w:ascii="Arial" w:hAnsi="Arial" w:cs="Arial"/>
        </w:rPr>
        <w:t xml:space="preserve">The Idaho Soil and Water Conservation Commission (ISWCC) was created in 1939 under Idaho Code § 22-2716, et. seq.) to </w:t>
      </w:r>
      <w:r w:rsidR="000D130E">
        <w:rPr>
          <w:rFonts w:ascii="Arial" w:hAnsi="Arial" w:cs="Arial"/>
        </w:rPr>
        <w:t xml:space="preserve">assist </w:t>
      </w:r>
      <w:r w:rsidRPr="00C57397">
        <w:rPr>
          <w:rFonts w:ascii="Arial" w:hAnsi="Arial" w:cs="Arial"/>
        </w:rPr>
        <w:t xml:space="preserve">local conservation districts </w:t>
      </w:r>
      <w:r w:rsidR="000D130E">
        <w:rPr>
          <w:rFonts w:ascii="Arial" w:hAnsi="Arial" w:cs="Arial"/>
        </w:rPr>
        <w:t xml:space="preserve">in their </w:t>
      </w:r>
      <w:r w:rsidR="005A5449">
        <w:rPr>
          <w:rFonts w:ascii="Arial" w:hAnsi="Arial" w:cs="Arial"/>
        </w:rPr>
        <w:t xml:space="preserve">efforts </w:t>
      </w:r>
      <w:r w:rsidRPr="00C57397">
        <w:rPr>
          <w:rFonts w:ascii="Arial" w:hAnsi="Arial" w:cs="Arial"/>
        </w:rPr>
        <w:t>to reduc</w:t>
      </w:r>
      <w:r w:rsidR="000D130E">
        <w:rPr>
          <w:rFonts w:ascii="Arial" w:hAnsi="Arial" w:cs="Arial"/>
        </w:rPr>
        <w:t>e</w:t>
      </w:r>
      <w:r w:rsidRPr="00C57397">
        <w:rPr>
          <w:rFonts w:ascii="Arial" w:hAnsi="Arial" w:cs="Arial"/>
        </w:rPr>
        <w:t xml:space="preserve"> soil erosion generated by agricultural land management practices. ISWCC is now also the lead agency for a number of voluntary conservation programs that address water quality and other natural resource issues. ISWCC has no regulatory authority. The ISWCC was led in </w:t>
      </w:r>
      <w:r w:rsidRPr="00C57397">
        <w:rPr>
          <w:rFonts w:ascii="Arial" w:hAnsi="Arial" w:cs="Arial"/>
        </w:rPr>
        <w:t>FY 20</w:t>
      </w:r>
      <w:r w:rsidR="00393F95">
        <w:rPr>
          <w:rFonts w:ascii="Arial" w:hAnsi="Arial" w:cs="Arial"/>
        </w:rPr>
        <w:t>2</w:t>
      </w:r>
      <w:r w:rsidR="00A12193">
        <w:rPr>
          <w:rFonts w:ascii="Arial" w:hAnsi="Arial" w:cs="Arial"/>
        </w:rPr>
        <w:t>1</w:t>
      </w:r>
      <w:r w:rsidRPr="00C57397">
        <w:rPr>
          <w:rFonts w:ascii="Arial" w:hAnsi="Arial" w:cs="Arial"/>
        </w:rPr>
        <w:t xml:space="preserve"> by five Commissioners appointed by the Governor: Chairman H. Norman Wright, Vice Chairman </w:t>
      </w:r>
      <w:r w:rsidR="00F74815">
        <w:rPr>
          <w:rFonts w:ascii="Arial" w:hAnsi="Arial" w:cs="Arial"/>
        </w:rPr>
        <w:t xml:space="preserve">Cathy Roemer, </w:t>
      </w:r>
      <w:r w:rsidRPr="00C57397">
        <w:rPr>
          <w:rFonts w:ascii="Arial" w:hAnsi="Arial" w:cs="Arial"/>
        </w:rPr>
        <w:t xml:space="preserve">Secretary </w:t>
      </w:r>
      <w:r w:rsidR="00393F95">
        <w:rPr>
          <w:rFonts w:ascii="Arial" w:hAnsi="Arial" w:cs="Arial"/>
        </w:rPr>
        <w:t>Erik Olson</w:t>
      </w:r>
      <w:r w:rsidRPr="00C57397">
        <w:rPr>
          <w:rFonts w:ascii="Arial" w:hAnsi="Arial" w:cs="Arial"/>
        </w:rPr>
        <w:t xml:space="preserve"> and members</w:t>
      </w:r>
      <w:r w:rsidR="00F74815">
        <w:rPr>
          <w:rFonts w:ascii="Arial" w:hAnsi="Arial" w:cs="Arial"/>
        </w:rPr>
        <w:t xml:space="preserve"> Gerald Trebesch and </w:t>
      </w:r>
      <w:r w:rsidR="00393F95">
        <w:rPr>
          <w:rFonts w:ascii="Arial" w:hAnsi="Arial" w:cs="Arial"/>
        </w:rPr>
        <w:t>Wendy Pratt</w:t>
      </w:r>
      <w:r w:rsidRPr="00C57397">
        <w:rPr>
          <w:rFonts w:ascii="Arial" w:hAnsi="Arial" w:cs="Arial"/>
        </w:rPr>
        <w:t xml:space="preserve">. The administrator </w:t>
      </w:r>
      <w:r w:rsidR="00600EF9">
        <w:rPr>
          <w:rFonts w:ascii="Arial" w:hAnsi="Arial" w:cs="Arial"/>
        </w:rPr>
        <w:t>was</w:t>
      </w:r>
      <w:r w:rsidRPr="00C57397">
        <w:rPr>
          <w:rFonts w:ascii="Arial" w:hAnsi="Arial" w:cs="Arial"/>
        </w:rPr>
        <w:t xml:space="preserve"> Teri Murrison. In </w:t>
      </w:r>
      <w:r w:rsidRPr="00C57397">
        <w:rPr>
          <w:rFonts w:ascii="Arial" w:hAnsi="Arial" w:cs="Arial"/>
        </w:rPr>
        <w:t>FY 20</w:t>
      </w:r>
      <w:r w:rsidR="00393F95">
        <w:rPr>
          <w:rFonts w:ascii="Arial" w:hAnsi="Arial" w:cs="Arial"/>
        </w:rPr>
        <w:t>2</w:t>
      </w:r>
      <w:r w:rsidR="00A12193">
        <w:rPr>
          <w:rFonts w:ascii="Arial" w:hAnsi="Arial" w:cs="Arial"/>
        </w:rPr>
        <w:t>1</w:t>
      </w:r>
      <w:r w:rsidRPr="00C57397">
        <w:rPr>
          <w:rFonts w:ascii="Arial" w:hAnsi="Arial" w:cs="Arial"/>
        </w:rPr>
        <w:t xml:space="preserve">, the agency had </w:t>
      </w:r>
      <w:r w:rsidR="00A12193">
        <w:rPr>
          <w:rFonts w:ascii="Arial" w:hAnsi="Arial" w:cs="Arial"/>
        </w:rPr>
        <w:t>17</w:t>
      </w:r>
      <w:r w:rsidRPr="00C57397">
        <w:rPr>
          <w:rFonts w:ascii="Arial" w:hAnsi="Arial" w:cs="Arial"/>
        </w:rPr>
        <w:t xml:space="preserve">.75 administrative and technical staff located in offices around the </w:t>
      </w:r>
      <w:r w:rsidR="00600EF9">
        <w:rPr>
          <w:rFonts w:ascii="Arial" w:hAnsi="Arial" w:cs="Arial"/>
        </w:rPr>
        <w:t>s</w:t>
      </w:r>
      <w:r w:rsidRPr="00C57397">
        <w:rPr>
          <w:rFonts w:ascii="Arial" w:hAnsi="Arial" w:cs="Arial"/>
        </w:rPr>
        <w:t>tate.</w:t>
      </w:r>
    </w:p>
    <w:p w14:paraId="3BBCB752" w14:textId="77777777" w:rsidR="00214870" w:rsidRPr="00275C0D" w:rsidRDefault="00604C4C" w:rsidP="00D315B0">
      <w:pPr>
        <w:spacing w:after="0" w:line="240" w:lineRule="auto"/>
        <w:rPr>
          <w:rFonts w:ascii="Arial" w:eastAsia="Times New Roman" w:hAnsi="Arial" w:cs="Arial"/>
          <w:b/>
          <w:bCs/>
          <w:sz w:val="24"/>
          <w:szCs w:val="24"/>
        </w:rPr>
      </w:pPr>
      <w:r w:rsidRPr="00275C0D">
        <w:rPr>
          <w:rFonts w:ascii="Arial" w:eastAsia="Times New Roman" w:hAnsi="Arial" w:cs="Arial"/>
          <w:b/>
          <w:bCs/>
          <w:sz w:val="24"/>
          <w:szCs w:val="24"/>
        </w:rPr>
        <w:t>Core Functions</w:t>
      </w:r>
      <w:r w:rsidR="00476B09" w:rsidRPr="00275C0D">
        <w:rPr>
          <w:rFonts w:ascii="Arial" w:eastAsia="Times New Roman" w:hAnsi="Arial" w:cs="Arial"/>
          <w:b/>
          <w:bCs/>
          <w:sz w:val="24"/>
          <w:szCs w:val="24"/>
        </w:rPr>
        <w:t>/Idaho Code</w:t>
      </w:r>
    </w:p>
    <w:p w14:paraId="51D1A96B" w14:textId="6EBF5BD0" w:rsidR="00214870" w:rsidRPr="00275C0D" w:rsidRDefault="00214870" w:rsidP="00D315B0">
      <w:pPr>
        <w:pStyle w:val="ListParagraph"/>
        <w:numPr>
          <w:ilvl w:val="0"/>
          <w:numId w:val="1"/>
        </w:numPr>
        <w:spacing w:after="0" w:line="240" w:lineRule="auto"/>
        <w:rPr>
          <w:rFonts w:ascii="Arial" w:eastAsia="Calibri" w:hAnsi="Arial" w:cs="Arial"/>
        </w:rPr>
      </w:pPr>
      <w:r w:rsidRPr="00275C0D">
        <w:rPr>
          <w:rFonts w:ascii="Arial" w:eastAsia="Times New Roman" w:hAnsi="Arial" w:cs="Arial"/>
          <w:b/>
        </w:rPr>
        <w:t>District Support and</w:t>
      </w:r>
      <w:r w:rsidR="00AA5AC5">
        <w:rPr>
          <w:rFonts w:ascii="Arial" w:eastAsia="Times New Roman" w:hAnsi="Arial" w:cs="Arial"/>
          <w:b/>
        </w:rPr>
        <w:t xml:space="preserve"> </w:t>
      </w:r>
      <w:r w:rsidR="00AA5AC5" w:rsidRPr="00275C0D">
        <w:rPr>
          <w:rFonts w:ascii="Arial" w:eastAsia="Times New Roman" w:hAnsi="Arial" w:cs="Arial"/>
          <w:b/>
        </w:rPr>
        <w:t>Services</w:t>
      </w:r>
      <w:r w:rsidR="00AA5AC5">
        <w:rPr>
          <w:rFonts w:ascii="Arial" w:eastAsia="Times New Roman" w:hAnsi="Arial" w:cs="Arial"/>
          <w:b/>
        </w:rPr>
        <w:t>:</w:t>
      </w:r>
      <w:r w:rsidR="00583C8E">
        <w:rPr>
          <w:rFonts w:ascii="Arial" w:eastAsia="Times New Roman" w:hAnsi="Arial" w:cs="Arial"/>
        </w:rPr>
        <w:t xml:space="preserve"> </w:t>
      </w:r>
      <w:r w:rsidR="004952AE" w:rsidRPr="00275C0D">
        <w:rPr>
          <w:rFonts w:ascii="Arial" w:eastAsia="Times New Roman" w:hAnsi="Arial" w:cs="Arial"/>
        </w:rPr>
        <w:t>provide</w:t>
      </w:r>
      <w:r w:rsidR="00CA6868" w:rsidRPr="00275C0D">
        <w:rPr>
          <w:rFonts w:ascii="Arial" w:eastAsia="Times New Roman" w:hAnsi="Arial" w:cs="Arial"/>
        </w:rPr>
        <w:t>s</w:t>
      </w:r>
      <w:r w:rsidRPr="00275C0D">
        <w:rPr>
          <w:rFonts w:ascii="Arial" w:hAnsi="Arial" w:cs="Arial"/>
        </w:rPr>
        <w:t xml:space="preserve"> </w:t>
      </w:r>
      <w:r w:rsidR="00C357B1" w:rsidRPr="00275C0D">
        <w:rPr>
          <w:rFonts w:ascii="Arial" w:hAnsi="Arial" w:cs="Arial"/>
        </w:rPr>
        <w:t>technical</w:t>
      </w:r>
      <w:r w:rsidR="00CA6868" w:rsidRPr="00275C0D">
        <w:rPr>
          <w:rFonts w:ascii="Arial" w:hAnsi="Arial" w:cs="Arial"/>
        </w:rPr>
        <w:t>, financial,</w:t>
      </w:r>
      <w:r w:rsidR="00C357B1" w:rsidRPr="00275C0D">
        <w:rPr>
          <w:rFonts w:ascii="Arial" w:hAnsi="Arial" w:cs="Arial"/>
        </w:rPr>
        <w:t xml:space="preserve"> and other </w:t>
      </w:r>
      <w:r w:rsidRPr="00275C0D">
        <w:rPr>
          <w:rFonts w:ascii="Arial" w:hAnsi="Arial" w:cs="Arial"/>
        </w:rPr>
        <w:t xml:space="preserve">assistance to Idaho’s 50 conservation districts.  </w:t>
      </w:r>
    </w:p>
    <w:p w14:paraId="735D4589" w14:textId="3CBE94D6" w:rsidR="005B740C" w:rsidRPr="00275C0D" w:rsidRDefault="00214870" w:rsidP="00D315B0">
      <w:pPr>
        <w:pStyle w:val="ListParagraph"/>
        <w:numPr>
          <w:ilvl w:val="0"/>
          <w:numId w:val="1"/>
        </w:numPr>
        <w:spacing w:after="0" w:line="240" w:lineRule="auto"/>
        <w:rPr>
          <w:rFonts w:ascii="Arial" w:hAnsi="Arial" w:cs="Arial"/>
        </w:rPr>
      </w:pPr>
      <w:r w:rsidRPr="00275C0D">
        <w:rPr>
          <w:rFonts w:ascii="Arial" w:eastAsia="Times New Roman" w:hAnsi="Arial" w:cs="Arial"/>
          <w:b/>
        </w:rPr>
        <w:t>Comprehensive Conservation Services</w:t>
      </w:r>
      <w:r w:rsidR="00583C8E" w:rsidRPr="000D130E">
        <w:rPr>
          <w:rFonts w:ascii="Arial" w:eastAsia="Times New Roman" w:hAnsi="Arial" w:cs="Arial"/>
          <w:b/>
          <w:bCs/>
        </w:rPr>
        <w:t>:</w:t>
      </w:r>
      <w:r w:rsidR="00583C8E">
        <w:rPr>
          <w:rFonts w:ascii="Arial" w:eastAsia="Times New Roman" w:hAnsi="Arial" w:cs="Arial"/>
        </w:rPr>
        <w:t xml:space="preserve"> </w:t>
      </w:r>
      <w:r w:rsidR="004952AE" w:rsidRPr="00275C0D">
        <w:rPr>
          <w:rFonts w:ascii="Arial" w:eastAsia="Times New Roman" w:hAnsi="Arial" w:cs="Arial"/>
        </w:rPr>
        <w:t>p</w:t>
      </w:r>
      <w:r w:rsidRPr="00275C0D">
        <w:rPr>
          <w:rFonts w:ascii="Arial" w:hAnsi="Arial" w:cs="Arial"/>
        </w:rPr>
        <w:t>rovide</w:t>
      </w:r>
      <w:r w:rsidR="00CA6868" w:rsidRPr="00275C0D">
        <w:rPr>
          <w:rFonts w:ascii="Arial" w:hAnsi="Arial" w:cs="Arial"/>
        </w:rPr>
        <w:t>s</w:t>
      </w:r>
      <w:r w:rsidR="000D130E">
        <w:rPr>
          <w:rFonts w:ascii="Arial" w:hAnsi="Arial" w:cs="Arial"/>
        </w:rPr>
        <w:t xml:space="preserve"> and </w:t>
      </w:r>
      <w:r w:rsidRPr="00275C0D">
        <w:rPr>
          <w:rFonts w:ascii="Arial" w:hAnsi="Arial" w:cs="Arial"/>
        </w:rPr>
        <w:t>promote</w:t>
      </w:r>
      <w:r w:rsidR="00CA6868" w:rsidRPr="00275C0D">
        <w:rPr>
          <w:rFonts w:ascii="Arial" w:hAnsi="Arial" w:cs="Arial"/>
        </w:rPr>
        <w:t>s</w:t>
      </w:r>
      <w:r w:rsidRPr="00275C0D">
        <w:rPr>
          <w:rFonts w:ascii="Arial" w:hAnsi="Arial" w:cs="Arial"/>
        </w:rPr>
        <w:t xml:space="preserve"> non-regulatory</w:t>
      </w:r>
      <w:r w:rsidR="004952AE" w:rsidRPr="00275C0D">
        <w:rPr>
          <w:rFonts w:ascii="Arial" w:hAnsi="Arial" w:cs="Arial"/>
        </w:rPr>
        <w:t xml:space="preserve"> incentive and</w:t>
      </w:r>
      <w:r w:rsidRPr="00275C0D">
        <w:rPr>
          <w:rFonts w:ascii="Arial" w:hAnsi="Arial" w:cs="Arial"/>
        </w:rPr>
        <w:t xml:space="preserve"> science-based programs to </w:t>
      </w:r>
      <w:r w:rsidR="00CA6868" w:rsidRPr="00275C0D">
        <w:rPr>
          <w:rFonts w:ascii="Arial" w:hAnsi="Arial" w:cs="Arial"/>
        </w:rPr>
        <w:t xml:space="preserve">support </w:t>
      </w:r>
      <w:r w:rsidRPr="00275C0D">
        <w:rPr>
          <w:rFonts w:ascii="Arial" w:hAnsi="Arial" w:cs="Arial"/>
        </w:rPr>
        <w:t xml:space="preserve">voluntary conservation </w:t>
      </w:r>
      <w:r w:rsidR="00C357B1" w:rsidRPr="00275C0D">
        <w:rPr>
          <w:rFonts w:ascii="Arial" w:hAnsi="Arial" w:cs="Arial"/>
        </w:rPr>
        <w:t xml:space="preserve">activities </w:t>
      </w:r>
      <w:r w:rsidR="00112778" w:rsidRPr="00275C0D">
        <w:rPr>
          <w:rFonts w:ascii="Arial" w:hAnsi="Arial" w:cs="Arial"/>
        </w:rPr>
        <w:t>enhancing</w:t>
      </w:r>
      <w:r w:rsidR="000D130E">
        <w:rPr>
          <w:rFonts w:ascii="Arial" w:hAnsi="Arial" w:cs="Arial"/>
        </w:rPr>
        <w:t xml:space="preserve"> the</w:t>
      </w:r>
      <w:r w:rsidRPr="00275C0D">
        <w:rPr>
          <w:rFonts w:ascii="Arial" w:hAnsi="Arial" w:cs="Arial"/>
        </w:rPr>
        <w:t xml:space="preserve"> environmental quality and economic productivity</w:t>
      </w:r>
      <w:r w:rsidR="000D130E">
        <w:rPr>
          <w:rFonts w:ascii="Arial" w:hAnsi="Arial" w:cs="Arial"/>
        </w:rPr>
        <w:t xml:space="preserve"> of the state.</w:t>
      </w:r>
      <w:r w:rsidR="007753A2" w:rsidRPr="00275C0D">
        <w:rPr>
          <w:rFonts w:ascii="Arial" w:hAnsi="Arial" w:cs="Arial"/>
        </w:rPr>
        <w:t xml:space="preserve"> </w:t>
      </w:r>
    </w:p>
    <w:p w14:paraId="5C41868A" w14:textId="0DE408D7" w:rsidR="00214870" w:rsidRPr="00275C0D" w:rsidRDefault="00214870" w:rsidP="00D315B0">
      <w:pPr>
        <w:pStyle w:val="ListParagraph"/>
        <w:numPr>
          <w:ilvl w:val="0"/>
          <w:numId w:val="1"/>
        </w:numPr>
        <w:spacing w:after="0" w:line="240" w:lineRule="auto"/>
        <w:rPr>
          <w:rFonts w:ascii="Arial" w:hAnsi="Arial" w:cs="Arial"/>
        </w:rPr>
      </w:pPr>
      <w:r w:rsidRPr="00275C0D">
        <w:rPr>
          <w:rFonts w:ascii="Arial" w:eastAsia="Times New Roman" w:hAnsi="Arial" w:cs="Arial"/>
          <w:b/>
        </w:rPr>
        <w:t>Administration</w:t>
      </w:r>
      <w:r w:rsidR="004952AE" w:rsidRPr="00275C0D">
        <w:rPr>
          <w:rFonts w:ascii="Arial" w:eastAsia="Times New Roman" w:hAnsi="Arial" w:cs="Arial"/>
        </w:rPr>
        <w:t xml:space="preserve">: </w:t>
      </w:r>
      <w:r w:rsidRPr="00275C0D">
        <w:rPr>
          <w:rFonts w:ascii="Arial" w:hAnsi="Arial" w:cs="Arial"/>
        </w:rPr>
        <w:t>ensure</w:t>
      </w:r>
      <w:r w:rsidR="00D529D1" w:rsidRPr="00275C0D">
        <w:rPr>
          <w:rFonts w:ascii="Arial" w:hAnsi="Arial" w:cs="Arial"/>
        </w:rPr>
        <w:t>s</w:t>
      </w:r>
      <w:r w:rsidRPr="00275C0D">
        <w:rPr>
          <w:rFonts w:ascii="Arial" w:hAnsi="Arial" w:cs="Arial"/>
        </w:rPr>
        <w:t xml:space="preserve"> </w:t>
      </w:r>
      <w:r w:rsidR="00795CB6">
        <w:rPr>
          <w:rFonts w:ascii="Arial" w:hAnsi="Arial" w:cs="Arial"/>
        </w:rPr>
        <w:t xml:space="preserve">fiscally responsible </w:t>
      </w:r>
      <w:r w:rsidRPr="00275C0D">
        <w:rPr>
          <w:rFonts w:ascii="Arial" w:hAnsi="Arial" w:cs="Arial"/>
        </w:rPr>
        <w:t xml:space="preserve">operations </w:t>
      </w:r>
      <w:r w:rsidR="007664D9">
        <w:rPr>
          <w:rFonts w:ascii="Arial" w:hAnsi="Arial" w:cs="Arial"/>
        </w:rPr>
        <w:t>to</w:t>
      </w:r>
      <w:r w:rsidRPr="00275C0D">
        <w:rPr>
          <w:rFonts w:ascii="Arial" w:hAnsi="Arial" w:cs="Arial"/>
        </w:rPr>
        <w:t xml:space="preserve"> </w:t>
      </w:r>
      <w:r w:rsidR="00165A53" w:rsidRPr="00275C0D">
        <w:rPr>
          <w:rFonts w:ascii="Arial" w:hAnsi="Arial" w:cs="Arial"/>
        </w:rPr>
        <w:t>support</w:t>
      </w:r>
      <w:r w:rsidRPr="00275C0D">
        <w:rPr>
          <w:rFonts w:ascii="Arial" w:hAnsi="Arial" w:cs="Arial"/>
        </w:rPr>
        <w:t xml:space="preserve"> Commissioners</w:t>
      </w:r>
      <w:r w:rsidR="007664D9">
        <w:rPr>
          <w:rFonts w:ascii="Arial" w:hAnsi="Arial" w:cs="Arial"/>
        </w:rPr>
        <w:t>, programs,</w:t>
      </w:r>
      <w:r w:rsidR="00252170">
        <w:rPr>
          <w:rFonts w:ascii="Arial" w:hAnsi="Arial" w:cs="Arial"/>
        </w:rPr>
        <w:t xml:space="preserve"> and staff.</w:t>
      </w:r>
    </w:p>
    <w:p w14:paraId="3A659C25" w14:textId="726D750C" w:rsidR="00801DB1" w:rsidRPr="005A5449" w:rsidRDefault="002E3B67" w:rsidP="005A5449">
      <w:pPr>
        <w:pStyle w:val="ListParagraph"/>
        <w:numPr>
          <w:ilvl w:val="0"/>
          <w:numId w:val="1"/>
        </w:numPr>
        <w:spacing w:line="240" w:lineRule="auto"/>
        <w:rPr>
          <w:rFonts w:ascii="Arial" w:hAnsi="Arial" w:cs="Arial"/>
        </w:rPr>
      </w:pPr>
      <w:r w:rsidRPr="00275C0D">
        <w:rPr>
          <w:rFonts w:ascii="Arial" w:hAnsi="Arial" w:cs="Arial"/>
          <w:b/>
        </w:rPr>
        <w:t>Outreach</w:t>
      </w:r>
      <w:r w:rsidR="00671470" w:rsidRPr="00275C0D">
        <w:rPr>
          <w:rFonts w:ascii="Arial" w:hAnsi="Arial" w:cs="Arial"/>
        </w:rPr>
        <w:t>: engage</w:t>
      </w:r>
      <w:r w:rsidR="002E31B5" w:rsidRPr="00275C0D">
        <w:rPr>
          <w:rFonts w:ascii="Arial" w:hAnsi="Arial" w:cs="Arial"/>
        </w:rPr>
        <w:t>s</w:t>
      </w:r>
      <w:r w:rsidR="00214870" w:rsidRPr="00275C0D">
        <w:rPr>
          <w:rFonts w:ascii="Arial" w:hAnsi="Arial" w:cs="Arial"/>
        </w:rPr>
        <w:t xml:space="preserve"> local, state, and federal partners, non-governmental organizations, and resource and agricultural production groups to </w:t>
      </w:r>
      <w:r w:rsidR="007664D9">
        <w:rPr>
          <w:rFonts w:ascii="Arial" w:hAnsi="Arial" w:cs="Arial"/>
        </w:rPr>
        <w:t xml:space="preserve">promote agricultural stewardship </w:t>
      </w:r>
      <w:r w:rsidR="00583C8E">
        <w:rPr>
          <w:rFonts w:ascii="Arial" w:hAnsi="Arial" w:cs="Arial"/>
        </w:rPr>
        <w:t xml:space="preserve">and </w:t>
      </w:r>
      <w:r w:rsidR="009134E2" w:rsidRPr="00275C0D">
        <w:rPr>
          <w:rFonts w:ascii="Arial" w:hAnsi="Arial" w:cs="Arial"/>
        </w:rPr>
        <w:t>voluntary conservation</w:t>
      </w:r>
      <w:r w:rsidR="00214870" w:rsidRPr="00275C0D">
        <w:rPr>
          <w:rFonts w:ascii="Arial" w:hAnsi="Arial" w:cs="Arial"/>
        </w:rPr>
        <w:t>.</w:t>
      </w:r>
    </w:p>
    <w:p w14:paraId="67241879" w14:textId="77777777" w:rsidR="005451AE" w:rsidRPr="00275C0D" w:rsidRDefault="005451AE" w:rsidP="00733AFF">
      <w:pPr>
        <w:spacing w:after="0" w:line="240" w:lineRule="auto"/>
        <w:rPr>
          <w:rFonts w:ascii="Arial" w:eastAsia="Times New Roman" w:hAnsi="Arial" w:cs="Arial"/>
          <w:b/>
          <w:bCs/>
          <w:sz w:val="24"/>
          <w:szCs w:val="24"/>
        </w:rPr>
      </w:pPr>
      <w:r w:rsidRPr="00275C0D">
        <w:rPr>
          <w:rFonts w:ascii="Arial" w:eastAsia="Times New Roman" w:hAnsi="Arial" w:cs="Arial"/>
          <w:b/>
          <w:bCs/>
          <w:sz w:val="24"/>
          <w:szCs w:val="24"/>
        </w:rPr>
        <w:t>Revenue and Expenditures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2"/>
        <w:gridCol w:w="1812"/>
        <w:gridCol w:w="1812"/>
        <w:gridCol w:w="1812"/>
        <w:gridCol w:w="1812"/>
      </w:tblGrid>
      <w:tr w:rsidR="00393F95" w:rsidRPr="00275C0D" w14:paraId="11DF9750" w14:textId="4E6259CC" w:rsidTr="00815500">
        <w:tc>
          <w:tcPr>
            <w:tcW w:w="2822" w:type="dxa"/>
            <w:tcBorders>
              <w:top w:val="single" w:sz="4" w:space="0" w:color="auto"/>
              <w:bottom w:val="single" w:sz="4" w:space="0" w:color="auto"/>
              <w:right w:val="single" w:sz="4" w:space="0" w:color="auto"/>
            </w:tcBorders>
            <w:shd w:val="clear" w:color="auto" w:fill="000080"/>
            <w:vAlign w:val="bottom"/>
          </w:tcPr>
          <w:p w14:paraId="6ECBBC69" w14:textId="77777777" w:rsidR="00393F95" w:rsidRPr="00275C0D" w:rsidRDefault="00393F95" w:rsidP="007F58CD">
            <w:pPr>
              <w:spacing w:after="0" w:line="240" w:lineRule="auto"/>
              <w:jc w:val="left"/>
              <w:rPr>
                <w:rFonts w:ascii="Arial" w:hAnsi="Arial" w:cs="Arial"/>
                <w:b/>
                <w:bCs/>
                <w:color w:val="FFFFFF"/>
              </w:rPr>
            </w:pPr>
            <w:r w:rsidRPr="00275C0D">
              <w:rPr>
                <w:rFonts w:ascii="Arial" w:hAnsi="Arial" w:cs="Arial"/>
                <w:b/>
                <w:bCs/>
                <w:color w:val="FFFFFF"/>
              </w:rPr>
              <w:t>Revenue</w:t>
            </w:r>
          </w:p>
        </w:tc>
        <w:tc>
          <w:tcPr>
            <w:tcW w:w="1812" w:type="dxa"/>
            <w:tcBorders>
              <w:top w:val="single" w:sz="4" w:space="0" w:color="auto"/>
              <w:bottom w:val="single" w:sz="4" w:space="0" w:color="auto"/>
              <w:right w:val="single" w:sz="4" w:space="0" w:color="auto"/>
            </w:tcBorders>
            <w:shd w:val="clear" w:color="auto" w:fill="000080"/>
            <w:vAlign w:val="center"/>
          </w:tcPr>
          <w:p w14:paraId="23DED531" w14:textId="73FB07A2" w:rsidR="00393F95" w:rsidRPr="00275C0D" w:rsidRDefault="00815500" w:rsidP="00606535">
            <w:pPr>
              <w:spacing w:after="0" w:line="240" w:lineRule="auto"/>
              <w:jc w:val="right"/>
              <w:rPr>
                <w:rFonts w:ascii="Arial" w:hAnsi="Arial" w:cs="Arial"/>
                <w:b/>
                <w:bCs/>
                <w:color w:val="FFFFFF"/>
              </w:rPr>
            </w:pPr>
            <w:r>
              <w:rPr>
                <w:rFonts w:ascii="Arial" w:hAnsi="Arial" w:cs="Arial"/>
                <w:b/>
                <w:bCs/>
                <w:color w:val="FFFFFF"/>
              </w:rPr>
              <w:t>FY 2019</w:t>
            </w:r>
          </w:p>
        </w:tc>
        <w:tc>
          <w:tcPr>
            <w:tcW w:w="1812" w:type="dxa"/>
            <w:tcBorders>
              <w:top w:val="single" w:sz="4" w:space="0" w:color="auto"/>
              <w:bottom w:val="single" w:sz="4" w:space="0" w:color="auto"/>
              <w:right w:val="single" w:sz="4" w:space="0" w:color="auto"/>
            </w:tcBorders>
            <w:shd w:val="clear" w:color="auto" w:fill="000080"/>
            <w:vAlign w:val="center"/>
          </w:tcPr>
          <w:p w14:paraId="36A58335" w14:textId="30EBA073" w:rsidR="00393F95" w:rsidRPr="00275C0D" w:rsidRDefault="00815500" w:rsidP="00606535">
            <w:pPr>
              <w:spacing w:after="0" w:line="240" w:lineRule="auto"/>
              <w:jc w:val="right"/>
              <w:rPr>
                <w:rFonts w:ascii="Arial" w:hAnsi="Arial" w:cs="Arial"/>
                <w:b/>
                <w:bCs/>
                <w:color w:val="FFFFFF"/>
              </w:rPr>
            </w:pPr>
            <w:r>
              <w:rPr>
                <w:rFonts w:ascii="Arial" w:hAnsi="Arial" w:cs="Arial"/>
                <w:b/>
                <w:bCs/>
                <w:color w:val="FFFFFF"/>
              </w:rPr>
              <w:t>FY 2020</w:t>
            </w:r>
          </w:p>
        </w:tc>
        <w:tc>
          <w:tcPr>
            <w:tcW w:w="1812" w:type="dxa"/>
            <w:tcBorders>
              <w:top w:val="single" w:sz="4" w:space="0" w:color="auto"/>
              <w:bottom w:val="single" w:sz="4" w:space="0" w:color="auto"/>
              <w:right w:val="single" w:sz="4" w:space="0" w:color="auto"/>
            </w:tcBorders>
            <w:shd w:val="clear" w:color="auto" w:fill="000080"/>
            <w:vAlign w:val="center"/>
          </w:tcPr>
          <w:p w14:paraId="1907FBE9" w14:textId="38F2ABC0" w:rsidR="00393F95" w:rsidRPr="00275C0D" w:rsidRDefault="00815500" w:rsidP="00606535">
            <w:pPr>
              <w:spacing w:after="0" w:line="240" w:lineRule="auto"/>
              <w:jc w:val="right"/>
              <w:rPr>
                <w:rFonts w:ascii="Arial" w:hAnsi="Arial" w:cs="Arial"/>
                <w:b/>
                <w:bCs/>
                <w:color w:val="FFFFFF"/>
              </w:rPr>
            </w:pPr>
            <w:r>
              <w:rPr>
                <w:rFonts w:ascii="Arial" w:hAnsi="Arial" w:cs="Arial"/>
                <w:b/>
                <w:bCs/>
                <w:color w:val="FFFFFF"/>
              </w:rPr>
              <w:t>FY 2021</w:t>
            </w:r>
          </w:p>
        </w:tc>
        <w:tc>
          <w:tcPr>
            <w:tcW w:w="1812" w:type="dxa"/>
            <w:tcBorders>
              <w:top w:val="single" w:sz="4" w:space="0" w:color="auto"/>
              <w:bottom w:val="nil"/>
              <w:right w:val="single" w:sz="4" w:space="0" w:color="auto"/>
            </w:tcBorders>
            <w:shd w:val="clear" w:color="auto" w:fill="000080"/>
          </w:tcPr>
          <w:p w14:paraId="2E1BBE41" w14:textId="1B7E993B" w:rsidR="00393F95" w:rsidRDefault="00815500" w:rsidP="00606535">
            <w:pPr>
              <w:spacing w:after="0" w:line="240" w:lineRule="auto"/>
              <w:jc w:val="right"/>
              <w:rPr>
                <w:rFonts w:ascii="Arial" w:hAnsi="Arial" w:cs="Arial"/>
                <w:b/>
                <w:bCs/>
                <w:color w:val="FFFFFF"/>
              </w:rPr>
            </w:pPr>
            <w:r>
              <w:rPr>
                <w:rFonts w:ascii="Arial" w:hAnsi="Arial" w:cs="Arial"/>
                <w:b/>
                <w:bCs/>
                <w:color w:val="FFFFFF"/>
              </w:rPr>
              <w:t>FY 2022</w:t>
            </w:r>
          </w:p>
        </w:tc>
      </w:tr>
      <w:tr w:rsidR="00815500" w:rsidRPr="00275C0D" w14:paraId="1E0FCD9D" w14:textId="795E809A" w:rsidTr="00815500">
        <w:trPr>
          <w:trHeight w:val="125"/>
        </w:trPr>
        <w:tc>
          <w:tcPr>
            <w:tcW w:w="2822" w:type="dxa"/>
            <w:tcBorders>
              <w:top w:val="single" w:sz="4" w:space="0" w:color="auto"/>
            </w:tcBorders>
          </w:tcPr>
          <w:p w14:paraId="49BC8073" w14:textId="77777777" w:rsidR="00815500" w:rsidRPr="00275C0D" w:rsidRDefault="00815500" w:rsidP="00815500">
            <w:pPr>
              <w:spacing w:after="0" w:line="240" w:lineRule="auto"/>
              <w:jc w:val="left"/>
              <w:rPr>
                <w:rFonts w:ascii="Arial" w:eastAsia="Arial Unicode MS" w:hAnsi="Arial" w:cs="Arial"/>
                <w:color w:val="000000"/>
              </w:rPr>
            </w:pPr>
            <w:r w:rsidRPr="00275C0D">
              <w:rPr>
                <w:rFonts w:ascii="Arial" w:hAnsi="Arial" w:cs="Arial"/>
                <w:color w:val="000000"/>
              </w:rPr>
              <w:t>General Fund</w:t>
            </w:r>
          </w:p>
        </w:tc>
        <w:tc>
          <w:tcPr>
            <w:tcW w:w="1812" w:type="dxa"/>
            <w:tcBorders>
              <w:top w:val="single" w:sz="4" w:space="0" w:color="auto"/>
            </w:tcBorders>
          </w:tcPr>
          <w:p w14:paraId="27BCAF09" w14:textId="6E136D69" w:rsidR="00815500" w:rsidRPr="00275C0D" w:rsidRDefault="00815500" w:rsidP="00815500">
            <w:pPr>
              <w:spacing w:after="0" w:line="240" w:lineRule="auto"/>
              <w:jc w:val="right"/>
              <w:rPr>
                <w:rFonts w:ascii="Arial" w:hAnsi="Arial" w:cs="Arial"/>
                <w:color w:val="000000"/>
              </w:rPr>
            </w:pPr>
            <w:r>
              <w:rPr>
                <w:rFonts w:ascii="Arial" w:hAnsi="Arial" w:cs="Arial"/>
              </w:rPr>
              <w:t>2,659,200</w:t>
            </w:r>
          </w:p>
        </w:tc>
        <w:tc>
          <w:tcPr>
            <w:tcW w:w="1812" w:type="dxa"/>
            <w:tcBorders>
              <w:top w:val="single" w:sz="4" w:space="0" w:color="auto"/>
              <w:right w:val="nil"/>
            </w:tcBorders>
          </w:tcPr>
          <w:p w14:paraId="0C93B494" w14:textId="7A593E91" w:rsidR="00815500" w:rsidRPr="00275C0D" w:rsidRDefault="00815500" w:rsidP="00815500">
            <w:pPr>
              <w:spacing w:after="0" w:line="240" w:lineRule="auto"/>
              <w:jc w:val="right"/>
              <w:rPr>
                <w:rFonts w:ascii="Arial" w:hAnsi="Arial" w:cs="Arial"/>
                <w:color w:val="000000"/>
              </w:rPr>
            </w:pPr>
            <w:r>
              <w:rPr>
                <w:rFonts w:ascii="Arial" w:hAnsi="Arial" w:cs="Arial"/>
              </w:rPr>
              <w:t>2,723,600</w:t>
            </w:r>
          </w:p>
        </w:tc>
        <w:tc>
          <w:tcPr>
            <w:tcW w:w="1812" w:type="dxa"/>
            <w:tcBorders>
              <w:top w:val="single" w:sz="4" w:space="0" w:color="auto"/>
              <w:left w:val="nil"/>
              <w:bottom w:val="nil"/>
              <w:right w:val="nil"/>
            </w:tcBorders>
            <w:shd w:val="clear" w:color="auto" w:fill="auto"/>
          </w:tcPr>
          <w:p w14:paraId="5F9891F1" w14:textId="4CC23065" w:rsidR="00815500" w:rsidRPr="000F5555" w:rsidRDefault="00815500" w:rsidP="00815500">
            <w:pPr>
              <w:spacing w:after="0" w:line="240" w:lineRule="auto"/>
              <w:jc w:val="right"/>
              <w:rPr>
                <w:rFonts w:ascii="Arial" w:hAnsi="Arial" w:cs="Arial"/>
              </w:rPr>
            </w:pPr>
            <w:r>
              <w:rPr>
                <w:rFonts w:ascii="Arial" w:hAnsi="Arial" w:cs="Arial"/>
              </w:rPr>
              <w:t>2,695,800</w:t>
            </w:r>
          </w:p>
        </w:tc>
        <w:tc>
          <w:tcPr>
            <w:tcW w:w="1812" w:type="dxa"/>
            <w:tcBorders>
              <w:top w:val="nil"/>
              <w:left w:val="nil"/>
              <w:bottom w:val="nil"/>
              <w:right w:val="single" w:sz="4" w:space="0" w:color="auto"/>
            </w:tcBorders>
            <w:shd w:val="clear" w:color="auto" w:fill="auto"/>
          </w:tcPr>
          <w:p w14:paraId="39788E9B" w14:textId="365BA9F5" w:rsidR="00815500" w:rsidRDefault="00815500" w:rsidP="00815500">
            <w:pPr>
              <w:spacing w:after="0" w:line="240" w:lineRule="auto"/>
              <w:jc w:val="right"/>
              <w:rPr>
                <w:rFonts w:ascii="Arial" w:hAnsi="Arial" w:cs="Arial"/>
              </w:rPr>
            </w:pPr>
          </w:p>
        </w:tc>
      </w:tr>
      <w:tr w:rsidR="00815500" w:rsidRPr="00275C0D" w14:paraId="67049461" w14:textId="6103911F" w:rsidTr="00815500">
        <w:trPr>
          <w:trHeight w:val="252"/>
        </w:trPr>
        <w:tc>
          <w:tcPr>
            <w:tcW w:w="2822" w:type="dxa"/>
          </w:tcPr>
          <w:p w14:paraId="5F4FB1DD" w14:textId="77777777" w:rsidR="00815500" w:rsidRPr="00275C0D" w:rsidRDefault="00815500" w:rsidP="00815500">
            <w:pPr>
              <w:spacing w:after="0" w:line="240" w:lineRule="auto"/>
              <w:jc w:val="left"/>
              <w:rPr>
                <w:rFonts w:ascii="Arial" w:eastAsia="Arial Unicode MS" w:hAnsi="Arial" w:cs="Arial"/>
                <w:color w:val="000000"/>
              </w:rPr>
            </w:pPr>
            <w:r w:rsidRPr="00275C0D">
              <w:rPr>
                <w:rFonts w:ascii="Arial" w:hAnsi="Arial" w:cs="Arial"/>
                <w:color w:val="000000"/>
              </w:rPr>
              <w:t>Receipts</w:t>
            </w:r>
          </w:p>
        </w:tc>
        <w:tc>
          <w:tcPr>
            <w:tcW w:w="1812" w:type="dxa"/>
          </w:tcPr>
          <w:p w14:paraId="1D28AAB4" w14:textId="50C765F0" w:rsidR="00815500" w:rsidRPr="00275C0D" w:rsidRDefault="00815500" w:rsidP="00815500">
            <w:pPr>
              <w:spacing w:after="0" w:line="240" w:lineRule="auto"/>
              <w:jc w:val="right"/>
              <w:rPr>
                <w:rFonts w:ascii="Arial" w:hAnsi="Arial" w:cs="Arial"/>
                <w:color w:val="000000"/>
              </w:rPr>
            </w:pPr>
            <w:r>
              <w:rPr>
                <w:rFonts w:ascii="Arial" w:hAnsi="Arial" w:cs="Arial"/>
              </w:rPr>
              <w:t>11,100</w:t>
            </w:r>
          </w:p>
        </w:tc>
        <w:tc>
          <w:tcPr>
            <w:tcW w:w="1812" w:type="dxa"/>
            <w:tcBorders>
              <w:right w:val="nil"/>
            </w:tcBorders>
          </w:tcPr>
          <w:p w14:paraId="3C297336" w14:textId="0C9E7A76" w:rsidR="00815500" w:rsidRPr="00275C0D" w:rsidRDefault="00815500" w:rsidP="00815500">
            <w:pPr>
              <w:spacing w:after="0" w:line="240" w:lineRule="auto"/>
              <w:jc w:val="right"/>
              <w:rPr>
                <w:rFonts w:ascii="Arial" w:hAnsi="Arial" w:cs="Arial"/>
                <w:color w:val="000000"/>
              </w:rPr>
            </w:pPr>
            <w:r>
              <w:rPr>
                <w:rFonts w:ascii="Arial" w:hAnsi="Arial" w:cs="Arial"/>
              </w:rPr>
              <w:t>6,900</w:t>
            </w:r>
            <w:r>
              <w:rPr>
                <w:rFonts w:ascii="Arial" w:hAnsi="Arial" w:cs="Arial"/>
                <w:vertAlign w:val="superscript"/>
              </w:rPr>
              <w:t>*</w:t>
            </w:r>
          </w:p>
        </w:tc>
        <w:tc>
          <w:tcPr>
            <w:tcW w:w="1812" w:type="dxa"/>
            <w:tcBorders>
              <w:top w:val="nil"/>
              <w:left w:val="nil"/>
              <w:bottom w:val="nil"/>
              <w:right w:val="nil"/>
            </w:tcBorders>
            <w:shd w:val="clear" w:color="auto" w:fill="auto"/>
          </w:tcPr>
          <w:p w14:paraId="0F67489D" w14:textId="36CCC547" w:rsidR="00815500" w:rsidRPr="005A5449" w:rsidRDefault="00815500" w:rsidP="00815500">
            <w:pPr>
              <w:spacing w:after="0" w:line="240" w:lineRule="auto"/>
              <w:jc w:val="right"/>
              <w:rPr>
                <w:rFonts w:ascii="Arial" w:hAnsi="Arial" w:cs="Arial"/>
                <w:vertAlign w:val="superscript"/>
              </w:rPr>
            </w:pPr>
            <w:r>
              <w:rPr>
                <w:rFonts w:ascii="Arial" w:hAnsi="Arial" w:cs="Arial"/>
              </w:rPr>
              <w:t>2,006</w:t>
            </w:r>
          </w:p>
        </w:tc>
        <w:tc>
          <w:tcPr>
            <w:tcW w:w="1812" w:type="dxa"/>
            <w:tcBorders>
              <w:top w:val="nil"/>
              <w:left w:val="nil"/>
              <w:bottom w:val="nil"/>
              <w:right w:val="single" w:sz="4" w:space="0" w:color="auto"/>
            </w:tcBorders>
            <w:shd w:val="clear" w:color="auto" w:fill="auto"/>
          </w:tcPr>
          <w:p w14:paraId="60E330AB" w14:textId="05C2278F" w:rsidR="00815500" w:rsidRDefault="00815500" w:rsidP="00815500">
            <w:pPr>
              <w:spacing w:after="0" w:line="240" w:lineRule="auto"/>
              <w:jc w:val="right"/>
              <w:rPr>
                <w:rFonts w:ascii="Arial" w:hAnsi="Arial" w:cs="Arial"/>
              </w:rPr>
            </w:pPr>
          </w:p>
        </w:tc>
      </w:tr>
      <w:tr w:rsidR="00815500" w:rsidRPr="00275C0D" w14:paraId="34E80C6B" w14:textId="06CF0B3B" w:rsidTr="00815500">
        <w:tc>
          <w:tcPr>
            <w:tcW w:w="2822" w:type="dxa"/>
          </w:tcPr>
          <w:p w14:paraId="35BD2F2C" w14:textId="77777777" w:rsidR="00815500" w:rsidRPr="00275C0D" w:rsidRDefault="00815500" w:rsidP="00815500">
            <w:pPr>
              <w:spacing w:after="0" w:line="240" w:lineRule="auto"/>
              <w:jc w:val="left"/>
              <w:rPr>
                <w:rFonts w:ascii="Arial" w:hAnsi="Arial" w:cs="Arial"/>
                <w:color w:val="000000"/>
              </w:rPr>
            </w:pPr>
            <w:r w:rsidRPr="00275C0D">
              <w:rPr>
                <w:rFonts w:ascii="Arial" w:hAnsi="Arial" w:cs="Arial"/>
                <w:color w:val="000000"/>
              </w:rPr>
              <w:t>RCRDP Loan Program</w:t>
            </w:r>
          </w:p>
        </w:tc>
        <w:tc>
          <w:tcPr>
            <w:tcW w:w="1812" w:type="dxa"/>
          </w:tcPr>
          <w:p w14:paraId="69DE01B2" w14:textId="68B90869" w:rsidR="00815500" w:rsidRPr="00275C0D" w:rsidRDefault="00815500" w:rsidP="00815500">
            <w:pPr>
              <w:spacing w:after="0" w:line="240" w:lineRule="auto"/>
              <w:jc w:val="right"/>
              <w:rPr>
                <w:rFonts w:ascii="Arial" w:hAnsi="Arial" w:cs="Arial"/>
                <w:color w:val="000000"/>
              </w:rPr>
            </w:pPr>
            <w:r>
              <w:rPr>
                <w:rFonts w:ascii="Arial" w:hAnsi="Arial" w:cs="Arial"/>
              </w:rPr>
              <w:t>722,600</w:t>
            </w:r>
          </w:p>
        </w:tc>
        <w:tc>
          <w:tcPr>
            <w:tcW w:w="1812" w:type="dxa"/>
            <w:tcBorders>
              <w:right w:val="nil"/>
            </w:tcBorders>
          </w:tcPr>
          <w:p w14:paraId="04F3EF58" w14:textId="1D849943" w:rsidR="00815500" w:rsidRPr="00275C0D" w:rsidRDefault="00815500" w:rsidP="00815500">
            <w:pPr>
              <w:spacing w:after="0" w:line="240" w:lineRule="auto"/>
              <w:jc w:val="right"/>
              <w:rPr>
                <w:rFonts w:ascii="Arial" w:hAnsi="Arial" w:cs="Arial"/>
                <w:color w:val="000000"/>
              </w:rPr>
            </w:pPr>
            <w:r>
              <w:rPr>
                <w:rFonts w:ascii="Arial" w:hAnsi="Arial" w:cs="Arial"/>
              </w:rPr>
              <w:t>937,439</w:t>
            </w:r>
          </w:p>
        </w:tc>
        <w:tc>
          <w:tcPr>
            <w:tcW w:w="1812" w:type="dxa"/>
            <w:tcBorders>
              <w:top w:val="nil"/>
              <w:left w:val="nil"/>
              <w:bottom w:val="nil"/>
              <w:right w:val="nil"/>
            </w:tcBorders>
            <w:shd w:val="clear" w:color="auto" w:fill="auto"/>
          </w:tcPr>
          <w:p w14:paraId="35C76DF9" w14:textId="02F84F26" w:rsidR="00815500" w:rsidRPr="000F5555" w:rsidRDefault="00815500" w:rsidP="00815500">
            <w:pPr>
              <w:spacing w:after="0" w:line="240" w:lineRule="auto"/>
              <w:jc w:val="right"/>
              <w:rPr>
                <w:rFonts w:ascii="Arial" w:hAnsi="Arial" w:cs="Arial"/>
              </w:rPr>
            </w:pPr>
            <w:r>
              <w:rPr>
                <w:rFonts w:ascii="Arial" w:hAnsi="Arial" w:cs="Arial"/>
              </w:rPr>
              <w:t>745,910</w:t>
            </w:r>
          </w:p>
        </w:tc>
        <w:tc>
          <w:tcPr>
            <w:tcW w:w="1812" w:type="dxa"/>
            <w:tcBorders>
              <w:top w:val="nil"/>
              <w:left w:val="nil"/>
              <w:bottom w:val="nil"/>
              <w:right w:val="single" w:sz="4" w:space="0" w:color="auto"/>
            </w:tcBorders>
            <w:shd w:val="clear" w:color="auto" w:fill="auto"/>
          </w:tcPr>
          <w:p w14:paraId="4FEE9A9E" w14:textId="28E865C0" w:rsidR="00815500" w:rsidRDefault="00815500" w:rsidP="00815500">
            <w:pPr>
              <w:spacing w:after="0" w:line="240" w:lineRule="auto"/>
              <w:jc w:val="right"/>
              <w:rPr>
                <w:rFonts w:ascii="Arial" w:hAnsi="Arial" w:cs="Arial"/>
              </w:rPr>
            </w:pPr>
          </w:p>
        </w:tc>
      </w:tr>
      <w:tr w:rsidR="00815500" w:rsidRPr="00275C0D" w14:paraId="4CA80381" w14:textId="0FAE847B" w:rsidTr="00815500">
        <w:tc>
          <w:tcPr>
            <w:tcW w:w="2822" w:type="dxa"/>
          </w:tcPr>
          <w:p w14:paraId="453129E1" w14:textId="77777777" w:rsidR="00815500" w:rsidRPr="00275C0D" w:rsidRDefault="00815500" w:rsidP="00815500">
            <w:pPr>
              <w:spacing w:after="0" w:line="240" w:lineRule="auto"/>
              <w:jc w:val="left"/>
              <w:rPr>
                <w:rFonts w:ascii="Arial" w:hAnsi="Arial" w:cs="Arial"/>
                <w:color w:val="000000"/>
              </w:rPr>
            </w:pPr>
            <w:r w:rsidRPr="00275C0D">
              <w:rPr>
                <w:rFonts w:ascii="Arial" w:hAnsi="Arial" w:cs="Arial"/>
                <w:color w:val="000000"/>
              </w:rPr>
              <w:t>SRF Loan Program</w:t>
            </w:r>
          </w:p>
        </w:tc>
        <w:tc>
          <w:tcPr>
            <w:tcW w:w="1812" w:type="dxa"/>
          </w:tcPr>
          <w:p w14:paraId="1119F529" w14:textId="0B0113F0" w:rsidR="00815500" w:rsidRPr="00275C0D" w:rsidRDefault="00815500" w:rsidP="00815500">
            <w:pPr>
              <w:spacing w:after="0" w:line="240" w:lineRule="auto"/>
              <w:jc w:val="right"/>
              <w:rPr>
                <w:rFonts w:ascii="Arial" w:hAnsi="Arial" w:cs="Arial"/>
                <w:color w:val="000000"/>
              </w:rPr>
            </w:pPr>
            <w:r>
              <w:rPr>
                <w:rFonts w:ascii="Arial" w:hAnsi="Arial" w:cs="Arial"/>
              </w:rPr>
              <w:t>92,300</w:t>
            </w:r>
          </w:p>
        </w:tc>
        <w:tc>
          <w:tcPr>
            <w:tcW w:w="1812" w:type="dxa"/>
            <w:tcBorders>
              <w:right w:val="nil"/>
            </w:tcBorders>
          </w:tcPr>
          <w:p w14:paraId="2BDEDE51" w14:textId="43669B55" w:rsidR="00815500" w:rsidRPr="00275C0D" w:rsidRDefault="00815500" w:rsidP="00815500">
            <w:pPr>
              <w:spacing w:after="0" w:line="240" w:lineRule="auto"/>
              <w:jc w:val="right"/>
              <w:rPr>
                <w:rFonts w:ascii="Arial" w:hAnsi="Arial" w:cs="Arial"/>
                <w:color w:val="000000"/>
              </w:rPr>
            </w:pPr>
            <w:r>
              <w:rPr>
                <w:rFonts w:ascii="Arial" w:hAnsi="Arial" w:cs="Arial"/>
              </w:rPr>
              <w:t>77,282</w:t>
            </w:r>
          </w:p>
        </w:tc>
        <w:tc>
          <w:tcPr>
            <w:tcW w:w="1812" w:type="dxa"/>
            <w:tcBorders>
              <w:top w:val="nil"/>
              <w:left w:val="nil"/>
              <w:bottom w:val="nil"/>
              <w:right w:val="nil"/>
            </w:tcBorders>
            <w:shd w:val="clear" w:color="auto" w:fill="auto"/>
          </w:tcPr>
          <w:p w14:paraId="0A2081BF" w14:textId="5261DEBD" w:rsidR="00815500" w:rsidRPr="000F5555" w:rsidRDefault="00815500" w:rsidP="00815500">
            <w:pPr>
              <w:spacing w:after="0" w:line="240" w:lineRule="auto"/>
              <w:jc w:val="right"/>
              <w:rPr>
                <w:rFonts w:ascii="Arial" w:hAnsi="Arial" w:cs="Arial"/>
              </w:rPr>
            </w:pPr>
            <w:r>
              <w:rPr>
                <w:rFonts w:ascii="Arial" w:hAnsi="Arial" w:cs="Arial"/>
              </w:rPr>
              <w:t>78,408</w:t>
            </w:r>
          </w:p>
        </w:tc>
        <w:tc>
          <w:tcPr>
            <w:tcW w:w="1812" w:type="dxa"/>
            <w:tcBorders>
              <w:top w:val="nil"/>
              <w:left w:val="nil"/>
              <w:bottom w:val="nil"/>
              <w:right w:val="single" w:sz="4" w:space="0" w:color="auto"/>
            </w:tcBorders>
            <w:shd w:val="clear" w:color="auto" w:fill="auto"/>
          </w:tcPr>
          <w:p w14:paraId="351D176F" w14:textId="60B7D101" w:rsidR="00815500" w:rsidRDefault="00815500" w:rsidP="00815500">
            <w:pPr>
              <w:spacing w:after="0" w:line="240" w:lineRule="auto"/>
              <w:jc w:val="right"/>
              <w:rPr>
                <w:rFonts w:ascii="Arial" w:hAnsi="Arial" w:cs="Arial"/>
              </w:rPr>
            </w:pPr>
          </w:p>
        </w:tc>
      </w:tr>
      <w:tr w:rsidR="00815500" w:rsidRPr="00275C0D" w14:paraId="59453774" w14:textId="3818D25E" w:rsidTr="00815500">
        <w:tc>
          <w:tcPr>
            <w:tcW w:w="2822" w:type="dxa"/>
          </w:tcPr>
          <w:p w14:paraId="649B5D14" w14:textId="77777777" w:rsidR="00815500" w:rsidRPr="00275C0D" w:rsidRDefault="00815500" w:rsidP="00815500">
            <w:pPr>
              <w:spacing w:after="0" w:line="240" w:lineRule="auto"/>
              <w:jc w:val="left"/>
              <w:rPr>
                <w:rFonts w:ascii="Arial" w:eastAsia="Arial Unicode MS" w:hAnsi="Arial" w:cs="Arial"/>
                <w:color w:val="000000"/>
              </w:rPr>
            </w:pPr>
            <w:r w:rsidRPr="00275C0D">
              <w:rPr>
                <w:rFonts w:ascii="Arial" w:hAnsi="Arial" w:cs="Arial"/>
                <w:color w:val="000000"/>
              </w:rPr>
              <w:t>Federal Grant Funds</w:t>
            </w:r>
          </w:p>
        </w:tc>
        <w:tc>
          <w:tcPr>
            <w:tcW w:w="1812" w:type="dxa"/>
          </w:tcPr>
          <w:p w14:paraId="42535FD7" w14:textId="0FAAE589" w:rsidR="00815500" w:rsidRPr="00275C0D" w:rsidRDefault="00815500" w:rsidP="00815500">
            <w:pPr>
              <w:spacing w:after="0" w:line="240" w:lineRule="auto"/>
              <w:jc w:val="right"/>
              <w:rPr>
                <w:rFonts w:ascii="Arial" w:hAnsi="Arial" w:cs="Arial"/>
                <w:color w:val="000000"/>
                <w:u w:val="single"/>
              </w:rPr>
            </w:pPr>
            <w:r>
              <w:rPr>
                <w:rFonts w:ascii="Arial" w:hAnsi="Arial" w:cs="Arial"/>
                <w:u w:val="single"/>
              </w:rPr>
              <w:t>201,800</w:t>
            </w:r>
          </w:p>
        </w:tc>
        <w:tc>
          <w:tcPr>
            <w:tcW w:w="1812" w:type="dxa"/>
            <w:tcBorders>
              <w:right w:val="nil"/>
            </w:tcBorders>
          </w:tcPr>
          <w:p w14:paraId="1390849D" w14:textId="2A346953" w:rsidR="00815500" w:rsidRPr="00275C0D" w:rsidRDefault="00815500" w:rsidP="00815500">
            <w:pPr>
              <w:spacing w:after="0" w:line="240" w:lineRule="auto"/>
              <w:jc w:val="right"/>
              <w:rPr>
                <w:rFonts w:ascii="Arial" w:hAnsi="Arial" w:cs="Arial"/>
                <w:color w:val="000000"/>
                <w:u w:val="single"/>
              </w:rPr>
            </w:pPr>
            <w:r>
              <w:rPr>
                <w:rFonts w:ascii="Arial" w:hAnsi="Arial" w:cs="Arial"/>
                <w:u w:val="single"/>
              </w:rPr>
              <w:t>193,144</w:t>
            </w:r>
          </w:p>
        </w:tc>
        <w:tc>
          <w:tcPr>
            <w:tcW w:w="1812" w:type="dxa"/>
            <w:tcBorders>
              <w:top w:val="nil"/>
              <w:left w:val="nil"/>
              <w:bottom w:val="nil"/>
              <w:right w:val="nil"/>
            </w:tcBorders>
            <w:shd w:val="clear" w:color="auto" w:fill="auto"/>
          </w:tcPr>
          <w:p w14:paraId="374EB3B7" w14:textId="37B9639A" w:rsidR="00815500" w:rsidRPr="000F5555" w:rsidRDefault="00815500" w:rsidP="00815500">
            <w:pPr>
              <w:spacing w:after="0" w:line="240" w:lineRule="auto"/>
              <w:jc w:val="right"/>
              <w:rPr>
                <w:rFonts w:ascii="Arial" w:hAnsi="Arial" w:cs="Arial"/>
                <w:u w:val="single"/>
              </w:rPr>
            </w:pPr>
            <w:r>
              <w:rPr>
                <w:rFonts w:ascii="Arial" w:hAnsi="Arial" w:cs="Arial"/>
                <w:u w:val="single"/>
              </w:rPr>
              <w:t>12,149</w:t>
            </w:r>
          </w:p>
        </w:tc>
        <w:tc>
          <w:tcPr>
            <w:tcW w:w="1812" w:type="dxa"/>
            <w:tcBorders>
              <w:top w:val="nil"/>
              <w:left w:val="nil"/>
              <w:bottom w:val="nil"/>
              <w:right w:val="single" w:sz="4" w:space="0" w:color="auto"/>
            </w:tcBorders>
            <w:shd w:val="clear" w:color="auto" w:fill="auto"/>
          </w:tcPr>
          <w:p w14:paraId="2B4B4035" w14:textId="7916AD80" w:rsidR="00815500" w:rsidRDefault="00815500" w:rsidP="00815500">
            <w:pPr>
              <w:spacing w:after="0" w:line="240" w:lineRule="auto"/>
              <w:jc w:val="right"/>
              <w:rPr>
                <w:rFonts w:ascii="Arial" w:hAnsi="Arial" w:cs="Arial"/>
                <w:u w:val="single"/>
              </w:rPr>
            </w:pPr>
          </w:p>
        </w:tc>
      </w:tr>
      <w:tr w:rsidR="00815500" w:rsidRPr="00275C0D" w14:paraId="38F3DD19" w14:textId="00EB05DA" w:rsidTr="00815500">
        <w:trPr>
          <w:trHeight w:val="153"/>
        </w:trPr>
        <w:tc>
          <w:tcPr>
            <w:tcW w:w="2822" w:type="dxa"/>
            <w:tcBorders>
              <w:bottom w:val="single" w:sz="4" w:space="0" w:color="auto"/>
            </w:tcBorders>
          </w:tcPr>
          <w:p w14:paraId="4F6D4704" w14:textId="77777777" w:rsidR="00815500" w:rsidRPr="00275C0D" w:rsidRDefault="00815500" w:rsidP="00815500">
            <w:pPr>
              <w:spacing w:after="0" w:line="240" w:lineRule="auto"/>
              <w:jc w:val="right"/>
              <w:rPr>
                <w:rFonts w:ascii="Arial" w:eastAsia="Arial Unicode MS" w:hAnsi="Arial" w:cs="Arial"/>
                <w:b/>
                <w:color w:val="000000"/>
              </w:rPr>
            </w:pPr>
            <w:r w:rsidRPr="00275C0D">
              <w:rPr>
                <w:rFonts w:ascii="Arial" w:hAnsi="Arial" w:cs="Arial"/>
                <w:b/>
                <w:color w:val="000000"/>
              </w:rPr>
              <w:t>Total</w:t>
            </w:r>
          </w:p>
        </w:tc>
        <w:tc>
          <w:tcPr>
            <w:tcW w:w="1812" w:type="dxa"/>
            <w:tcBorders>
              <w:bottom w:val="single" w:sz="4" w:space="0" w:color="auto"/>
            </w:tcBorders>
          </w:tcPr>
          <w:p w14:paraId="78D6E81F" w14:textId="5E2EEB9A" w:rsidR="00815500" w:rsidRPr="00275C0D" w:rsidRDefault="00815500" w:rsidP="00815500">
            <w:pPr>
              <w:spacing w:after="0" w:line="240" w:lineRule="auto"/>
              <w:jc w:val="right"/>
              <w:rPr>
                <w:rFonts w:ascii="Arial" w:hAnsi="Arial" w:cs="Arial"/>
                <w:b/>
                <w:bCs/>
              </w:rPr>
            </w:pPr>
            <w:r>
              <w:rPr>
                <w:rFonts w:ascii="Arial" w:hAnsi="Arial" w:cs="Arial"/>
                <w:b/>
                <w:bCs/>
              </w:rPr>
              <w:t>3,687,000</w:t>
            </w:r>
          </w:p>
        </w:tc>
        <w:tc>
          <w:tcPr>
            <w:tcW w:w="1812" w:type="dxa"/>
            <w:tcBorders>
              <w:bottom w:val="single" w:sz="4" w:space="0" w:color="auto"/>
              <w:right w:val="nil"/>
            </w:tcBorders>
          </w:tcPr>
          <w:p w14:paraId="6793DFD3" w14:textId="491158EC" w:rsidR="00815500" w:rsidRPr="00B770D7" w:rsidRDefault="00815500" w:rsidP="00815500">
            <w:pPr>
              <w:spacing w:after="0" w:line="240" w:lineRule="auto"/>
              <w:jc w:val="right"/>
              <w:rPr>
                <w:rFonts w:ascii="Arial" w:hAnsi="Arial" w:cs="Arial"/>
                <w:b/>
                <w:bCs/>
              </w:rPr>
            </w:pPr>
            <w:r>
              <w:rPr>
                <w:rFonts w:ascii="Arial" w:hAnsi="Arial" w:cs="Arial"/>
                <w:b/>
                <w:bCs/>
              </w:rPr>
              <w:t>3,931,465</w:t>
            </w:r>
          </w:p>
        </w:tc>
        <w:tc>
          <w:tcPr>
            <w:tcW w:w="1812" w:type="dxa"/>
            <w:tcBorders>
              <w:top w:val="nil"/>
              <w:left w:val="nil"/>
              <w:bottom w:val="nil"/>
              <w:right w:val="nil"/>
            </w:tcBorders>
            <w:shd w:val="clear" w:color="auto" w:fill="auto"/>
          </w:tcPr>
          <w:p w14:paraId="2E4A312E" w14:textId="398D37BE" w:rsidR="00815500" w:rsidRPr="000F5555" w:rsidRDefault="00815500" w:rsidP="00815500">
            <w:pPr>
              <w:spacing w:after="0" w:line="240" w:lineRule="auto"/>
              <w:jc w:val="right"/>
              <w:rPr>
                <w:rFonts w:ascii="Arial" w:hAnsi="Arial" w:cs="Arial"/>
                <w:b/>
                <w:bCs/>
              </w:rPr>
            </w:pPr>
            <w:r>
              <w:rPr>
                <w:rFonts w:ascii="Arial" w:hAnsi="Arial" w:cs="Arial"/>
                <w:b/>
                <w:bCs/>
              </w:rPr>
              <w:t>3,534,273</w:t>
            </w:r>
          </w:p>
        </w:tc>
        <w:tc>
          <w:tcPr>
            <w:tcW w:w="1812" w:type="dxa"/>
            <w:tcBorders>
              <w:top w:val="nil"/>
              <w:left w:val="nil"/>
              <w:bottom w:val="nil"/>
              <w:right w:val="single" w:sz="4" w:space="0" w:color="auto"/>
            </w:tcBorders>
            <w:shd w:val="clear" w:color="auto" w:fill="auto"/>
          </w:tcPr>
          <w:p w14:paraId="534C3271" w14:textId="7C2FF215" w:rsidR="00815500" w:rsidRDefault="00815500" w:rsidP="00815500">
            <w:pPr>
              <w:spacing w:after="0" w:line="240" w:lineRule="auto"/>
              <w:jc w:val="right"/>
              <w:rPr>
                <w:rFonts w:ascii="Arial" w:hAnsi="Arial" w:cs="Arial"/>
                <w:b/>
                <w:bCs/>
              </w:rPr>
            </w:pPr>
          </w:p>
        </w:tc>
      </w:tr>
      <w:tr w:rsidR="00815500" w:rsidRPr="00275C0D" w14:paraId="35CB4A1D" w14:textId="2D380660" w:rsidTr="00815500">
        <w:tc>
          <w:tcPr>
            <w:tcW w:w="2822" w:type="dxa"/>
            <w:tcBorders>
              <w:top w:val="single" w:sz="4" w:space="0" w:color="auto"/>
              <w:bottom w:val="single" w:sz="4" w:space="0" w:color="auto"/>
              <w:right w:val="single" w:sz="4" w:space="0" w:color="auto"/>
            </w:tcBorders>
            <w:shd w:val="clear" w:color="auto" w:fill="000080"/>
            <w:vAlign w:val="bottom"/>
          </w:tcPr>
          <w:p w14:paraId="7E75CB97" w14:textId="77777777" w:rsidR="00815500" w:rsidRPr="00275C0D" w:rsidRDefault="00815500" w:rsidP="00815500">
            <w:pPr>
              <w:spacing w:after="0" w:line="240" w:lineRule="auto"/>
              <w:jc w:val="left"/>
              <w:rPr>
                <w:rFonts w:ascii="Arial" w:hAnsi="Arial" w:cs="Arial"/>
                <w:b/>
                <w:bCs/>
                <w:color w:val="FFFFFF"/>
              </w:rPr>
            </w:pPr>
            <w:r w:rsidRPr="00275C0D">
              <w:rPr>
                <w:rFonts w:ascii="Arial" w:hAnsi="Arial" w:cs="Arial"/>
                <w:b/>
                <w:bCs/>
                <w:color w:val="FFFFFF"/>
              </w:rPr>
              <w:t>Expenditure</w:t>
            </w:r>
            <w:r>
              <w:rPr>
                <w:rFonts w:ascii="Arial" w:hAnsi="Arial" w:cs="Arial"/>
                <w:b/>
                <w:bCs/>
                <w:color w:val="FFFFFF"/>
              </w:rPr>
              <w:t>s</w:t>
            </w:r>
          </w:p>
        </w:tc>
        <w:tc>
          <w:tcPr>
            <w:tcW w:w="1812" w:type="dxa"/>
            <w:tcBorders>
              <w:top w:val="single" w:sz="4" w:space="0" w:color="auto"/>
              <w:bottom w:val="single" w:sz="4" w:space="0" w:color="auto"/>
              <w:right w:val="single" w:sz="4" w:space="0" w:color="auto"/>
            </w:tcBorders>
            <w:shd w:val="clear" w:color="auto" w:fill="000080"/>
            <w:vAlign w:val="center"/>
          </w:tcPr>
          <w:p w14:paraId="50B03BE9" w14:textId="697CB6DF" w:rsidR="00815500" w:rsidRPr="00275C0D" w:rsidRDefault="00815500" w:rsidP="00815500">
            <w:pPr>
              <w:spacing w:after="0" w:line="240" w:lineRule="auto"/>
              <w:jc w:val="right"/>
              <w:rPr>
                <w:rFonts w:ascii="Arial" w:hAnsi="Arial" w:cs="Arial"/>
                <w:b/>
                <w:bCs/>
                <w:color w:val="FFFFFF"/>
              </w:rPr>
            </w:pPr>
            <w:r>
              <w:rPr>
                <w:rFonts w:ascii="Arial" w:hAnsi="Arial" w:cs="Arial"/>
                <w:b/>
                <w:bCs/>
                <w:color w:val="FFFFFF"/>
              </w:rPr>
              <w:t>FY 2019</w:t>
            </w:r>
          </w:p>
        </w:tc>
        <w:tc>
          <w:tcPr>
            <w:tcW w:w="1812" w:type="dxa"/>
            <w:tcBorders>
              <w:top w:val="single" w:sz="4" w:space="0" w:color="auto"/>
              <w:bottom w:val="single" w:sz="4" w:space="0" w:color="auto"/>
              <w:right w:val="single" w:sz="4" w:space="0" w:color="auto"/>
            </w:tcBorders>
            <w:shd w:val="clear" w:color="auto" w:fill="000080"/>
            <w:vAlign w:val="center"/>
          </w:tcPr>
          <w:p w14:paraId="13F740F9" w14:textId="35366DDB" w:rsidR="00815500" w:rsidRPr="00275C0D" w:rsidRDefault="00815500" w:rsidP="00815500">
            <w:pPr>
              <w:spacing w:after="0" w:line="240" w:lineRule="auto"/>
              <w:jc w:val="right"/>
              <w:rPr>
                <w:rFonts w:ascii="Arial" w:hAnsi="Arial" w:cs="Arial"/>
                <w:b/>
                <w:bCs/>
                <w:color w:val="FFFFFF"/>
              </w:rPr>
            </w:pPr>
            <w:r>
              <w:rPr>
                <w:rFonts w:ascii="Arial" w:hAnsi="Arial" w:cs="Arial"/>
                <w:b/>
                <w:bCs/>
                <w:color w:val="FFFFFF"/>
              </w:rPr>
              <w:t>FY 2020</w:t>
            </w:r>
          </w:p>
        </w:tc>
        <w:tc>
          <w:tcPr>
            <w:tcW w:w="1812" w:type="dxa"/>
            <w:tcBorders>
              <w:top w:val="single" w:sz="4" w:space="0" w:color="auto"/>
              <w:bottom w:val="nil"/>
              <w:right w:val="nil"/>
            </w:tcBorders>
            <w:shd w:val="clear" w:color="auto" w:fill="000080"/>
            <w:vAlign w:val="center"/>
          </w:tcPr>
          <w:p w14:paraId="081052F3" w14:textId="2AF0BC1B" w:rsidR="00815500" w:rsidRPr="00275C0D" w:rsidRDefault="00815500" w:rsidP="00815500">
            <w:pPr>
              <w:spacing w:after="0" w:line="240" w:lineRule="auto"/>
              <w:jc w:val="right"/>
              <w:rPr>
                <w:rFonts w:ascii="Arial" w:hAnsi="Arial" w:cs="Arial"/>
                <w:b/>
                <w:bCs/>
                <w:color w:val="FFFFFF"/>
              </w:rPr>
            </w:pPr>
            <w:r>
              <w:rPr>
                <w:rFonts w:ascii="Arial" w:hAnsi="Arial" w:cs="Arial"/>
                <w:b/>
                <w:bCs/>
                <w:color w:val="FFFFFF"/>
              </w:rPr>
              <w:t>FY 2021</w:t>
            </w:r>
          </w:p>
        </w:tc>
        <w:tc>
          <w:tcPr>
            <w:tcW w:w="1812" w:type="dxa"/>
            <w:tcBorders>
              <w:top w:val="nil"/>
              <w:left w:val="nil"/>
              <w:bottom w:val="nil"/>
              <w:right w:val="single" w:sz="4" w:space="0" w:color="auto"/>
            </w:tcBorders>
            <w:shd w:val="clear" w:color="auto" w:fill="000080"/>
          </w:tcPr>
          <w:p w14:paraId="59595057" w14:textId="1BA84318" w:rsidR="00815500" w:rsidRDefault="00815500" w:rsidP="00815500">
            <w:pPr>
              <w:spacing w:after="0" w:line="240" w:lineRule="auto"/>
              <w:jc w:val="right"/>
              <w:rPr>
                <w:rFonts w:ascii="Arial" w:hAnsi="Arial" w:cs="Arial"/>
                <w:b/>
                <w:bCs/>
                <w:color w:val="FFFFFF"/>
              </w:rPr>
            </w:pPr>
            <w:r>
              <w:rPr>
                <w:rFonts w:ascii="Arial" w:hAnsi="Arial" w:cs="Arial"/>
                <w:b/>
                <w:bCs/>
                <w:color w:val="FFFFFF"/>
              </w:rPr>
              <w:t>FY 2022</w:t>
            </w:r>
          </w:p>
        </w:tc>
      </w:tr>
      <w:tr w:rsidR="00815500" w:rsidRPr="00275C0D" w14:paraId="45E8E80F" w14:textId="526BEDAD" w:rsidTr="00815500">
        <w:tc>
          <w:tcPr>
            <w:tcW w:w="2822" w:type="dxa"/>
            <w:tcBorders>
              <w:top w:val="single" w:sz="4" w:space="0" w:color="auto"/>
            </w:tcBorders>
          </w:tcPr>
          <w:p w14:paraId="52E6FE0B" w14:textId="77777777" w:rsidR="00815500" w:rsidRPr="00275C0D" w:rsidRDefault="00815500" w:rsidP="00815500">
            <w:pPr>
              <w:spacing w:after="0" w:line="240" w:lineRule="auto"/>
              <w:jc w:val="left"/>
              <w:rPr>
                <w:rFonts w:ascii="Arial" w:hAnsi="Arial" w:cs="Arial"/>
              </w:rPr>
            </w:pPr>
            <w:r w:rsidRPr="00275C0D">
              <w:rPr>
                <w:rFonts w:ascii="Arial" w:hAnsi="Arial" w:cs="Arial"/>
              </w:rPr>
              <w:t>Personnel Costs</w:t>
            </w:r>
          </w:p>
        </w:tc>
        <w:tc>
          <w:tcPr>
            <w:tcW w:w="1812" w:type="dxa"/>
            <w:tcBorders>
              <w:top w:val="single" w:sz="4" w:space="0" w:color="auto"/>
            </w:tcBorders>
          </w:tcPr>
          <w:p w14:paraId="6B168185" w14:textId="4F21641A" w:rsidR="00815500" w:rsidRPr="00275C0D" w:rsidRDefault="00815500" w:rsidP="00815500">
            <w:pPr>
              <w:spacing w:after="0" w:line="240" w:lineRule="auto"/>
              <w:jc w:val="right"/>
              <w:rPr>
                <w:rFonts w:ascii="Arial" w:hAnsi="Arial" w:cs="Arial"/>
                <w:color w:val="000000"/>
              </w:rPr>
            </w:pPr>
            <w:r>
              <w:rPr>
                <w:rFonts w:ascii="Arial" w:hAnsi="Arial" w:cs="Arial"/>
              </w:rPr>
              <w:t>1,620,127</w:t>
            </w:r>
          </w:p>
        </w:tc>
        <w:tc>
          <w:tcPr>
            <w:tcW w:w="1812" w:type="dxa"/>
            <w:tcBorders>
              <w:top w:val="single" w:sz="4" w:space="0" w:color="auto"/>
              <w:right w:val="nil"/>
            </w:tcBorders>
          </w:tcPr>
          <w:p w14:paraId="5973A95A" w14:textId="4F0A1768" w:rsidR="00815500" w:rsidRPr="00275C0D" w:rsidRDefault="00815500" w:rsidP="00815500">
            <w:pPr>
              <w:spacing w:after="0" w:line="240" w:lineRule="auto"/>
              <w:jc w:val="right"/>
              <w:rPr>
                <w:rFonts w:ascii="Arial" w:hAnsi="Arial" w:cs="Arial"/>
                <w:color w:val="000000"/>
              </w:rPr>
            </w:pPr>
            <w:r>
              <w:rPr>
                <w:rFonts w:ascii="Arial" w:hAnsi="Arial" w:cs="Arial"/>
              </w:rPr>
              <w:t>1,343,950</w:t>
            </w:r>
          </w:p>
        </w:tc>
        <w:tc>
          <w:tcPr>
            <w:tcW w:w="1812" w:type="dxa"/>
            <w:tcBorders>
              <w:top w:val="nil"/>
              <w:left w:val="nil"/>
              <w:bottom w:val="nil"/>
              <w:right w:val="nil"/>
            </w:tcBorders>
            <w:shd w:val="clear" w:color="auto" w:fill="auto"/>
          </w:tcPr>
          <w:p w14:paraId="02ACDF17" w14:textId="5130C214" w:rsidR="00815500" w:rsidRPr="000F5555" w:rsidRDefault="00815500" w:rsidP="00815500">
            <w:pPr>
              <w:spacing w:after="0" w:line="240" w:lineRule="auto"/>
              <w:jc w:val="right"/>
              <w:rPr>
                <w:rFonts w:ascii="Arial" w:hAnsi="Arial" w:cs="Arial"/>
              </w:rPr>
            </w:pPr>
            <w:r>
              <w:rPr>
                <w:rFonts w:ascii="Arial" w:hAnsi="Arial" w:cs="Arial"/>
              </w:rPr>
              <w:t>1,255,777</w:t>
            </w:r>
          </w:p>
        </w:tc>
        <w:tc>
          <w:tcPr>
            <w:tcW w:w="1812" w:type="dxa"/>
            <w:tcBorders>
              <w:top w:val="nil"/>
              <w:left w:val="nil"/>
              <w:bottom w:val="nil"/>
              <w:right w:val="single" w:sz="4" w:space="0" w:color="auto"/>
            </w:tcBorders>
            <w:shd w:val="clear" w:color="auto" w:fill="auto"/>
          </w:tcPr>
          <w:p w14:paraId="1189D80C" w14:textId="15D0CBC0" w:rsidR="00815500" w:rsidRDefault="00815500" w:rsidP="00815500">
            <w:pPr>
              <w:spacing w:after="0" w:line="240" w:lineRule="auto"/>
              <w:jc w:val="right"/>
              <w:rPr>
                <w:rFonts w:ascii="Arial" w:hAnsi="Arial" w:cs="Arial"/>
              </w:rPr>
            </w:pPr>
          </w:p>
        </w:tc>
      </w:tr>
      <w:tr w:rsidR="00815500" w:rsidRPr="00275C0D" w14:paraId="04BF1C3A" w14:textId="703201CC" w:rsidTr="00815500">
        <w:trPr>
          <w:trHeight w:val="315"/>
        </w:trPr>
        <w:tc>
          <w:tcPr>
            <w:tcW w:w="2822" w:type="dxa"/>
          </w:tcPr>
          <w:p w14:paraId="131B5407" w14:textId="77777777" w:rsidR="00815500" w:rsidRPr="00275C0D" w:rsidRDefault="00815500" w:rsidP="00815500">
            <w:pPr>
              <w:spacing w:after="0" w:line="240" w:lineRule="auto"/>
              <w:jc w:val="left"/>
              <w:rPr>
                <w:rFonts w:ascii="Arial" w:hAnsi="Arial" w:cs="Arial"/>
              </w:rPr>
            </w:pPr>
            <w:r w:rsidRPr="00275C0D">
              <w:rPr>
                <w:rFonts w:ascii="Arial" w:hAnsi="Arial" w:cs="Arial"/>
              </w:rPr>
              <w:t>Operating Expenditures</w:t>
            </w:r>
          </w:p>
        </w:tc>
        <w:tc>
          <w:tcPr>
            <w:tcW w:w="1812" w:type="dxa"/>
          </w:tcPr>
          <w:p w14:paraId="1566AAA1" w14:textId="5692562D" w:rsidR="00815500" w:rsidRPr="00275C0D" w:rsidRDefault="00815500" w:rsidP="00815500">
            <w:pPr>
              <w:spacing w:after="0" w:line="240" w:lineRule="auto"/>
              <w:jc w:val="right"/>
              <w:rPr>
                <w:rFonts w:ascii="Arial" w:hAnsi="Arial" w:cs="Arial"/>
                <w:color w:val="000000"/>
              </w:rPr>
            </w:pPr>
            <w:r>
              <w:rPr>
                <w:rFonts w:ascii="Arial" w:hAnsi="Arial" w:cs="Arial"/>
              </w:rPr>
              <w:t>341,802</w:t>
            </w:r>
          </w:p>
        </w:tc>
        <w:tc>
          <w:tcPr>
            <w:tcW w:w="1812" w:type="dxa"/>
            <w:tcBorders>
              <w:right w:val="nil"/>
            </w:tcBorders>
          </w:tcPr>
          <w:p w14:paraId="1EACA939" w14:textId="4700DF2E" w:rsidR="00815500" w:rsidRPr="00275C0D" w:rsidRDefault="00815500" w:rsidP="00815500">
            <w:pPr>
              <w:spacing w:after="0" w:line="240" w:lineRule="auto"/>
              <w:jc w:val="right"/>
              <w:rPr>
                <w:rFonts w:ascii="Arial" w:hAnsi="Arial" w:cs="Arial"/>
                <w:color w:val="000000"/>
              </w:rPr>
            </w:pPr>
            <w:r>
              <w:rPr>
                <w:rFonts w:ascii="Arial" w:hAnsi="Arial" w:cs="Arial"/>
              </w:rPr>
              <w:t>317,968</w:t>
            </w:r>
          </w:p>
        </w:tc>
        <w:tc>
          <w:tcPr>
            <w:tcW w:w="1812" w:type="dxa"/>
            <w:tcBorders>
              <w:top w:val="nil"/>
              <w:left w:val="nil"/>
              <w:bottom w:val="nil"/>
              <w:right w:val="nil"/>
            </w:tcBorders>
            <w:shd w:val="clear" w:color="auto" w:fill="auto"/>
          </w:tcPr>
          <w:p w14:paraId="1A735C73" w14:textId="077EB198" w:rsidR="00815500" w:rsidRPr="000F5555" w:rsidRDefault="00815500" w:rsidP="00815500">
            <w:pPr>
              <w:spacing w:after="0" w:line="240" w:lineRule="auto"/>
              <w:jc w:val="right"/>
              <w:rPr>
                <w:rFonts w:ascii="Arial" w:hAnsi="Arial" w:cs="Arial"/>
              </w:rPr>
            </w:pPr>
            <w:r>
              <w:rPr>
                <w:rFonts w:ascii="Arial" w:hAnsi="Arial" w:cs="Arial"/>
              </w:rPr>
              <w:t>252,924</w:t>
            </w:r>
          </w:p>
        </w:tc>
        <w:tc>
          <w:tcPr>
            <w:tcW w:w="1812" w:type="dxa"/>
            <w:tcBorders>
              <w:top w:val="nil"/>
              <w:left w:val="nil"/>
              <w:bottom w:val="nil"/>
              <w:right w:val="single" w:sz="4" w:space="0" w:color="auto"/>
            </w:tcBorders>
            <w:shd w:val="clear" w:color="auto" w:fill="auto"/>
          </w:tcPr>
          <w:p w14:paraId="497BED37" w14:textId="38D6846A" w:rsidR="00815500" w:rsidRDefault="00815500" w:rsidP="00815500">
            <w:pPr>
              <w:spacing w:after="0" w:line="240" w:lineRule="auto"/>
              <w:jc w:val="right"/>
              <w:rPr>
                <w:rFonts w:ascii="Arial" w:hAnsi="Arial" w:cs="Arial"/>
              </w:rPr>
            </w:pPr>
          </w:p>
        </w:tc>
      </w:tr>
      <w:tr w:rsidR="00815500" w:rsidRPr="00275C0D" w14:paraId="76FFC832" w14:textId="3248256E" w:rsidTr="00815500">
        <w:tc>
          <w:tcPr>
            <w:tcW w:w="2822" w:type="dxa"/>
          </w:tcPr>
          <w:p w14:paraId="32AA8CE0" w14:textId="77777777" w:rsidR="00815500" w:rsidRPr="00275C0D" w:rsidRDefault="00815500" w:rsidP="00815500">
            <w:pPr>
              <w:spacing w:after="0" w:line="240" w:lineRule="auto"/>
              <w:jc w:val="left"/>
              <w:rPr>
                <w:rFonts w:ascii="Arial" w:hAnsi="Arial" w:cs="Arial"/>
              </w:rPr>
            </w:pPr>
            <w:r w:rsidRPr="00275C0D">
              <w:rPr>
                <w:rFonts w:ascii="Arial" w:hAnsi="Arial" w:cs="Arial"/>
              </w:rPr>
              <w:t>Capital Outlay</w:t>
            </w:r>
          </w:p>
        </w:tc>
        <w:tc>
          <w:tcPr>
            <w:tcW w:w="1812" w:type="dxa"/>
          </w:tcPr>
          <w:p w14:paraId="42E6A589" w14:textId="226FCB71" w:rsidR="00815500" w:rsidRPr="00275C0D" w:rsidRDefault="00815500" w:rsidP="00815500">
            <w:pPr>
              <w:spacing w:after="0" w:line="240" w:lineRule="auto"/>
              <w:jc w:val="right"/>
              <w:rPr>
                <w:rFonts w:ascii="Arial" w:hAnsi="Arial" w:cs="Arial"/>
                <w:color w:val="000000"/>
              </w:rPr>
            </w:pPr>
            <w:r>
              <w:rPr>
                <w:rFonts w:ascii="Arial" w:hAnsi="Arial" w:cs="Arial"/>
              </w:rPr>
              <w:t>3,425</w:t>
            </w:r>
          </w:p>
        </w:tc>
        <w:tc>
          <w:tcPr>
            <w:tcW w:w="1812" w:type="dxa"/>
            <w:tcBorders>
              <w:right w:val="nil"/>
            </w:tcBorders>
          </w:tcPr>
          <w:p w14:paraId="2569542F" w14:textId="35DC82DF" w:rsidR="00815500" w:rsidRPr="00275C0D" w:rsidRDefault="00815500" w:rsidP="00815500">
            <w:pPr>
              <w:spacing w:after="0" w:line="240" w:lineRule="auto"/>
              <w:jc w:val="right"/>
              <w:rPr>
                <w:rFonts w:ascii="Arial" w:hAnsi="Arial" w:cs="Arial"/>
                <w:color w:val="000000"/>
              </w:rPr>
            </w:pPr>
            <w:r>
              <w:rPr>
                <w:rFonts w:ascii="Arial" w:hAnsi="Arial" w:cs="Arial"/>
              </w:rPr>
              <w:t>0</w:t>
            </w:r>
          </w:p>
        </w:tc>
        <w:tc>
          <w:tcPr>
            <w:tcW w:w="1812" w:type="dxa"/>
            <w:tcBorders>
              <w:top w:val="nil"/>
              <w:left w:val="nil"/>
              <w:bottom w:val="nil"/>
              <w:right w:val="nil"/>
            </w:tcBorders>
            <w:shd w:val="clear" w:color="auto" w:fill="auto"/>
          </w:tcPr>
          <w:p w14:paraId="53EB42DE" w14:textId="6795702A" w:rsidR="00815500" w:rsidRPr="000F5555" w:rsidRDefault="00815500" w:rsidP="00815500">
            <w:pPr>
              <w:spacing w:after="0" w:line="240" w:lineRule="auto"/>
              <w:jc w:val="right"/>
              <w:rPr>
                <w:rFonts w:ascii="Arial" w:hAnsi="Arial" w:cs="Arial"/>
              </w:rPr>
            </w:pPr>
            <w:r>
              <w:rPr>
                <w:rFonts w:ascii="Arial" w:hAnsi="Arial" w:cs="Arial"/>
              </w:rPr>
              <w:t>0</w:t>
            </w:r>
          </w:p>
        </w:tc>
        <w:tc>
          <w:tcPr>
            <w:tcW w:w="1812" w:type="dxa"/>
            <w:tcBorders>
              <w:top w:val="nil"/>
              <w:left w:val="nil"/>
              <w:bottom w:val="nil"/>
              <w:right w:val="single" w:sz="4" w:space="0" w:color="auto"/>
            </w:tcBorders>
            <w:shd w:val="clear" w:color="auto" w:fill="auto"/>
          </w:tcPr>
          <w:p w14:paraId="14D0CD9F" w14:textId="54879AB3" w:rsidR="00815500" w:rsidRDefault="00815500" w:rsidP="00815500">
            <w:pPr>
              <w:spacing w:after="0" w:line="240" w:lineRule="auto"/>
              <w:jc w:val="right"/>
              <w:rPr>
                <w:rFonts w:ascii="Arial" w:hAnsi="Arial" w:cs="Arial"/>
              </w:rPr>
            </w:pPr>
          </w:p>
        </w:tc>
      </w:tr>
      <w:tr w:rsidR="00815500" w:rsidRPr="00275C0D" w14:paraId="314F5ED2" w14:textId="296D0C61" w:rsidTr="00815500">
        <w:tc>
          <w:tcPr>
            <w:tcW w:w="2822" w:type="dxa"/>
          </w:tcPr>
          <w:p w14:paraId="4DB01E59" w14:textId="77777777" w:rsidR="00815500" w:rsidRPr="00275C0D" w:rsidRDefault="00815500" w:rsidP="00815500">
            <w:pPr>
              <w:spacing w:after="0" w:line="240" w:lineRule="auto"/>
              <w:jc w:val="left"/>
              <w:rPr>
                <w:rFonts w:ascii="Arial" w:hAnsi="Arial" w:cs="Arial"/>
              </w:rPr>
            </w:pPr>
            <w:r w:rsidRPr="00275C0D">
              <w:rPr>
                <w:rFonts w:ascii="Arial" w:hAnsi="Arial" w:cs="Arial"/>
              </w:rPr>
              <w:t>Trustee/Benefit Payments</w:t>
            </w:r>
          </w:p>
        </w:tc>
        <w:tc>
          <w:tcPr>
            <w:tcW w:w="1812" w:type="dxa"/>
          </w:tcPr>
          <w:p w14:paraId="059C4CE9" w14:textId="6AFCDC36" w:rsidR="00815500" w:rsidRPr="00275C0D" w:rsidRDefault="00815500" w:rsidP="00815500">
            <w:pPr>
              <w:spacing w:after="0" w:line="240" w:lineRule="auto"/>
              <w:jc w:val="right"/>
              <w:rPr>
                <w:rFonts w:ascii="Arial" w:hAnsi="Arial" w:cs="Arial"/>
                <w:color w:val="000000"/>
              </w:rPr>
            </w:pPr>
            <w:r>
              <w:rPr>
                <w:rFonts w:ascii="Arial" w:hAnsi="Arial" w:cs="Arial"/>
              </w:rPr>
              <w:t>1,253,200</w:t>
            </w:r>
          </w:p>
        </w:tc>
        <w:tc>
          <w:tcPr>
            <w:tcW w:w="1812" w:type="dxa"/>
            <w:tcBorders>
              <w:right w:val="nil"/>
            </w:tcBorders>
          </w:tcPr>
          <w:p w14:paraId="583F2ECE" w14:textId="01990579" w:rsidR="00815500" w:rsidRPr="00275C0D" w:rsidRDefault="00815500" w:rsidP="00815500">
            <w:pPr>
              <w:spacing w:after="0" w:line="240" w:lineRule="auto"/>
              <w:jc w:val="right"/>
              <w:rPr>
                <w:rFonts w:ascii="Arial" w:hAnsi="Arial" w:cs="Arial"/>
                <w:color w:val="000000"/>
              </w:rPr>
            </w:pPr>
            <w:r>
              <w:rPr>
                <w:rFonts w:ascii="Arial" w:hAnsi="Arial" w:cs="Arial"/>
              </w:rPr>
              <w:t>1,240,700</w:t>
            </w:r>
          </w:p>
        </w:tc>
        <w:tc>
          <w:tcPr>
            <w:tcW w:w="1812" w:type="dxa"/>
            <w:tcBorders>
              <w:top w:val="nil"/>
              <w:left w:val="nil"/>
              <w:bottom w:val="nil"/>
              <w:right w:val="nil"/>
            </w:tcBorders>
            <w:shd w:val="clear" w:color="auto" w:fill="auto"/>
          </w:tcPr>
          <w:p w14:paraId="788923A8" w14:textId="66739E30" w:rsidR="00815500" w:rsidRPr="000F5555" w:rsidRDefault="00815500" w:rsidP="00815500">
            <w:pPr>
              <w:spacing w:after="0" w:line="240" w:lineRule="auto"/>
              <w:jc w:val="right"/>
              <w:rPr>
                <w:rFonts w:ascii="Arial" w:hAnsi="Arial" w:cs="Arial"/>
              </w:rPr>
            </w:pPr>
            <w:r>
              <w:rPr>
                <w:rFonts w:ascii="Arial" w:hAnsi="Arial" w:cs="Arial"/>
              </w:rPr>
              <w:t>1,166,700</w:t>
            </w:r>
          </w:p>
        </w:tc>
        <w:tc>
          <w:tcPr>
            <w:tcW w:w="1812" w:type="dxa"/>
            <w:tcBorders>
              <w:top w:val="nil"/>
              <w:left w:val="nil"/>
              <w:bottom w:val="nil"/>
              <w:right w:val="single" w:sz="4" w:space="0" w:color="auto"/>
            </w:tcBorders>
            <w:shd w:val="clear" w:color="auto" w:fill="auto"/>
          </w:tcPr>
          <w:p w14:paraId="5780A0E1" w14:textId="450E10E7" w:rsidR="00815500" w:rsidRDefault="00815500" w:rsidP="00815500">
            <w:pPr>
              <w:spacing w:after="0" w:line="240" w:lineRule="auto"/>
              <w:jc w:val="right"/>
              <w:rPr>
                <w:rFonts w:ascii="Arial" w:hAnsi="Arial" w:cs="Arial"/>
              </w:rPr>
            </w:pPr>
          </w:p>
        </w:tc>
      </w:tr>
      <w:tr w:rsidR="00815500" w:rsidRPr="00275C0D" w14:paraId="028D1442" w14:textId="7CA8C80D" w:rsidTr="00815500">
        <w:trPr>
          <w:trHeight w:val="225"/>
        </w:trPr>
        <w:tc>
          <w:tcPr>
            <w:tcW w:w="2822" w:type="dxa"/>
          </w:tcPr>
          <w:p w14:paraId="4CF57761" w14:textId="75ABB37C" w:rsidR="00815500" w:rsidRPr="00275C0D" w:rsidRDefault="00815500" w:rsidP="00815500">
            <w:pPr>
              <w:spacing w:after="0" w:line="240" w:lineRule="auto"/>
              <w:ind w:left="144" w:hanging="144"/>
              <w:jc w:val="left"/>
              <w:rPr>
                <w:rFonts w:ascii="Arial" w:hAnsi="Arial" w:cs="Arial"/>
              </w:rPr>
            </w:pPr>
            <w:r w:rsidRPr="00275C0D">
              <w:rPr>
                <w:rFonts w:ascii="Arial" w:hAnsi="Arial" w:cs="Arial"/>
              </w:rPr>
              <w:t xml:space="preserve">RCRDP Loan </w:t>
            </w:r>
            <w:r>
              <w:rPr>
                <w:rFonts w:ascii="Arial" w:hAnsi="Arial" w:cs="Arial"/>
              </w:rPr>
              <w:t xml:space="preserve">  </w:t>
            </w:r>
            <w:r w:rsidRPr="00275C0D">
              <w:rPr>
                <w:rFonts w:ascii="Arial" w:hAnsi="Arial" w:cs="Arial"/>
              </w:rPr>
              <w:t>Disbursements</w:t>
            </w:r>
          </w:p>
        </w:tc>
        <w:tc>
          <w:tcPr>
            <w:tcW w:w="1812" w:type="dxa"/>
          </w:tcPr>
          <w:p w14:paraId="5E5B4796" w14:textId="7C889038" w:rsidR="00815500" w:rsidRPr="00275C0D" w:rsidRDefault="00815500" w:rsidP="00815500">
            <w:pPr>
              <w:spacing w:after="0" w:line="240" w:lineRule="auto"/>
              <w:jc w:val="right"/>
              <w:rPr>
                <w:rFonts w:ascii="Arial" w:hAnsi="Arial" w:cs="Arial"/>
                <w:color w:val="000000"/>
              </w:rPr>
            </w:pPr>
            <w:r>
              <w:rPr>
                <w:rFonts w:ascii="Arial" w:hAnsi="Arial" w:cs="Arial"/>
              </w:rPr>
              <w:t>305,800</w:t>
            </w:r>
          </w:p>
        </w:tc>
        <w:tc>
          <w:tcPr>
            <w:tcW w:w="1812" w:type="dxa"/>
            <w:tcBorders>
              <w:right w:val="nil"/>
            </w:tcBorders>
          </w:tcPr>
          <w:p w14:paraId="6ED63249" w14:textId="1E11B885" w:rsidR="00815500" w:rsidRPr="00275C0D" w:rsidRDefault="00815500" w:rsidP="00815500">
            <w:pPr>
              <w:spacing w:after="0" w:line="240" w:lineRule="auto"/>
              <w:jc w:val="right"/>
              <w:rPr>
                <w:rFonts w:ascii="Arial" w:hAnsi="Arial" w:cs="Arial"/>
                <w:color w:val="000000"/>
              </w:rPr>
            </w:pPr>
            <w:r>
              <w:rPr>
                <w:rFonts w:ascii="Arial" w:hAnsi="Arial" w:cs="Arial"/>
              </w:rPr>
              <w:t>486,077</w:t>
            </w:r>
          </w:p>
        </w:tc>
        <w:tc>
          <w:tcPr>
            <w:tcW w:w="1812" w:type="dxa"/>
            <w:tcBorders>
              <w:top w:val="nil"/>
              <w:left w:val="nil"/>
              <w:bottom w:val="nil"/>
              <w:right w:val="nil"/>
            </w:tcBorders>
            <w:shd w:val="clear" w:color="auto" w:fill="auto"/>
          </w:tcPr>
          <w:p w14:paraId="7FF19CF3" w14:textId="28E089AE" w:rsidR="00815500" w:rsidRPr="000F5555" w:rsidRDefault="00815500" w:rsidP="00815500">
            <w:pPr>
              <w:spacing w:after="0" w:line="240" w:lineRule="auto"/>
              <w:jc w:val="right"/>
              <w:rPr>
                <w:rFonts w:ascii="Arial" w:hAnsi="Arial" w:cs="Arial"/>
              </w:rPr>
            </w:pPr>
            <w:r>
              <w:rPr>
                <w:rFonts w:ascii="Arial" w:hAnsi="Arial" w:cs="Arial"/>
              </w:rPr>
              <w:t>349,169</w:t>
            </w:r>
          </w:p>
        </w:tc>
        <w:tc>
          <w:tcPr>
            <w:tcW w:w="1812" w:type="dxa"/>
            <w:tcBorders>
              <w:top w:val="nil"/>
              <w:left w:val="nil"/>
              <w:bottom w:val="nil"/>
              <w:right w:val="single" w:sz="4" w:space="0" w:color="auto"/>
            </w:tcBorders>
            <w:shd w:val="clear" w:color="auto" w:fill="auto"/>
          </w:tcPr>
          <w:p w14:paraId="720FA5A3" w14:textId="06D8A1BD" w:rsidR="00815500" w:rsidRDefault="00815500" w:rsidP="00815500">
            <w:pPr>
              <w:spacing w:after="0" w:line="240" w:lineRule="auto"/>
              <w:jc w:val="right"/>
              <w:rPr>
                <w:rFonts w:ascii="Arial" w:hAnsi="Arial" w:cs="Arial"/>
              </w:rPr>
            </w:pPr>
          </w:p>
        </w:tc>
      </w:tr>
      <w:tr w:rsidR="00815500" w:rsidRPr="00275C0D" w14:paraId="66E4F732" w14:textId="5D52556D" w:rsidTr="00815500">
        <w:trPr>
          <w:trHeight w:val="228"/>
        </w:trPr>
        <w:tc>
          <w:tcPr>
            <w:tcW w:w="2822" w:type="dxa"/>
            <w:vMerge w:val="restart"/>
          </w:tcPr>
          <w:p w14:paraId="678B5B57" w14:textId="77777777" w:rsidR="00815500" w:rsidRDefault="00815500" w:rsidP="00815500">
            <w:pPr>
              <w:spacing w:after="0" w:line="240" w:lineRule="auto"/>
              <w:jc w:val="left"/>
              <w:rPr>
                <w:rFonts w:ascii="Arial" w:hAnsi="Arial" w:cs="Arial"/>
              </w:rPr>
            </w:pPr>
            <w:r w:rsidRPr="00275C0D">
              <w:rPr>
                <w:rFonts w:ascii="Arial" w:hAnsi="Arial" w:cs="Arial"/>
              </w:rPr>
              <w:t>DEQ Loan</w:t>
            </w:r>
          </w:p>
          <w:p w14:paraId="794ECC04" w14:textId="0DDF94D9" w:rsidR="00815500" w:rsidRPr="00275C0D" w:rsidRDefault="00815500" w:rsidP="00815500">
            <w:pPr>
              <w:spacing w:after="0" w:line="240" w:lineRule="auto"/>
              <w:jc w:val="left"/>
              <w:rPr>
                <w:rFonts w:ascii="Arial" w:hAnsi="Arial" w:cs="Arial"/>
              </w:rPr>
            </w:pPr>
            <w:r>
              <w:rPr>
                <w:rFonts w:ascii="Arial" w:hAnsi="Arial" w:cs="Arial"/>
              </w:rPr>
              <w:t>Federal Grant Funds</w:t>
            </w:r>
          </w:p>
        </w:tc>
        <w:tc>
          <w:tcPr>
            <w:tcW w:w="1812" w:type="dxa"/>
            <w:vMerge w:val="restart"/>
          </w:tcPr>
          <w:p w14:paraId="490E9700" w14:textId="77777777" w:rsidR="00815500" w:rsidRPr="004623BB" w:rsidRDefault="00815500" w:rsidP="00815500">
            <w:pPr>
              <w:spacing w:after="0" w:line="240" w:lineRule="auto"/>
              <w:jc w:val="right"/>
              <w:rPr>
                <w:rFonts w:ascii="Arial" w:hAnsi="Arial" w:cs="Arial"/>
              </w:rPr>
            </w:pPr>
            <w:r w:rsidRPr="004623BB">
              <w:rPr>
                <w:rFonts w:ascii="Arial" w:hAnsi="Arial" w:cs="Arial"/>
              </w:rPr>
              <w:t>104,700</w:t>
            </w:r>
          </w:p>
          <w:p w14:paraId="5A53636E" w14:textId="4FC3BD15" w:rsidR="00815500" w:rsidRPr="00275C0D" w:rsidRDefault="00815500" w:rsidP="00815500">
            <w:pPr>
              <w:spacing w:after="0" w:line="240" w:lineRule="auto"/>
              <w:jc w:val="right"/>
              <w:rPr>
                <w:rFonts w:ascii="Arial" w:hAnsi="Arial" w:cs="Arial"/>
                <w:color w:val="000000"/>
                <w:u w:val="single"/>
              </w:rPr>
            </w:pPr>
            <w:r>
              <w:rPr>
                <w:rFonts w:ascii="Arial" w:hAnsi="Arial" w:cs="Arial"/>
                <w:u w:val="single"/>
              </w:rPr>
              <w:t>270,000</w:t>
            </w:r>
          </w:p>
        </w:tc>
        <w:tc>
          <w:tcPr>
            <w:tcW w:w="1812" w:type="dxa"/>
            <w:vMerge w:val="restart"/>
            <w:tcBorders>
              <w:right w:val="nil"/>
            </w:tcBorders>
          </w:tcPr>
          <w:p w14:paraId="23399F8E" w14:textId="77777777" w:rsidR="00815500" w:rsidRPr="000F5555" w:rsidRDefault="00815500" w:rsidP="00815500">
            <w:pPr>
              <w:spacing w:after="0" w:line="240" w:lineRule="auto"/>
              <w:jc w:val="right"/>
              <w:rPr>
                <w:rFonts w:ascii="Arial" w:hAnsi="Arial" w:cs="Arial"/>
                <w:u w:val="single"/>
              </w:rPr>
            </w:pPr>
            <w:r>
              <w:rPr>
                <w:rFonts w:ascii="Arial" w:hAnsi="Arial" w:cs="Arial"/>
              </w:rPr>
              <w:t>134,800</w:t>
            </w:r>
          </w:p>
          <w:p w14:paraId="4C1A5857" w14:textId="74AAC4A7" w:rsidR="00815500" w:rsidRPr="00275C0D" w:rsidRDefault="00815500" w:rsidP="00815500">
            <w:pPr>
              <w:spacing w:after="0" w:line="240" w:lineRule="auto"/>
              <w:jc w:val="right"/>
              <w:rPr>
                <w:rFonts w:ascii="Arial" w:hAnsi="Arial" w:cs="Arial"/>
                <w:color w:val="000000"/>
                <w:u w:val="single"/>
              </w:rPr>
            </w:pPr>
            <w:r w:rsidRPr="00D968B5">
              <w:rPr>
                <w:rFonts w:ascii="Arial" w:hAnsi="Arial" w:cs="Arial"/>
                <w:u w:val="single"/>
              </w:rPr>
              <w:t>179,881</w:t>
            </w:r>
          </w:p>
        </w:tc>
        <w:tc>
          <w:tcPr>
            <w:tcW w:w="1812" w:type="dxa"/>
            <w:vMerge w:val="restart"/>
            <w:tcBorders>
              <w:top w:val="nil"/>
              <w:left w:val="nil"/>
              <w:bottom w:val="nil"/>
              <w:right w:val="nil"/>
            </w:tcBorders>
            <w:shd w:val="clear" w:color="auto" w:fill="auto"/>
          </w:tcPr>
          <w:p w14:paraId="0B70C380" w14:textId="77777777" w:rsidR="00815500" w:rsidRPr="000F5555" w:rsidRDefault="00815500" w:rsidP="00815500">
            <w:pPr>
              <w:spacing w:after="0" w:line="240" w:lineRule="auto"/>
              <w:jc w:val="right"/>
              <w:rPr>
                <w:rFonts w:ascii="Arial" w:hAnsi="Arial" w:cs="Arial"/>
                <w:u w:val="single"/>
              </w:rPr>
            </w:pPr>
            <w:r>
              <w:rPr>
                <w:rFonts w:ascii="Arial" w:hAnsi="Arial" w:cs="Arial"/>
              </w:rPr>
              <w:t>79,147</w:t>
            </w:r>
          </w:p>
          <w:p w14:paraId="5EF59D74" w14:textId="0008C604" w:rsidR="00815500" w:rsidRPr="000F5555" w:rsidRDefault="00815500" w:rsidP="00815500">
            <w:pPr>
              <w:spacing w:after="0" w:line="240" w:lineRule="auto"/>
              <w:jc w:val="right"/>
              <w:rPr>
                <w:rFonts w:ascii="Arial" w:hAnsi="Arial" w:cs="Arial"/>
                <w:u w:val="single"/>
              </w:rPr>
            </w:pPr>
            <w:r>
              <w:rPr>
                <w:rFonts w:ascii="Arial" w:hAnsi="Arial" w:cs="Arial"/>
                <w:u w:val="single"/>
              </w:rPr>
              <w:t>0</w:t>
            </w:r>
          </w:p>
        </w:tc>
        <w:tc>
          <w:tcPr>
            <w:tcW w:w="1812" w:type="dxa"/>
            <w:tcBorders>
              <w:top w:val="nil"/>
              <w:left w:val="nil"/>
              <w:bottom w:val="nil"/>
              <w:right w:val="single" w:sz="4" w:space="0" w:color="auto"/>
            </w:tcBorders>
            <w:shd w:val="clear" w:color="auto" w:fill="auto"/>
          </w:tcPr>
          <w:p w14:paraId="3AA41023" w14:textId="50CA5F09" w:rsidR="00815500" w:rsidRPr="004623BB" w:rsidRDefault="00815500" w:rsidP="00815500">
            <w:pPr>
              <w:spacing w:after="0" w:line="240" w:lineRule="auto"/>
              <w:jc w:val="right"/>
              <w:rPr>
                <w:rFonts w:ascii="Arial" w:hAnsi="Arial" w:cs="Arial"/>
              </w:rPr>
            </w:pPr>
          </w:p>
        </w:tc>
      </w:tr>
      <w:tr w:rsidR="00815500" w:rsidRPr="00275C0D" w14:paraId="0FEB01E1" w14:textId="77777777" w:rsidTr="00815500">
        <w:trPr>
          <w:trHeight w:val="228"/>
        </w:trPr>
        <w:tc>
          <w:tcPr>
            <w:tcW w:w="2822" w:type="dxa"/>
            <w:vMerge/>
          </w:tcPr>
          <w:p w14:paraId="2C396EC0" w14:textId="77777777" w:rsidR="00815500" w:rsidRPr="00275C0D" w:rsidRDefault="00815500" w:rsidP="00815500">
            <w:pPr>
              <w:spacing w:after="0" w:line="240" w:lineRule="auto"/>
              <w:jc w:val="left"/>
              <w:rPr>
                <w:rFonts w:ascii="Arial" w:hAnsi="Arial" w:cs="Arial"/>
              </w:rPr>
            </w:pPr>
          </w:p>
        </w:tc>
        <w:tc>
          <w:tcPr>
            <w:tcW w:w="1812" w:type="dxa"/>
            <w:vMerge/>
          </w:tcPr>
          <w:p w14:paraId="325A7AC4" w14:textId="77777777" w:rsidR="00815500" w:rsidRDefault="00815500" w:rsidP="00815500">
            <w:pPr>
              <w:spacing w:after="0" w:line="240" w:lineRule="auto"/>
              <w:jc w:val="right"/>
              <w:rPr>
                <w:rFonts w:ascii="Arial" w:hAnsi="Arial" w:cs="Arial"/>
                <w:color w:val="000000"/>
                <w:u w:val="single"/>
              </w:rPr>
            </w:pPr>
          </w:p>
        </w:tc>
        <w:tc>
          <w:tcPr>
            <w:tcW w:w="1812" w:type="dxa"/>
            <w:vMerge/>
            <w:tcBorders>
              <w:right w:val="nil"/>
            </w:tcBorders>
          </w:tcPr>
          <w:p w14:paraId="542481D3" w14:textId="77777777" w:rsidR="00815500" w:rsidRPr="000F5555" w:rsidRDefault="00815500" w:rsidP="00815500">
            <w:pPr>
              <w:spacing w:after="0" w:line="240" w:lineRule="auto"/>
              <w:jc w:val="right"/>
              <w:rPr>
                <w:rFonts w:ascii="Arial" w:hAnsi="Arial" w:cs="Arial"/>
              </w:rPr>
            </w:pPr>
          </w:p>
        </w:tc>
        <w:tc>
          <w:tcPr>
            <w:tcW w:w="1812" w:type="dxa"/>
            <w:vMerge/>
            <w:tcBorders>
              <w:top w:val="nil"/>
              <w:left w:val="nil"/>
              <w:bottom w:val="nil"/>
              <w:right w:val="nil"/>
            </w:tcBorders>
            <w:shd w:val="clear" w:color="auto" w:fill="auto"/>
          </w:tcPr>
          <w:p w14:paraId="17956694" w14:textId="77777777" w:rsidR="00815500" w:rsidRPr="004623BB" w:rsidRDefault="00815500" w:rsidP="00815500">
            <w:pPr>
              <w:spacing w:after="0" w:line="240" w:lineRule="auto"/>
              <w:jc w:val="right"/>
              <w:rPr>
                <w:rFonts w:ascii="Arial" w:hAnsi="Arial" w:cs="Arial"/>
              </w:rPr>
            </w:pPr>
          </w:p>
        </w:tc>
        <w:tc>
          <w:tcPr>
            <w:tcW w:w="1812" w:type="dxa"/>
            <w:tcBorders>
              <w:top w:val="nil"/>
              <w:left w:val="nil"/>
              <w:bottom w:val="nil"/>
              <w:right w:val="single" w:sz="4" w:space="0" w:color="auto"/>
            </w:tcBorders>
            <w:shd w:val="clear" w:color="auto" w:fill="auto"/>
          </w:tcPr>
          <w:p w14:paraId="598CF6F5" w14:textId="248A2927" w:rsidR="00815500" w:rsidRPr="00D968B5" w:rsidRDefault="00815500" w:rsidP="00815500">
            <w:pPr>
              <w:spacing w:after="0" w:line="240" w:lineRule="auto"/>
              <w:jc w:val="right"/>
              <w:rPr>
                <w:rFonts w:ascii="Arial" w:hAnsi="Arial" w:cs="Arial"/>
                <w:u w:val="single"/>
              </w:rPr>
            </w:pPr>
          </w:p>
        </w:tc>
      </w:tr>
      <w:tr w:rsidR="00815500" w:rsidRPr="006B1752" w14:paraId="2BA30A8B" w14:textId="430BEAE0" w:rsidTr="002A0417">
        <w:trPr>
          <w:trHeight w:val="90"/>
        </w:trPr>
        <w:tc>
          <w:tcPr>
            <w:tcW w:w="2822" w:type="dxa"/>
          </w:tcPr>
          <w:p w14:paraId="78EC1446" w14:textId="77777777" w:rsidR="00815500" w:rsidRPr="00275C0D" w:rsidRDefault="00815500" w:rsidP="00815500">
            <w:pPr>
              <w:spacing w:after="0" w:line="240" w:lineRule="auto"/>
              <w:ind w:left="240"/>
              <w:jc w:val="right"/>
              <w:rPr>
                <w:rFonts w:ascii="Arial" w:hAnsi="Arial" w:cs="Arial"/>
                <w:b/>
                <w:bCs/>
              </w:rPr>
            </w:pPr>
            <w:r w:rsidRPr="00275C0D">
              <w:rPr>
                <w:rFonts w:ascii="Arial" w:hAnsi="Arial" w:cs="Arial"/>
                <w:b/>
                <w:bCs/>
              </w:rPr>
              <w:t>Total</w:t>
            </w:r>
          </w:p>
        </w:tc>
        <w:tc>
          <w:tcPr>
            <w:tcW w:w="1812" w:type="dxa"/>
          </w:tcPr>
          <w:p w14:paraId="439022D5" w14:textId="6BA149FD" w:rsidR="00815500" w:rsidRPr="00275C0D" w:rsidRDefault="00815500" w:rsidP="00815500">
            <w:pPr>
              <w:spacing w:after="0" w:line="240" w:lineRule="auto"/>
              <w:jc w:val="right"/>
              <w:rPr>
                <w:rFonts w:ascii="Arial" w:hAnsi="Arial" w:cs="Arial"/>
                <w:b/>
                <w:bCs/>
                <w:color w:val="000000"/>
              </w:rPr>
            </w:pPr>
            <w:r>
              <w:rPr>
                <w:rFonts w:ascii="Arial" w:hAnsi="Arial" w:cs="Arial"/>
                <w:b/>
                <w:bCs/>
              </w:rPr>
              <w:t>3,899,054</w:t>
            </w:r>
          </w:p>
        </w:tc>
        <w:tc>
          <w:tcPr>
            <w:tcW w:w="1812" w:type="dxa"/>
          </w:tcPr>
          <w:p w14:paraId="0B950BE4" w14:textId="25A05424" w:rsidR="00815500" w:rsidRPr="00275C0D" w:rsidRDefault="00815500" w:rsidP="00815500">
            <w:pPr>
              <w:spacing w:after="0" w:line="240" w:lineRule="auto"/>
              <w:jc w:val="right"/>
              <w:rPr>
                <w:rFonts w:ascii="Arial" w:hAnsi="Arial" w:cs="Arial"/>
                <w:b/>
                <w:bCs/>
                <w:color w:val="000000"/>
              </w:rPr>
            </w:pPr>
            <w:r>
              <w:rPr>
                <w:rFonts w:ascii="Arial" w:hAnsi="Arial" w:cs="Arial"/>
                <w:b/>
                <w:bCs/>
              </w:rPr>
              <w:t>3,703,376</w:t>
            </w:r>
          </w:p>
        </w:tc>
        <w:tc>
          <w:tcPr>
            <w:tcW w:w="1812" w:type="dxa"/>
            <w:tcBorders>
              <w:top w:val="nil"/>
            </w:tcBorders>
            <w:shd w:val="clear" w:color="auto" w:fill="auto"/>
          </w:tcPr>
          <w:p w14:paraId="13D2BCD7" w14:textId="12C8B97B" w:rsidR="00815500" w:rsidRPr="000F5555" w:rsidRDefault="00815500" w:rsidP="00815500">
            <w:pPr>
              <w:spacing w:after="0" w:line="240" w:lineRule="auto"/>
              <w:jc w:val="right"/>
              <w:rPr>
                <w:rFonts w:ascii="Arial" w:hAnsi="Arial" w:cs="Arial"/>
                <w:b/>
                <w:bCs/>
              </w:rPr>
            </w:pPr>
            <w:r>
              <w:rPr>
                <w:rFonts w:ascii="Arial" w:hAnsi="Arial" w:cs="Arial"/>
                <w:b/>
                <w:bCs/>
              </w:rPr>
              <w:t>3,103,717</w:t>
            </w:r>
          </w:p>
        </w:tc>
        <w:tc>
          <w:tcPr>
            <w:tcW w:w="1812" w:type="dxa"/>
            <w:tcBorders>
              <w:top w:val="nil"/>
            </w:tcBorders>
            <w:shd w:val="clear" w:color="auto" w:fill="auto"/>
          </w:tcPr>
          <w:p w14:paraId="3B3E7D40" w14:textId="635984F3" w:rsidR="00815500" w:rsidRDefault="00815500" w:rsidP="00815500">
            <w:pPr>
              <w:spacing w:after="0" w:line="240" w:lineRule="auto"/>
              <w:jc w:val="right"/>
              <w:rPr>
                <w:rFonts w:ascii="Arial" w:hAnsi="Arial" w:cs="Arial"/>
                <w:b/>
                <w:bCs/>
              </w:rPr>
            </w:pPr>
          </w:p>
        </w:tc>
      </w:tr>
    </w:tbl>
    <w:p w14:paraId="236A01DC" w14:textId="77777777" w:rsidR="00256C69" w:rsidRDefault="00201947" w:rsidP="00414CC4">
      <w:pPr>
        <w:spacing w:line="240" w:lineRule="auto"/>
        <w:rPr>
          <w:rFonts w:ascii="Arial" w:hAnsi="Arial" w:cs="Arial"/>
          <w:i/>
        </w:rPr>
      </w:pPr>
      <w:r w:rsidRPr="00894934">
        <w:rPr>
          <w:rFonts w:ascii="Arial" w:hAnsi="Arial" w:cs="Arial"/>
        </w:rPr>
        <w:t xml:space="preserve">* </w:t>
      </w:r>
      <w:r w:rsidR="00AA5AC5" w:rsidRPr="00894934">
        <w:rPr>
          <w:rFonts w:ascii="Arial" w:hAnsi="Arial" w:cs="Arial"/>
          <w:i/>
        </w:rPr>
        <w:t>Indicates</w:t>
      </w:r>
      <w:r w:rsidRPr="00894934">
        <w:rPr>
          <w:rFonts w:ascii="Arial" w:hAnsi="Arial" w:cs="Arial"/>
          <w:i/>
        </w:rPr>
        <w:t xml:space="preserve"> where numbers have been updated to correct prior year errors</w:t>
      </w:r>
    </w:p>
    <w:tbl>
      <w:tblPr>
        <w:tblW w:w="10491" w:type="dxa"/>
        <w:tblLook w:val="04A0" w:firstRow="1" w:lastRow="0" w:firstColumn="1" w:lastColumn="0" w:noHBand="0" w:noVBand="1"/>
      </w:tblPr>
      <w:tblGrid>
        <w:gridCol w:w="6120"/>
        <w:gridCol w:w="1080"/>
        <w:gridCol w:w="1080"/>
        <w:gridCol w:w="1057"/>
        <w:gridCol w:w="1154"/>
      </w:tblGrid>
      <w:tr w:rsidR="007B053B" w:rsidRPr="007B053B" w14:paraId="66FBE1DD" w14:textId="77777777" w:rsidTr="00256C69">
        <w:trPr>
          <w:trHeight w:val="390"/>
        </w:trPr>
        <w:tc>
          <w:tcPr>
            <w:tcW w:w="10491" w:type="dxa"/>
            <w:gridSpan w:val="5"/>
            <w:tcBorders>
              <w:top w:val="nil"/>
              <w:left w:val="nil"/>
              <w:bottom w:val="single" w:sz="8" w:space="0" w:color="auto"/>
              <w:right w:val="nil"/>
            </w:tcBorders>
            <w:shd w:val="clear" w:color="auto" w:fill="auto"/>
            <w:noWrap/>
            <w:vAlign w:val="bottom"/>
            <w:hideMark/>
          </w:tcPr>
          <w:p w14:paraId="1DE7F703" w14:textId="05ACF3B8" w:rsidR="007B053B" w:rsidRPr="007B053B" w:rsidRDefault="007B053B" w:rsidP="007B053B">
            <w:pPr>
              <w:spacing w:after="0" w:line="240" w:lineRule="auto"/>
              <w:jc w:val="left"/>
              <w:rPr>
                <w:rFonts w:ascii="Arial" w:eastAsia="Times New Roman" w:hAnsi="Arial" w:cs="Arial"/>
                <w:b/>
                <w:bCs/>
                <w:color w:val="000000"/>
                <w:sz w:val="24"/>
                <w:szCs w:val="24"/>
              </w:rPr>
            </w:pPr>
            <w:r w:rsidRPr="007B053B">
              <w:rPr>
                <w:rFonts w:ascii="Arial" w:eastAsia="Times New Roman" w:hAnsi="Arial" w:cs="Arial"/>
                <w:b/>
                <w:bCs/>
                <w:color w:val="000000"/>
                <w:sz w:val="24"/>
                <w:szCs w:val="24"/>
              </w:rPr>
              <w:t>Profile of Key Services Provided</w:t>
            </w:r>
            <w:r w:rsidRPr="007B053B">
              <w:rPr>
                <w:rFonts w:ascii="Arial" w:eastAsia="Times New Roman" w:hAnsi="Arial" w:cs="Arial"/>
                <w:b/>
                <w:bCs/>
                <w:color w:val="000000"/>
                <w:sz w:val="24"/>
                <w:szCs w:val="24"/>
                <w:vertAlign w:val="superscript"/>
              </w:rPr>
              <w:t>1</w:t>
            </w:r>
          </w:p>
        </w:tc>
      </w:tr>
      <w:tr w:rsidR="007B053B" w:rsidRPr="007B053B" w14:paraId="0C81C732" w14:textId="77777777" w:rsidTr="00256C69">
        <w:trPr>
          <w:trHeight w:val="300"/>
        </w:trPr>
        <w:tc>
          <w:tcPr>
            <w:tcW w:w="6120" w:type="dxa"/>
            <w:tcBorders>
              <w:top w:val="nil"/>
              <w:left w:val="single" w:sz="8" w:space="0" w:color="auto"/>
              <w:bottom w:val="single" w:sz="4" w:space="0" w:color="auto"/>
              <w:right w:val="single" w:sz="4" w:space="0" w:color="auto"/>
            </w:tcBorders>
            <w:shd w:val="clear" w:color="000000" w:fill="305496"/>
            <w:noWrap/>
            <w:vAlign w:val="bottom"/>
            <w:hideMark/>
          </w:tcPr>
          <w:p w14:paraId="6814C8D4" w14:textId="77777777" w:rsidR="007B053B" w:rsidRPr="007B053B" w:rsidRDefault="007B053B" w:rsidP="007B053B">
            <w:pPr>
              <w:spacing w:after="0" w:line="240" w:lineRule="auto"/>
              <w:jc w:val="left"/>
              <w:rPr>
                <w:rFonts w:ascii="Arial" w:eastAsia="Times New Roman" w:hAnsi="Arial" w:cs="Arial"/>
                <w:b/>
                <w:bCs/>
                <w:color w:val="FFFFFF"/>
              </w:rPr>
            </w:pPr>
            <w:r w:rsidRPr="007B053B">
              <w:rPr>
                <w:rFonts w:ascii="Arial" w:eastAsia="Times New Roman" w:hAnsi="Arial" w:cs="Arial"/>
                <w:b/>
                <w:bCs/>
                <w:color w:val="FFFFFF"/>
              </w:rPr>
              <w:t>Key Services</w:t>
            </w:r>
          </w:p>
        </w:tc>
        <w:tc>
          <w:tcPr>
            <w:tcW w:w="1080" w:type="dxa"/>
            <w:tcBorders>
              <w:top w:val="nil"/>
              <w:left w:val="nil"/>
              <w:bottom w:val="single" w:sz="4" w:space="0" w:color="auto"/>
              <w:right w:val="single" w:sz="4" w:space="0" w:color="auto"/>
            </w:tcBorders>
            <w:shd w:val="clear" w:color="000000" w:fill="305496"/>
            <w:noWrap/>
            <w:vAlign w:val="bottom"/>
            <w:hideMark/>
          </w:tcPr>
          <w:p w14:paraId="00695C4A" w14:textId="2F7FD862" w:rsidR="007B053B" w:rsidRPr="007B053B" w:rsidRDefault="00815500" w:rsidP="007B053B">
            <w:pPr>
              <w:spacing w:after="0" w:line="240" w:lineRule="auto"/>
              <w:jc w:val="center"/>
              <w:rPr>
                <w:rFonts w:ascii="Arial" w:eastAsia="Times New Roman" w:hAnsi="Arial" w:cs="Arial"/>
                <w:b/>
                <w:bCs/>
                <w:color w:val="FFFFFF"/>
              </w:rPr>
            </w:pPr>
            <w:r>
              <w:rPr>
                <w:rFonts w:ascii="Arial" w:eastAsia="Times New Roman" w:hAnsi="Arial" w:cs="Arial"/>
                <w:b/>
                <w:bCs/>
                <w:color w:val="FFFFFF"/>
              </w:rPr>
              <w:t>FY 2019</w:t>
            </w:r>
          </w:p>
        </w:tc>
        <w:tc>
          <w:tcPr>
            <w:tcW w:w="1080" w:type="dxa"/>
            <w:tcBorders>
              <w:top w:val="nil"/>
              <w:left w:val="nil"/>
              <w:bottom w:val="single" w:sz="4" w:space="0" w:color="auto"/>
              <w:right w:val="single" w:sz="4" w:space="0" w:color="auto"/>
            </w:tcBorders>
            <w:shd w:val="clear" w:color="000000" w:fill="305496"/>
            <w:noWrap/>
            <w:vAlign w:val="bottom"/>
            <w:hideMark/>
          </w:tcPr>
          <w:p w14:paraId="65062C3E" w14:textId="3DDFB655" w:rsidR="007B053B" w:rsidRPr="007B053B" w:rsidRDefault="007B053B" w:rsidP="007B053B">
            <w:pPr>
              <w:spacing w:after="0" w:line="240" w:lineRule="auto"/>
              <w:jc w:val="center"/>
              <w:rPr>
                <w:rFonts w:ascii="Arial" w:eastAsia="Times New Roman" w:hAnsi="Arial" w:cs="Arial"/>
                <w:b/>
                <w:bCs/>
                <w:color w:val="FFFFFF"/>
              </w:rPr>
            </w:pPr>
            <w:r w:rsidRPr="007B053B">
              <w:rPr>
                <w:rFonts w:ascii="Arial" w:eastAsia="Times New Roman" w:hAnsi="Arial" w:cs="Arial"/>
                <w:b/>
                <w:bCs/>
                <w:color w:val="FFFFFF"/>
              </w:rPr>
              <w:t xml:space="preserve"> </w:t>
            </w:r>
            <w:r w:rsidR="00815500">
              <w:rPr>
                <w:rFonts w:ascii="Arial" w:eastAsia="Times New Roman" w:hAnsi="Arial" w:cs="Arial"/>
                <w:b/>
                <w:bCs/>
                <w:color w:val="FFFFFF"/>
              </w:rPr>
              <w:t>FY 2020</w:t>
            </w:r>
            <w:r w:rsidRPr="007B053B">
              <w:rPr>
                <w:rFonts w:ascii="Arial" w:eastAsia="Times New Roman" w:hAnsi="Arial" w:cs="Arial"/>
                <w:b/>
                <w:bCs/>
                <w:color w:val="FFFFFF"/>
              </w:rPr>
              <w:t xml:space="preserve"> </w:t>
            </w:r>
          </w:p>
        </w:tc>
        <w:tc>
          <w:tcPr>
            <w:tcW w:w="1057" w:type="dxa"/>
            <w:tcBorders>
              <w:top w:val="nil"/>
              <w:left w:val="nil"/>
              <w:bottom w:val="single" w:sz="4" w:space="0" w:color="auto"/>
              <w:right w:val="single" w:sz="4" w:space="0" w:color="auto"/>
            </w:tcBorders>
            <w:shd w:val="clear" w:color="000000" w:fill="305496"/>
            <w:noWrap/>
            <w:vAlign w:val="bottom"/>
            <w:hideMark/>
          </w:tcPr>
          <w:p w14:paraId="38DC2A8E" w14:textId="2F9F29E4" w:rsidR="007B053B" w:rsidRPr="007B053B" w:rsidRDefault="00815500" w:rsidP="007B053B">
            <w:pPr>
              <w:spacing w:after="0" w:line="240" w:lineRule="auto"/>
              <w:jc w:val="center"/>
              <w:rPr>
                <w:rFonts w:ascii="Arial" w:eastAsia="Times New Roman" w:hAnsi="Arial" w:cs="Arial"/>
                <w:b/>
                <w:bCs/>
                <w:color w:val="FFFFFF"/>
              </w:rPr>
            </w:pPr>
            <w:r>
              <w:rPr>
                <w:rFonts w:ascii="Arial" w:eastAsia="Times New Roman" w:hAnsi="Arial" w:cs="Arial"/>
                <w:b/>
                <w:bCs/>
                <w:color w:val="FFFFFF"/>
              </w:rPr>
              <w:t>FY 2021</w:t>
            </w:r>
          </w:p>
        </w:tc>
        <w:tc>
          <w:tcPr>
            <w:tcW w:w="1154" w:type="dxa"/>
            <w:tcBorders>
              <w:top w:val="nil"/>
              <w:left w:val="nil"/>
              <w:bottom w:val="single" w:sz="4" w:space="0" w:color="auto"/>
              <w:right w:val="single" w:sz="8" w:space="0" w:color="auto"/>
            </w:tcBorders>
            <w:shd w:val="clear" w:color="000000" w:fill="305496"/>
            <w:noWrap/>
            <w:vAlign w:val="bottom"/>
            <w:hideMark/>
          </w:tcPr>
          <w:p w14:paraId="71595E41" w14:textId="05B67D8A" w:rsidR="007B053B" w:rsidRPr="007B053B" w:rsidRDefault="00815500" w:rsidP="007B053B">
            <w:pPr>
              <w:spacing w:after="0" w:line="240" w:lineRule="auto"/>
              <w:jc w:val="center"/>
              <w:rPr>
                <w:rFonts w:ascii="Arial" w:eastAsia="Times New Roman" w:hAnsi="Arial" w:cs="Arial"/>
                <w:b/>
                <w:bCs/>
                <w:color w:val="FFFFFF"/>
              </w:rPr>
            </w:pPr>
            <w:r>
              <w:rPr>
                <w:rFonts w:ascii="Arial" w:eastAsia="Times New Roman" w:hAnsi="Arial" w:cs="Arial"/>
                <w:b/>
                <w:bCs/>
                <w:color w:val="FFFFFF"/>
              </w:rPr>
              <w:t>FY 2022</w:t>
            </w:r>
          </w:p>
        </w:tc>
      </w:tr>
      <w:tr w:rsidR="00815500" w:rsidRPr="007B053B" w14:paraId="74A09F8F" w14:textId="77777777" w:rsidTr="00815500">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14:paraId="69C38C13" w14:textId="77777777" w:rsidR="00815500" w:rsidRPr="007B053B" w:rsidRDefault="00815500" w:rsidP="00815500">
            <w:pPr>
              <w:spacing w:after="0" w:line="240" w:lineRule="auto"/>
              <w:jc w:val="left"/>
              <w:rPr>
                <w:rFonts w:ascii="Arial" w:eastAsia="Times New Roman" w:hAnsi="Arial" w:cs="Arial"/>
                <w:color w:val="000000"/>
              </w:rPr>
            </w:pPr>
            <w:r w:rsidRPr="007B053B">
              <w:rPr>
                <w:rFonts w:ascii="Arial" w:eastAsia="Times New Roman" w:hAnsi="Arial" w:cs="Arial"/>
                <w:color w:val="000000"/>
              </w:rPr>
              <w:t>Landowners assisted in their conservation efforts (number)</w:t>
            </w:r>
          </w:p>
        </w:tc>
        <w:tc>
          <w:tcPr>
            <w:tcW w:w="1080" w:type="dxa"/>
            <w:tcBorders>
              <w:top w:val="nil"/>
              <w:left w:val="nil"/>
              <w:bottom w:val="single" w:sz="4" w:space="0" w:color="auto"/>
              <w:right w:val="single" w:sz="4" w:space="0" w:color="auto"/>
            </w:tcBorders>
            <w:shd w:val="clear" w:color="auto" w:fill="auto"/>
            <w:noWrap/>
            <w:vAlign w:val="center"/>
          </w:tcPr>
          <w:p w14:paraId="0DE1969D" w14:textId="01A94262"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536</w:t>
            </w:r>
          </w:p>
        </w:tc>
        <w:tc>
          <w:tcPr>
            <w:tcW w:w="1080" w:type="dxa"/>
            <w:tcBorders>
              <w:top w:val="nil"/>
              <w:left w:val="nil"/>
              <w:bottom w:val="single" w:sz="4" w:space="0" w:color="auto"/>
              <w:right w:val="single" w:sz="4" w:space="0" w:color="auto"/>
            </w:tcBorders>
            <w:shd w:val="clear" w:color="auto" w:fill="auto"/>
            <w:noWrap/>
            <w:vAlign w:val="center"/>
          </w:tcPr>
          <w:p w14:paraId="225BB31E" w14:textId="55646D30"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436</w:t>
            </w:r>
          </w:p>
        </w:tc>
        <w:tc>
          <w:tcPr>
            <w:tcW w:w="1057" w:type="dxa"/>
            <w:tcBorders>
              <w:top w:val="nil"/>
              <w:left w:val="nil"/>
              <w:bottom w:val="single" w:sz="4" w:space="0" w:color="auto"/>
              <w:right w:val="single" w:sz="4" w:space="0" w:color="auto"/>
            </w:tcBorders>
            <w:shd w:val="clear" w:color="auto" w:fill="auto"/>
            <w:noWrap/>
            <w:vAlign w:val="center"/>
          </w:tcPr>
          <w:p w14:paraId="32F35493" w14:textId="08BD9E23"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328</w:t>
            </w:r>
          </w:p>
        </w:tc>
        <w:tc>
          <w:tcPr>
            <w:tcW w:w="1154" w:type="dxa"/>
            <w:tcBorders>
              <w:top w:val="nil"/>
              <w:left w:val="nil"/>
              <w:bottom w:val="single" w:sz="4" w:space="0" w:color="auto"/>
              <w:right w:val="single" w:sz="4" w:space="0" w:color="auto"/>
            </w:tcBorders>
            <w:shd w:val="clear" w:color="auto" w:fill="auto"/>
            <w:noWrap/>
            <w:vAlign w:val="center"/>
          </w:tcPr>
          <w:p w14:paraId="3C005A9A" w14:textId="72CF2145" w:rsidR="00815500" w:rsidRPr="007B053B" w:rsidRDefault="00815500" w:rsidP="00815500">
            <w:pPr>
              <w:spacing w:after="0" w:line="240" w:lineRule="auto"/>
              <w:jc w:val="center"/>
              <w:rPr>
                <w:rFonts w:ascii="Arial" w:eastAsia="Times New Roman" w:hAnsi="Arial" w:cs="Arial"/>
                <w:color w:val="000000"/>
              </w:rPr>
            </w:pPr>
          </w:p>
        </w:tc>
      </w:tr>
      <w:tr w:rsidR="00815500" w:rsidRPr="007B053B" w14:paraId="562589C7" w14:textId="77777777" w:rsidTr="00815500">
        <w:trPr>
          <w:trHeight w:val="559"/>
        </w:trPr>
        <w:tc>
          <w:tcPr>
            <w:tcW w:w="6120" w:type="dxa"/>
            <w:tcBorders>
              <w:top w:val="nil"/>
              <w:left w:val="single" w:sz="4" w:space="0" w:color="auto"/>
              <w:bottom w:val="single" w:sz="4" w:space="0" w:color="auto"/>
              <w:right w:val="single" w:sz="4" w:space="0" w:color="auto"/>
            </w:tcBorders>
            <w:shd w:val="clear" w:color="auto" w:fill="auto"/>
            <w:vAlign w:val="bottom"/>
            <w:hideMark/>
          </w:tcPr>
          <w:p w14:paraId="51161414" w14:textId="77777777" w:rsidR="00815500" w:rsidRPr="007B053B" w:rsidRDefault="00815500" w:rsidP="00815500">
            <w:pPr>
              <w:spacing w:after="0" w:line="240" w:lineRule="auto"/>
              <w:jc w:val="left"/>
              <w:rPr>
                <w:rFonts w:ascii="Arial" w:eastAsia="Times New Roman" w:hAnsi="Arial" w:cs="Arial"/>
              </w:rPr>
            </w:pPr>
            <w:r w:rsidRPr="007B053B">
              <w:rPr>
                <w:rFonts w:ascii="Arial" w:eastAsia="Times New Roman" w:hAnsi="Arial" w:cs="Arial"/>
              </w:rPr>
              <w:t>Administrative, technical &amp; engineering assistance provided to Conservation Districts (staff hours)</w:t>
            </w:r>
          </w:p>
        </w:tc>
        <w:tc>
          <w:tcPr>
            <w:tcW w:w="1080" w:type="dxa"/>
            <w:tcBorders>
              <w:top w:val="nil"/>
              <w:left w:val="nil"/>
              <w:bottom w:val="single" w:sz="4" w:space="0" w:color="auto"/>
              <w:right w:val="single" w:sz="4" w:space="0" w:color="auto"/>
            </w:tcBorders>
            <w:shd w:val="clear" w:color="auto" w:fill="auto"/>
            <w:noWrap/>
            <w:vAlign w:val="center"/>
          </w:tcPr>
          <w:p w14:paraId="570D2918" w14:textId="6D685F88" w:rsidR="00815500" w:rsidRPr="007B053B" w:rsidRDefault="00815500" w:rsidP="00815500">
            <w:pPr>
              <w:spacing w:after="0" w:line="240" w:lineRule="auto"/>
              <w:jc w:val="center"/>
              <w:rPr>
                <w:rFonts w:ascii="Arial" w:eastAsia="Times New Roman" w:hAnsi="Arial" w:cs="Arial"/>
              </w:rPr>
            </w:pPr>
            <w:r w:rsidRPr="007B053B">
              <w:rPr>
                <w:rFonts w:ascii="Arial" w:eastAsia="Times New Roman" w:hAnsi="Arial" w:cs="Arial"/>
              </w:rPr>
              <w:t>9,947</w:t>
            </w:r>
          </w:p>
        </w:tc>
        <w:tc>
          <w:tcPr>
            <w:tcW w:w="1080" w:type="dxa"/>
            <w:tcBorders>
              <w:top w:val="nil"/>
              <w:left w:val="nil"/>
              <w:bottom w:val="single" w:sz="4" w:space="0" w:color="auto"/>
              <w:right w:val="single" w:sz="4" w:space="0" w:color="auto"/>
            </w:tcBorders>
            <w:shd w:val="clear" w:color="auto" w:fill="auto"/>
            <w:noWrap/>
            <w:vAlign w:val="center"/>
          </w:tcPr>
          <w:p w14:paraId="2EEE51CA" w14:textId="5825D4CC" w:rsidR="00815500" w:rsidRPr="007B053B" w:rsidRDefault="00815500" w:rsidP="00815500">
            <w:pPr>
              <w:spacing w:after="0" w:line="240" w:lineRule="auto"/>
              <w:jc w:val="center"/>
              <w:rPr>
                <w:rFonts w:ascii="Arial" w:eastAsia="Times New Roman" w:hAnsi="Arial" w:cs="Arial"/>
              </w:rPr>
            </w:pPr>
            <w:r w:rsidRPr="007B053B">
              <w:rPr>
                <w:rFonts w:ascii="Arial" w:eastAsia="Times New Roman" w:hAnsi="Arial" w:cs="Arial"/>
              </w:rPr>
              <w:t>10,791</w:t>
            </w:r>
          </w:p>
        </w:tc>
        <w:tc>
          <w:tcPr>
            <w:tcW w:w="1057" w:type="dxa"/>
            <w:tcBorders>
              <w:top w:val="nil"/>
              <w:left w:val="nil"/>
              <w:bottom w:val="single" w:sz="4" w:space="0" w:color="auto"/>
              <w:right w:val="single" w:sz="4" w:space="0" w:color="auto"/>
            </w:tcBorders>
            <w:shd w:val="clear" w:color="auto" w:fill="auto"/>
            <w:noWrap/>
            <w:vAlign w:val="center"/>
          </w:tcPr>
          <w:p w14:paraId="07C48495" w14:textId="3E6181A2" w:rsidR="00815500" w:rsidRPr="007B053B" w:rsidRDefault="00815500" w:rsidP="00815500">
            <w:pPr>
              <w:spacing w:after="0" w:line="240" w:lineRule="auto"/>
              <w:jc w:val="center"/>
              <w:rPr>
                <w:rFonts w:ascii="Arial" w:eastAsia="Times New Roman" w:hAnsi="Arial" w:cs="Arial"/>
              </w:rPr>
            </w:pPr>
            <w:r w:rsidRPr="007B053B">
              <w:rPr>
                <w:rFonts w:ascii="Arial" w:eastAsia="Times New Roman" w:hAnsi="Arial" w:cs="Arial"/>
              </w:rPr>
              <w:t>10,860</w:t>
            </w:r>
          </w:p>
        </w:tc>
        <w:tc>
          <w:tcPr>
            <w:tcW w:w="1154" w:type="dxa"/>
            <w:tcBorders>
              <w:top w:val="nil"/>
              <w:left w:val="nil"/>
              <w:bottom w:val="single" w:sz="4" w:space="0" w:color="auto"/>
              <w:right w:val="single" w:sz="4" w:space="0" w:color="auto"/>
            </w:tcBorders>
            <w:shd w:val="clear" w:color="auto" w:fill="auto"/>
            <w:noWrap/>
            <w:vAlign w:val="center"/>
          </w:tcPr>
          <w:p w14:paraId="191F0593" w14:textId="7205B382" w:rsidR="00815500" w:rsidRPr="007B053B" w:rsidRDefault="00815500" w:rsidP="00815500">
            <w:pPr>
              <w:spacing w:after="0" w:line="240" w:lineRule="auto"/>
              <w:jc w:val="center"/>
              <w:rPr>
                <w:rFonts w:ascii="Arial" w:eastAsia="Times New Roman" w:hAnsi="Arial" w:cs="Arial"/>
              </w:rPr>
            </w:pPr>
          </w:p>
        </w:tc>
      </w:tr>
      <w:tr w:rsidR="00815500" w:rsidRPr="007B053B" w14:paraId="1C10CD19" w14:textId="77777777" w:rsidTr="00815500">
        <w:trPr>
          <w:trHeight w:val="559"/>
        </w:trPr>
        <w:tc>
          <w:tcPr>
            <w:tcW w:w="6120" w:type="dxa"/>
            <w:tcBorders>
              <w:top w:val="nil"/>
              <w:left w:val="single" w:sz="4" w:space="0" w:color="auto"/>
              <w:bottom w:val="single" w:sz="4" w:space="0" w:color="auto"/>
              <w:right w:val="single" w:sz="4" w:space="0" w:color="auto"/>
            </w:tcBorders>
            <w:shd w:val="clear" w:color="auto" w:fill="auto"/>
            <w:vAlign w:val="bottom"/>
            <w:hideMark/>
          </w:tcPr>
          <w:p w14:paraId="79238C07" w14:textId="77777777" w:rsidR="00815500" w:rsidRPr="007B053B" w:rsidRDefault="00815500" w:rsidP="00815500">
            <w:pPr>
              <w:spacing w:after="0" w:line="240" w:lineRule="auto"/>
              <w:jc w:val="left"/>
              <w:rPr>
                <w:rFonts w:ascii="Arial" w:eastAsia="Times New Roman" w:hAnsi="Arial" w:cs="Arial"/>
                <w:color w:val="000000"/>
              </w:rPr>
            </w:pPr>
            <w:r w:rsidRPr="007B053B">
              <w:rPr>
                <w:rFonts w:ascii="Arial" w:eastAsia="Times New Roman" w:hAnsi="Arial" w:cs="Arial"/>
                <w:color w:val="000000"/>
              </w:rPr>
              <w:t>Technical assistance provided to landowners enrolled in the USDA Conservation Reserve Enhancement Program (staff hours)</w:t>
            </w:r>
          </w:p>
        </w:tc>
        <w:tc>
          <w:tcPr>
            <w:tcW w:w="1080" w:type="dxa"/>
            <w:tcBorders>
              <w:top w:val="nil"/>
              <w:left w:val="nil"/>
              <w:bottom w:val="single" w:sz="4" w:space="0" w:color="auto"/>
              <w:right w:val="single" w:sz="4" w:space="0" w:color="auto"/>
            </w:tcBorders>
            <w:shd w:val="clear" w:color="auto" w:fill="auto"/>
            <w:noWrap/>
            <w:vAlign w:val="center"/>
          </w:tcPr>
          <w:p w14:paraId="63BFE898" w14:textId="3DB6F06E"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3,250</w:t>
            </w:r>
          </w:p>
        </w:tc>
        <w:tc>
          <w:tcPr>
            <w:tcW w:w="1080" w:type="dxa"/>
            <w:tcBorders>
              <w:top w:val="nil"/>
              <w:left w:val="nil"/>
              <w:bottom w:val="single" w:sz="4" w:space="0" w:color="auto"/>
              <w:right w:val="single" w:sz="4" w:space="0" w:color="auto"/>
            </w:tcBorders>
            <w:shd w:val="clear" w:color="auto" w:fill="auto"/>
            <w:noWrap/>
            <w:vAlign w:val="center"/>
          </w:tcPr>
          <w:p w14:paraId="544AF964" w14:textId="2E3277DD"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3,620</w:t>
            </w:r>
          </w:p>
        </w:tc>
        <w:tc>
          <w:tcPr>
            <w:tcW w:w="1057" w:type="dxa"/>
            <w:tcBorders>
              <w:top w:val="nil"/>
              <w:left w:val="nil"/>
              <w:bottom w:val="single" w:sz="4" w:space="0" w:color="auto"/>
              <w:right w:val="single" w:sz="4" w:space="0" w:color="auto"/>
            </w:tcBorders>
            <w:shd w:val="clear" w:color="auto" w:fill="auto"/>
            <w:noWrap/>
            <w:vAlign w:val="center"/>
          </w:tcPr>
          <w:p w14:paraId="5B4E59ED" w14:textId="612D3333"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3,230</w:t>
            </w:r>
          </w:p>
        </w:tc>
        <w:tc>
          <w:tcPr>
            <w:tcW w:w="1154" w:type="dxa"/>
            <w:tcBorders>
              <w:top w:val="nil"/>
              <w:left w:val="nil"/>
              <w:bottom w:val="single" w:sz="4" w:space="0" w:color="auto"/>
              <w:right w:val="single" w:sz="4" w:space="0" w:color="auto"/>
            </w:tcBorders>
            <w:shd w:val="clear" w:color="auto" w:fill="auto"/>
            <w:noWrap/>
            <w:vAlign w:val="center"/>
          </w:tcPr>
          <w:p w14:paraId="67DCC8D0" w14:textId="0D7308C6" w:rsidR="00815500" w:rsidRPr="007B053B" w:rsidRDefault="00815500" w:rsidP="00815500">
            <w:pPr>
              <w:spacing w:after="0" w:line="240" w:lineRule="auto"/>
              <w:jc w:val="center"/>
              <w:rPr>
                <w:rFonts w:ascii="Arial" w:eastAsia="Times New Roman" w:hAnsi="Arial" w:cs="Arial"/>
                <w:color w:val="000000"/>
              </w:rPr>
            </w:pPr>
          </w:p>
        </w:tc>
      </w:tr>
      <w:tr w:rsidR="00815500" w:rsidRPr="007B053B" w14:paraId="002428A5" w14:textId="77777777" w:rsidTr="00815500">
        <w:trPr>
          <w:trHeight w:val="559"/>
        </w:trPr>
        <w:tc>
          <w:tcPr>
            <w:tcW w:w="6120" w:type="dxa"/>
            <w:tcBorders>
              <w:top w:val="nil"/>
              <w:left w:val="single" w:sz="4" w:space="0" w:color="auto"/>
              <w:bottom w:val="single" w:sz="4" w:space="0" w:color="auto"/>
              <w:right w:val="single" w:sz="4" w:space="0" w:color="auto"/>
            </w:tcBorders>
            <w:shd w:val="clear" w:color="auto" w:fill="auto"/>
            <w:vAlign w:val="bottom"/>
            <w:hideMark/>
          </w:tcPr>
          <w:p w14:paraId="4B990362" w14:textId="77777777" w:rsidR="00815500" w:rsidRPr="007B053B" w:rsidRDefault="00815500" w:rsidP="00815500">
            <w:pPr>
              <w:spacing w:after="0" w:line="240" w:lineRule="auto"/>
              <w:jc w:val="left"/>
              <w:rPr>
                <w:rFonts w:ascii="Arial" w:eastAsia="Times New Roman" w:hAnsi="Arial" w:cs="Arial"/>
                <w:color w:val="000000"/>
              </w:rPr>
            </w:pPr>
            <w:r w:rsidRPr="007B053B">
              <w:rPr>
                <w:rFonts w:ascii="Arial" w:eastAsia="Times New Roman" w:hAnsi="Arial" w:cs="Arial"/>
                <w:color w:val="000000"/>
              </w:rPr>
              <w:t>Total Maximum Daily Load (TMDL) Agricultural Implementation Plans developed (number)</w:t>
            </w:r>
            <w:r w:rsidRPr="007B053B">
              <w:rPr>
                <w:rFonts w:ascii="Arial" w:eastAsia="Times New Roman" w:hAnsi="Arial" w:cs="Arial"/>
                <w:color w:val="000000"/>
                <w:vertAlign w:val="superscript"/>
              </w:rPr>
              <w:t>2</w:t>
            </w:r>
          </w:p>
        </w:tc>
        <w:tc>
          <w:tcPr>
            <w:tcW w:w="1080" w:type="dxa"/>
            <w:tcBorders>
              <w:top w:val="nil"/>
              <w:left w:val="nil"/>
              <w:bottom w:val="single" w:sz="4" w:space="0" w:color="auto"/>
              <w:right w:val="single" w:sz="4" w:space="0" w:color="auto"/>
            </w:tcBorders>
            <w:shd w:val="clear" w:color="auto" w:fill="auto"/>
            <w:noWrap/>
            <w:vAlign w:val="center"/>
          </w:tcPr>
          <w:p w14:paraId="4823B57F" w14:textId="1E12042B"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5</w:t>
            </w:r>
          </w:p>
        </w:tc>
        <w:tc>
          <w:tcPr>
            <w:tcW w:w="1080" w:type="dxa"/>
            <w:tcBorders>
              <w:top w:val="nil"/>
              <w:left w:val="nil"/>
              <w:bottom w:val="single" w:sz="4" w:space="0" w:color="auto"/>
              <w:right w:val="single" w:sz="4" w:space="0" w:color="auto"/>
            </w:tcBorders>
            <w:shd w:val="clear" w:color="auto" w:fill="auto"/>
            <w:noWrap/>
            <w:vAlign w:val="center"/>
          </w:tcPr>
          <w:p w14:paraId="1CF69C62" w14:textId="3436BAE4"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12</w:t>
            </w:r>
          </w:p>
        </w:tc>
        <w:tc>
          <w:tcPr>
            <w:tcW w:w="1057" w:type="dxa"/>
            <w:tcBorders>
              <w:top w:val="nil"/>
              <w:left w:val="nil"/>
              <w:bottom w:val="single" w:sz="4" w:space="0" w:color="auto"/>
              <w:right w:val="single" w:sz="4" w:space="0" w:color="auto"/>
            </w:tcBorders>
            <w:shd w:val="clear" w:color="auto" w:fill="auto"/>
            <w:noWrap/>
            <w:vAlign w:val="center"/>
          </w:tcPr>
          <w:p w14:paraId="3BDA2DE0" w14:textId="32AC8B6E" w:rsidR="00815500" w:rsidRPr="007B053B" w:rsidRDefault="00815500" w:rsidP="00815500">
            <w:pPr>
              <w:spacing w:after="0" w:line="240" w:lineRule="auto"/>
              <w:jc w:val="center"/>
              <w:rPr>
                <w:rFonts w:ascii="Arial" w:eastAsia="Times New Roman" w:hAnsi="Arial" w:cs="Arial"/>
                <w:color w:val="000000"/>
              </w:rPr>
            </w:pPr>
            <w:r w:rsidRPr="007B053B">
              <w:rPr>
                <w:rFonts w:ascii="Arial" w:eastAsia="Times New Roman" w:hAnsi="Arial" w:cs="Arial"/>
                <w:color w:val="000000"/>
              </w:rPr>
              <w:t>7</w:t>
            </w:r>
          </w:p>
        </w:tc>
        <w:tc>
          <w:tcPr>
            <w:tcW w:w="1154" w:type="dxa"/>
            <w:tcBorders>
              <w:top w:val="nil"/>
              <w:left w:val="nil"/>
              <w:bottom w:val="single" w:sz="4" w:space="0" w:color="auto"/>
              <w:right w:val="single" w:sz="4" w:space="0" w:color="auto"/>
            </w:tcBorders>
            <w:shd w:val="clear" w:color="auto" w:fill="auto"/>
            <w:noWrap/>
            <w:vAlign w:val="center"/>
          </w:tcPr>
          <w:p w14:paraId="3C1EAEC9" w14:textId="58A17CC8" w:rsidR="00815500" w:rsidRPr="007B053B" w:rsidRDefault="00815500" w:rsidP="00815500">
            <w:pPr>
              <w:spacing w:after="0" w:line="240" w:lineRule="auto"/>
              <w:jc w:val="center"/>
              <w:rPr>
                <w:rFonts w:ascii="Arial" w:eastAsia="Times New Roman" w:hAnsi="Arial" w:cs="Arial"/>
                <w:color w:val="000000"/>
              </w:rPr>
            </w:pPr>
          </w:p>
        </w:tc>
      </w:tr>
    </w:tbl>
    <w:p w14:paraId="04302A88" w14:textId="3CF73CFA" w:rsidR="007B053B" w:rsidRPr="00B01E96" w:rsidRDefault="007B053B" w:rsidP="007B053B">
      <w:pPr>
        <w:spacing w:after="0" w:line="240" w:lineRule="auto"/>
        <w:rPr>
          <w:rFonts w:ascii="Arial" w:eastAsia="Times New Roman" w:hAnsi="Arial" w:cs="Arial"/>
        </w:rPr>
      </w:pPr>
      <w:r w:rsidRPr="00B01E96">
        <w:rPr>
          <w:rFonts w:ascii="Arial" w:eastAsia="Times New Roman" w:hAnsi="Arial" w:cs="Arial"/>
          <w:vertAlign w:val="superscript"/>
        </w:rPr>
        <w:lastRenderedPageBreak/>
        <w:t xml:space="preserve">1 </w:t>
      </w:r>
      <w:r w:rsidR="006E4BB2" w:rsidRPr="00B01E96">
        <w:rPr>
          <w:rFonts w:ascii="Arial" w:eastAsia="Times New Roman" w:hAnsi="Arial" w:cs="Arial"/>
        </w:rPr>
        <w:t xml:space="preserve">For the </w:t>
      </w:r>
      <w:r w:rsidRPr="00B01E96">
        <w:rPr>
          <w:rFonts w:ascii="Arial" w:eastAsia="Times New Roman" w:hAnsi="Arial" w:cs="Arial"/>
        </w:rPr>
        <w:t>FY 2021</w:t>
      </w:r>
      <w:r w:rsidRPr="00B01E96">
        <w:rPr>
          <w:rFonts w:ascii="Arial" w:eastAsia="Times New Roman" w:hAnsi="Arial" w:cs="Arial"/>
        </w:rPr>
        <w:t xml:space="preserve"> </w:t>
      </w:r>
      <w:r w:rsidR="006E4BB2" w:rsidRPr="00B01E96">
        <w:rPr>
          <w:rFonts w:ascii="Arial" w:eastAsia="Times New Roman" w:hAnsi="Arial" w:cs="Arial"/>
        </w:rPr>
        <w:t>Performance Report, the key services summarized in earlier versions of this table were revised to more accurately reflect services provided directly by ISWCC.</w:t>
      </w:r>
    </w:p>
    <w:p w14:paraId="0C23A31E" w14:textId="22E5426B" w:rsidR="007B053B" w:rsidRPr="00B01E96" w:rsidRDefault="007B053B" w:rsidP="007B053B">
      <w:pPr>
        <w:spacing w:after="0" w:line="240" w:lineRule="auto"/>
        <w:rPr>
          <w:rFonts w:ascii="Arial" w:eastAsia="Times New Roman" w:hAnsi="Arial" w:cs="Arial"/>
        </w:rPr>
      </w:pPr>
      <w:r w:rsidRPr="00B01E96">
        <w:rPr>
          <w:rFonts w:ascii="Arial" w:eastAsia="Times New Roman" w:hAnsi="Arial" w:cs="Arial"/>
          <w:vertAlign w:val="superscript"/>
        </w:rPr>
        <w:t>2</w:t>
      </w:r>
      <w:r w:rsidRPr="00B01E96">
        <w:rPr>
          <w:rFonts w:ascii="Arial" w:eastAsia="Times New Roman" w:hAnsi="Arial" w:cs="Arial"/>
        </w:rPr>
        <w:t xml:space="preserve"> The number of Implementation Plans </w:t>
      </w:r>
      <w:r w:rsidR="00A331D5" w:rsidRPr="00B01E96">
        <w:rPr>
          <w:rFonts w:ascii="Arial" w:eastAsia="Times New Roman" w:hAnsi="Arial" w:cs="Arial"/>
        </w:rPr>
        <w:t xml:space="preserve">ISWCC </w:t>
      </w:r>
      <w:r w:rsidRPr="00B01E96">
        <w:rPr>
          <w:rFonts w:ascii="Arial" w:eastAsia="Times New Roman" w:hAnsi="Arial" w:cs="Arial"/>
        </w:rPr>
        <w:t>complete</w:t>
      </w:r>
      <w:r w:rsidR="00A331D5" w:rsidRPr="00B01E96">
        <w:rPr>
          <w:rFonts w:ascii="Arial" w:eastAsia="Times New Roman" w:hAnsi="Arial" w:cs="Arial"/>
        </w:rPr>
        <w:t>s</w:t>
      </w:r>
      <w:r w:rsidRPr="00B01E96">
        <w:rPr>
          <w:rFonts w:ascii="Arial" w:eastAsia="Times New Roman" w:hAnsi="Arial" w:cs="Arial"/>
        </w:rPr>
        <w:t xml:space="preserve"> each year varies </w:t>
      </w:r>
      <w:r w:rsidR="00A331D5" w:rsidRPr="00B01E96">
        <w:rPr>
          <w:rFonts w:ascii="Arial" w:eastAsia="Times New Roman" w:hAnsi="Arial" w:cs="Arial"/>
        </w:rPr>
        <w:t xml:space="preserve">in part due to </w:t>
      </w:r>
      <w:r w:rsidRPr="00B01E96">
        <w:rPr>
          <w:rFonts w:ascii="Arial" w:eastAsia="Times New Roman" w:hAnsi="Arial" w:cs="Arial"/>
        </w:rPr>
        <w:t>the number of TMDLs</w:t>
      </w:r>
    </w:p>
    <w:p w14:paraId="4E355E5C" w14:textId="77777777" w:rsidR="007B053B" w:rsidRPr="00B01E96" w:rsidRDefault="007B053B" w:rsidP="005F62D6">
      <w:pPr>
        <w:spacing w:line="240" w:lineRule="auto"/>
        <w:rPr>
          <w:rFonts w:ascii="Arial" w:eastAsia="Times New Roman" w:hAnsi="Arial" w:cs="Arial"/>
        </w:rPr>
      </w:pPr>
      <w:r w:rsidRPr="00B01E96">
        <w:rPr>
          <w:rFonts w:ascii="Arial" w:eastAsia="Times New Roman" w:hAnsi="Arial" w:cs="Arial"/>
        </w:rPr>
        <w:t>completed and approved by IDEQ and EPA.</w:t>
      </w:r>
    </w:p>
    <w:p w14:paraId="2C59E759" w14:textId="5F6E467C" w:rsidR="007F58CD" w:rsidRDefault="0057472B" w:rsidP="007F58CD">
      <w:pPr>
        <w:spacing w:after="0"/>
        <w:rPr>
          <w:rFonts w:ascii="Arial" w:hAnsi="Arial" w:cs="Arial"/>
          <w:b/>
          <w:bCs/>
          <w:sz w:val="24"/>
          <w:szCs w:val="24"/>
        </w:rPr>
      </w:pPr>
      <w:r>
        <w:rPr>
          <w:rFonts w:ascii="Arial" w:hAnsi="Arial" w:cs="Arial"/>
          <w:b/>
          <w:bCs/>
          <w:sz w:val="24"/>
          <w:szCs w:val="24"/>
        </w:rPr>
        <w:t>FY 2021</w:t>
      </w:r>
      <w:r w:rsidR="007F58CD" w:rsidRPr="007F58CD">
        <w:rPr>
          <w:rFonts w:ascii="Arial" w:hAnsi="Arial" w:cs="Arial"/>
          <w:b/>
          <w:bCs/>
          <w:sz w:val="24"/>
          <w:szCs w:val="24"/>
        </w:rPr>
        <w:t xml:space="preserve"> Performance Highlights</w:t>
      </w:r>
    </w:p>
    <w:p w14:paraId="4A3566E6" w14:textId="5E6024A2" w:rsidR="00BF3919" w:rsidRPr="00CD54BA" w:rsidRDefault="00BF3919" w:rsidP="00CD54BA">
      <w:pPr>
        <w:spacing w:after="240" w:line="240" w:lineRule="auto"/>
        <w:rPr>
          <w:rFonts w:ascii="Arial" w:eastAsia="Times New Roman" w:hAnsi="Arial" w:cs="Arial"/>
          <w:b/>
          <w:bCs/>
          <w:i/>
          <w:iCs/>
        </w:rPr>
      </w:pPr>
      <w:r w:rsidRPr="00CD54BA">
        <w:rPr>
          <w:rFonts w:ascii="Arial" w:eastAsia="Times New Roman" w:hAnsi="Arial" w:cs="Arial"/>
        </w:rPr>
        <w:t xml:space="preserve">During </w:t>
      </w:r>
      <w:r w:rsidRPr="00CD54BA">
        <w:rPr>
          <w:rFonts w:ascii="Arial" w:eastAsia="Times New Roman" w:hAnsi="Arial" w:cs="Arial"/>
        </w:rPr>
        <w:t>FY 2021</w:t>
      </w:r>
      <w:r w:rsidRPr="00CD54BA">
        <w:rPr>
          <w:rFonts w:ascii="Arial" w:eastAsia="Times New Roman" w:hAnsi="Arial" w:cs="Arial"/>
        </w:rPr>
        <w:t xml:space="preserve"> ISWCC</w:t>
      </w:r>
      <w:r w:rsidR="00F317A6">
        <w:rPr>
          <w:rFonts w:ascii="Arial" w:eastAsia="Times New Roman" w:hAnsi="Arial" w:cs="Arial"/>
        </w:rPr>
        <w:t xml:space="preserve"> field</w:t>
      </w:r>
      <w:r w:rsidRPr="00CD54BA">
        <w:rPr>
          <w:rFonts w:ascii="Arial" w:eastAsia="Times New Roman" w:hAnsi="Arial" w:cs="Arial"/>
        </w:rPr>
        <w:t xml:space="preserve"> staff expended </w:t>
      </w:r>
      <w:r w:rsidR="004A154C" w:rsidRPr="00CD54BA">
        <w:rPr>
          <w:rFonts w:ascii="Arial" w:eastAsia="Times New Roman" w:hAnsi="Arial" w:cs="Arial"/>
        </w:rPr>
        <w:t>10,860</w:t>
      </w:r>
      <w:r w:rsidRPr="00CD54BA">
        <w:rPr>
          <w:rFonts w:ascii="Arial" w:eastAsia="Times New Roman" w:hAnsi="Arial" w:cs="Arial"/>
        </w:rPr>
        <w:t xml:space="preserve"> hours </w:t>
      </w:r>
      <w:r w:rsidR="00F317A6">
        <w:rPr>
          <w:rFonts w:ascii="Arial" w:eastAsia="Times New Roman" w:hAnsi="Arial" w:cs="Arial"/>
        </w:rPr>
        <w:t xml:space="preserve">in support of conservation projects administered by the 50 Conservation </w:t>
      </w:r>
      <w:r w:rsidR="004A154C" w:rsidRPr="00CD54BA">
        <w:rPr>
          <w:rFonts w:ascii="Arial" w:eastAsia="Times New Roman" w:hAnsi="Arial" w:cs="Arial"/>
        </w:rPr>
        <w:t>Districts</w:t>
      </w:r>
      <w:r w:rsidR="00F317A6">
        <w:rPr>
          <w:rFonts w:ascii="Arial" w:eastAsia="Times New Roman" w:hAnsi="Arial" w:cs="Arial"/>
        </w:rPr>
        <w:t xml:space="preserve"> across the state. Staff</w:t>
      </w:r>
      <w:r w:rsidR="004A154C" w:rsidRPr="00CD54BA">
        <w:rPr>
          <w:rFonts w:ascii="Arial" w:eastAsia="Times New Roman" w:hAnsi="Arial" w:cs="Arial"/>
        </w:rPr>
        <w:t xml:space="preserve"> provid</w:t>
      </w:r>
      <w:r w:rsidR="00F317A6">
        <w:rPr>
          <w:rFonts w:ascii="Arial" w:eastAsia="Times New Roman" w:hAnsi="Arial" w:cs="Arial"/>
        </w:rPr>
        <w:t>ed</w:t>
      </w:r>
      <w:r w:rsidR="004A154C" w:rsidRPr="00CD54BA">
        <w:rPr>
          <w:rFonts w:ascii="Arial" w:eastAsia="Times New Roman" w:hAnsi="Arial" w:cs="Arial"/>
        </w:rPr>
        <w:t xml:space="preserve"> a wide range of administrative, </w:t>
      </w:r>
      <w:r w:rsidRPr="00CD54BA">
        <w:rPr>
          <w:rFonts w:ascii="Arial" w:eastAsia="Times New Roman" w:hAnsi="Arial" w:cs="Arial"/>
        </w:rPr>
        <w:t>technical</w:t>
      </w:r>
      <w:r w:rsidR="004A154C" w:rsidRPr="00CD54BA">
        <w:rPr>
          <w:rFonts w:ascii="Arial" w:eastAsia="Times New Roman" w:hAnsi="Arial" w:cs="Arial"/>
        </w:rPr>
        <w:t>,</w:t>
      </w:r>
      <w:r w:rsidRPr="00CD54BA">
        <w:rPr>
          <w:rFonts w:ascii="Arial" w:eastAsia="Times New Roman" w:hAnsi="Arial" w:cs="Arial"/>
        </w:rPr>
        <w:t xml:space="preserve"> and engineering </w:t>
      </w:r>
      <w:r w:rsidR="004A154C" w:rsidRPr="00CD54BA">
        <w:rPr>
          <w:rFonts w:ascii="Arial" w:eastAsia="Times New Roman" w:hAnsi="Arial" w:cs="Arial"/>
        </w:rPr>
        <w:t>services</w:t>
      </w:r>
      <w:r w:rsidR="00F317A6">
        <w:rPr>
          <w:rFonts w:ascii="Arial" w:eastAsia="Times New Roman" w:hAnsi="Arial" w:cs="Arial"/>
        </w:rPr>
        <w:t xml:space="preserve"> as requested by Districts.</w:t>
      </w:r>
      <w:r w:rsidR="00CD54BA">
        <w:rPr>
          <w:rFonts w:ascii="Arial" w:eastAsia="Times New Roman" w:hAnsi="Arial" w:cs="Arial"/>
        </w:rPr>
        <w:t xml:space="preserve"> </w:t>
      </w:r>
      <w:r w:rsidR="00CD54BA">
        <w:rPr>
          <w:rFonts w:ascii="Arial" w:hAnsi="Arial" w:cs="Arial"/>
        </w:rPr>
        <w:t xml:space="preserve">The Commission published monthly </w:t>
      </w:r>
      <w:r w:rsidR="00CD54BA" w:rsidRPr="00275C0D">
        <w:rPr>
          <w:rFonts w:ascii="Arial" w:hAnsi="Arial" w:cs="Arial"/>
        </w:rPr>
        <w:t>issues of</w:t>
      </w:r>
      <w:r w:rsidR="00CD54BA">
        <w:rPr>
          <w:rFonts w:ascii="Arial" w:hAnsi="Arial" w:cs="Arial"/>
        </w:rPr>
        <w:t xml:space="preserve"> our newsletter</w:t>
      </w:r>
      <w:r w:rsidR="00CD54BA" w:rsidRPr="00275C0D">
        <w:rPr>
          <w:rFonts w:ascii="Arial" w:hAnsi="Arial" w:cs="Arial"/>
        </w:rPr>
        <w:t xml:space="preserve"> </w:t>
      </w:r>
      <w:r w:rsidR="00CD54BA" w:rsidRPr="001311E6">
        <w:rPr>
          <w:rFonts w:ascii="Arial" w:hAnsi="Arial" w:cs="Arial"/>
          <w:b/>
          <w:i/>
        </w:rPr>
        <w:t>Conservation the Idaho Way</w:t>
      </w:r>
      <w:r w:rsidR="00CD54BA">
        <w:rPr>
          <w:rFonts w:ascii="Arial" w:hAnsi="Arial" w:cs="Arial"/>
        </w:rPr>
        <w:t xml:space="preserve"> to a</w:t>
      </w:r>
      <w:r w:rsidR="00CD54BA" w:rsidRPr="00275C0D">
        <w:rPr>
          <w:rFonts w:ascii="Arial" w:hAnsi="Arial" w:cs="Arial"/>
        </w:rPr>
        <w:t xml:space="preserve"> distribution list </w:t>
      </w:r>
      <w:r w:rsidR="00CD54BA">
        <w:rPr>
          <w:rFonts w:ascii="Arial" w:hAnsi="Arial" w:cs="Arial"/>
        </w:rPr>
        <w:t>of</w:t>
      </w:r>
      <w:r w:rsidR="00CD54BA" w:rsidRPr="00275C0D">
        <w:rPr>
          <w:rFonts w:ascii="Arial" w:hAnsi="Arial" w:cs="Arial"/>
        </w:rPr>
        <w:t xml:space="preserve"> </w:t>
      </w:r>
      <w:r w:rsidR="00CD54BA">
        <w:rPr>
          <w:rFonts w:ascii="Arial" w:hAnsi="Arial" w:cs="Arial"/>
        </w:rPr>
        <w:t>676</w:t>
      </w:r>
      <w:r w:rsidR="00CD54BA" w:rsidRPr="00275C0D">
        <w:rPr>
          <w:rFonts w:ascii="Arial" w:hAnsi="Arial" w:cs="Arial"/>
        </w:rPr>
        <w:t xml:space="preserve"> subscribers. </w:t>
      </w:r>
      <w:r w:rsidR="00CD54BA">
        <w:rPr>
          <w:rFonts w:ascii="Arial" w:hAnsi="Arial" w:cs="Arial"/>
        </w:rPr>
        <w:t xml:space="preserve">In </w:t>
      </w:r>
      <w:r w:rsidR="00CD54BA">
        <w:rPr>
          <w:rFonts w:ascii="Arial" w:hAnsi="Arial" w:cs="Arial"/>
        </w:rPr>
        <w:t>FY 2021</w:t>
      </w:r>
      <w:r w:rsidR="00CD54BA">
        <w:rPr>
          <w:rFonts w:ascii="Arial" w:hAnsi="Arial" w:cs="Arial"/>
        </w:rPr>
        <w:t xml:space="preserve"> we began including in each newsletter an in-depth story </w:t>
      </w:r>
      <w:r w:rsidR="00A331D5">
        <w:rPr>
          <w:rFonts w:ascii="Arial" w:hAnsi="Arial" w:cs="Arial"/>
        </w:rPr>
        <w:t xml:space="preserve">highlighting </w:t>
      </w:r>
      <w:r w:rsidR="00CD54BA">
        <w:rPr>
          <w:rFonts w:ascii="Arial" w:hAnsi="Arial" w:cs="Arial"/>
        </w:rPr>
        <w:t xml:space="preserve">the activities of one Conservation District. Our Idaho Conservation Project Tracker website, </w:t>
      </w:r>
      <w:hyperlink r:id="rId8" w:history="1">
        <w:r w:rsidR="00CD54BA" w:rsidRPr="00DB4901">
          <w:rPr>
            <w:rStyle w:val="Hyperlink"/>
            <w:rFonts w:ascii="Arial" w:hAnsi="Arial" w:cs="Arial"/>
          </w:rPr>
          <w:t>www.conservation.idaho.gov</w:t>
        </w:r>
      </w:hyperlink>
      <w:r w:rsidR="00CD54BA">
        <w:rPr>
          <w:rFonts w:ascii="Arial" w:hAnsi="Arial" w:cs="Arial"/>
        </w:rPr>
        <w:t xml:space="preserve">, continues to communicate the significant accomplishments </w:t>
      </w:r>
      <w:r w:rsidR="00F317A6">
        <w:rPr>
          <w:rFonts w:ascii="Arial" w:hAnsi="Arial" w:cs="Arial"/>
        </w:rPr>
        <w:t xml:space="preserve">of Idaho’s conservation partnership and the </w:t>
      </w:r>
      <w:r w:rsidR="00CD54BA">
        <w:rPr>
          <w:rFonts w:ascii="Arial" w:hAnsi="Arial" w:cs="Arial"/>
        </w:rPr>
        <w:t xml:space="preserve">value of </w:t>
      </w:r>
      <w:r w:rsidR="00F317A6">
        <w:rPr>
          <w:rFonts w:ascii="Arial" w:hAnsi="Arial" w:cs="Arial"/>
        </w:rPr>
        <w:t>locally led and</w:t>
      </w:r>
      <w:r w:rsidR="00CD54BA">
        <w:rPr>
          <w:rFonts w:ascii="Arial" w:hAnsi="Arial" w:cs="Arial"/>
        </w:rPr>
        <w:t xml:space="preserve"> voluntary natural resource stewardship</w:t>
      </w:r>
      <w:r w:rsidR="00F317A6">
        <w:rPr>
          <w:rFonts w:ascii="Arial" w:hAnsi="Arial" w:cs="Arial"/>
        </w:rPr>
        <w:t>.</w:t>
      </w:r>
      <w:r w:rsidR="00CD54BA">
        <w:rPr>
          <w:rFonts w:ascii="Arial" w:hAnsi="Arial" w:cs="Arial"/>
        </w:rPr>
        <w:t xml:space="preserve"> </w:t>
      </w:r>
    </w:p>
    <w:p w14:paraId="122A6A0A" w14:textId="1268AEDC" w:rsidR="00CC585D" w:rsidRPr="00A85FD2" w:rsidRDefault="007D3D88" w:rsidP="00CC585D">
      <w:pPr>
        <w:spacing w:after="0"/>
        <w:outlineLvl w:val="0"/>
        <w:rPr>
          <w:rFonts w:ascii="Arial" w:hAnsi="Arial" w:cs="Arial"/>
          <w:bCs/>
          <w:iCs/>
          <w:color w:val="000080"/>
          <w:sz w:val="28"/>
          <w:szCs w:val="28"/>
        </w:rPr>
      </w:pPr>
      <w:r w:rsidRPr="00A85FD2">
        <w:rPr>
          <w:rFonts w:ascii="Arial" w:hAnsi="Arial" w:cs="Arial"/>
          <w:bCs/>
          <w:iCs/>
          <w:color w:val="000080"/>
          <w:sz w:val="28"/>
          <w:szCs w:val="28"/>
        </w:rPr>
        <w:t>Part II – Performance Measures</w:t>
      </w:r>
    </w:p>
    <w:p w14:paraId="08A6EE62" w14:textId="6584C4D7" w:rsidR="00A45010" w:rsidRDefault="006D118C" w:rsidP="00331730">
      <w:pPr>
        <w:spacing w:after="60"/>
        <w:outlineLvl w:val="0"/>
        <w:rPr>
          <w:rFonts w:ascii="Arial" w:hAnsi="Arial" w:cs="Arial"/>
          <w:i/>
        </w:rPr>
      </w:pPr>
      <w:r>
        <w:rPr>
          <w:rFonts w:ascii="Arial" w:hAnsi="Arial" w:cs="Arial"/>
          <w:i/>
        </w:rPr>
        <w:t xml:space="preserve">Note: </w:t>
      </w:r>
      <w:r w:rsidR="00A85FD2">
        <w:rPr>
          <w:rFonts w:ascii="Arial" w:hAnsi="Arial" w:cs="Arial"/>
          <w:i/>
        </w:rPr>
        <w:t xml:space="preserve">ISWCC has reworked its Strategic Plan and Performance Measures Report to more closely </w:t>
      </w:r>
      <w:r w:rsidR="008829C9">
        <w:rPr>
          <w:rFonts w:ascii="Arial" w:hAnsi="Arial" w:cs="Arial"/>
          <w:i/>
        </w:rPr>
        <w:t xml:space="preserve">reflect </w:t>
      </w:r>
      <w:r w:rsidR="00A85FD2">
        <w:rPr>
          <w:rFonts w:ascii="Arial" w:hAnsi="Arial" w:cs="Arial"/>
          <w:i/>
        </w:rPr>
        <w:t>DFM requirements</w:t>
      </w:r>
      <w:r w:rsidR="008829C9">
        <w:rPr>
          <w:rFonts w:ascii="Arial" w:hAnsi="Arial" w:cs="Arial"/>
          <w:i/>
        </w:rPr>
        <w:t xml:space="preserve">. </w:t>
      </w:r>
      <w:r w:rsidR="00A85FD2">
        <w:rPr>
          <w:rFonts w:ascii="Arial" w:hAnsi="Arial" w:cs="Arial"/>
          <w:i/>
        </w:rPr>
        <w:t xml:space="preserve"> </w:t>
      </w:r>
      <w:r w:rsidR="008829C9">
        <w:rPr>
          <w:rFonts w:ascii="Arial" w:hAnsi="Arial" w:cs="Arial"/>
          <w:i/>
        </w:rPr>
        <w:t>This year and through FY 2023</w:t>
      </w:r>
      <w:r w:rsidR="00092ED3">
        <w:rPr>
          <w:rFonts w:ascii="Arial" w:hAnsi="Arial" w:cs="Arial"/>
          <w:i/>
        </w:rPr>
        <w:t>,</w:t>
      </w:r>
      <w:r w:rsidR="00A85FD2">
        <w:rPr>
          <w:rFonts w:ascii="Arial" w:hAnsi="Arial" w:cs="Arial"/>
          <w:i/>
        </w:rPr>
        <w:t xml:space="preserve"> there will </w:t>
      </w:r>
      <w:r w:rsidR="008829C9">
        <w:rPr>
          <w:rFonts w:ascii="Arial" w:hAnsi="Arial" w:cs="Arial"/>
          <w:i/>
        </w:rPr>
        <w:t>two sections:</w:t>
      </w:r>
      <w:r w:rsidR="00A85FD2">
        <w:rPr>
          <w:rFonts w:ascii="Arial" w:hAnsi="Arial" w:cs="Arial"/>
          <w:i/>
        </w:rPr>
        <w:t xml:space="preserve"> </w:t>
      </w:r>
      <w:r w:rsidR="00092ED3">
        <w:rPr>
          <w:rFonts w:ascii="Arial" w:hAnsi="Arial" w:cs="Arial"/>
          <w:i/>
        </w:rPr>
        <w:t xml:space="preserve">New </w:t>
      </w:r>
      <w:r w:rsidR="00A85FD2">
        <w:rPr>
          <w:rFonts w:ascii="Arial" w:hAnsi="Arial" w:cs="Arial"/>
          <w:i/>
        </w:rPr>
        <w:t>Performance Measure</w:t>
      </w:r>
      <w:r w:rsidR="00092ED3">
        <w:rPr>
          <w:rFonts w:ascii="Arial" w:hAnsi="Arial" w:cs="Arial"/>
          <w:i/>
        </w:rPr>
        <w:t>s (FY2021 and future)</w:t>
      </w:r>
      <w:r w:rsidR="00A85FD2">
        <w:rPr>
          <w:rFonts w:ascii="Arial" w:hAnsi="Arial" w:cs="Arial"/>
          <w:i/>
        </w:rPr>
        <w:t xml:space="preserve"> and </w:t>
      </w:r>
      <w:r w:rsidR="00092ED3">
        <w:rPr>
          <w:rFonts w:ascii="Arial" w:hAnsi="Arial" w:cs="Arial"/>
          <w:i/>
        </w:rPr>
        <w:t>Old</w:t>
      </w:r>
      <w:r w:rsidR="00A85FD2">
        <w:rPr>
          <w:rFonts w:ascii="Arial" w:hAnsi="Arial" w:cs="Arial"/>
          <w:i/>
        </w:rPr>
        <w:t xml:space="preserve"> Performance Measure</w:t>
      </w:r>
      <w:r w:rsidR="00092ED3">
        <w:rPr>
          <w:rFonts w:ascii="Arial" w:hAnsi="Arial" w:cs="Arial"/>
          <w:i/>
        </w:rPr>
        <w:t>s (FY2017-FY2020)</w:t>
      </w:r>
      <w:r w:rsidR="008829C9">
        <w:rPr>
          <w:rFonts w:ascii="Arial" w:hAnsi="Arial" w:cs="Arial"/>
          <w:i/>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72" w:type="dxa"/>
          <w:right w:w="58" w:type="dxa"/>
        </w:tblCellMar>
        <w:tblLook w:val="0000" w:firstRow="0" w:lastRow="0" w:firstColumn="0" w:lastColumn="0" w:noHBand="0" w:noVBand="0"/>
      </w:tblPr>
      <w:tblGrid>
        <w:gridCol w:w="3045"/>
        <w:gridCol w:w="104"/>
        <w:gridCol w:w="1166"/>
        <w:gridCol w:w="205"/>
        <w:gridCol w:w="785"/>
        <w:gridCol w:w="322"/>
        <w:gridCol w:w="758"/>
        <w:gridCol w:w="354"/>
        <w:gridCol w:w="816"/>
        <w:gridCol w:w="298"/>
        <w:gridCol w:w="782"/>
        <w:gridCol w:w="328"/>
        <w:gridCol w:w="1112"/>
      </w:tblGrid>
      <w:tr w:rsidR="00410680" w14:paraId="51961B69" w14:textId="77777777" w:rsidTr="00A053D8">
        <w:trPr>
          <w:cantSplit/>
          <w:tblHeader/>
        </w:trPr>
        <w:tc>
          <w:tcPr>
            <w:tcW w:w="4315" w:type="dxa"/>
            <w:gridSpan w:val="3"/>
            <w:shd w:val="clear" w:color="auto" w:fill="000080"/>
            <w:vAlign w:val="bottom"/>
          </w:tcPr>
          <w:p w14:paraId="7AC8EE9B" w14:textId="77777777" w:rsidR="00A85FD2" w:rsidRPr="003C7A04" w:rsidRDefault="00A85FD2" w:rsidP="00A85FD2">
            <w:pPr>
              <w:spacing w:after="0" w:line="240" w:lineRule="auto"/>
              <w:jc w:val="center"/>
              <w:rPr>
                <w:rFonts w:ascii="Arial" w:hAnsi="Arial" w:cs="Arial"/>
                <w:b/>
                <w:bCs/>
              </w:rPr>
            </w:pPr>
            <w:r w:rsidRPr="003C7A04">
              <w:rPr>
                <w:rFonts w:ascii="Arial" w:hAnsi="Arial" w:cs="Arial"/>
                <w:b/>
                <w:bCs/>
              </w:rPr>
              <w:t>Performance Measure</w:t>
            </w:r>
            <w:r>
              <w:rPr>
                <w:rFonts w:ascii="Arial" w:hAnsi="Arial" w:cs="Arial"/>
                <w:b/>
                <w:bCs/>
              </w:rPr>
              <w:t xml:space="preserve"> New</w:t>
            </w:r>
          </w:p>
        </w:tc>
        <w:tc>
          <w:tcPr>
            <w:tcW w:w="990" w:type="dxa"/>
            <w:gridSpan w:val="2"/>
            <w:shd w:val="clear" w:color="auto" w:fill="000080"/>
            <w:vAlign w:val="bottom"/>
          </w:tcPr>
          <w:p w14:paraId="0976A533" w14:textId="296A4F11" w:rsidR="00A85FD2" w:rsidRPr="003C7A04" w:rsidRDefault="00815500" w:rsidP="00A85FD2">
            <w:pPr>
              <w:spacing w:after="0" w:line="240" w:lineRule="auto"/>
              <w:jc w:val="center"/>
              <w:rPr>
                <w:rFonts w:ascii="Arial" w:hAnsi="Arial" w:cs="Arial"/>
                <w:b/>
                <w:bCs/>
              </w:rPr>
            </w:pPr>
            <w:r>
              <w:rPr>
                <w:rFonts w:ascii="Arial" w:hAnsi="Arial" w:cs="Arial"/>
                <w:b/>
                <w:bCs/>
              </w:rPr>
              <w:t>FY 2019</w:t>
            </w:r>
          </w:p>
        </w:tc>
        <w:tc>
          <w:tcPr>
            <w:tcW w:w="1080" w:type="dxa"/>
            <w:gridSpan w:val="2"/>
            <w:shd w:val="clear" w:color="auto" w:fill="000080"/>
            <w:vAlign w:val="bottom"/>
          </w:tcPr>
          <w:p w14:paraId="27AC56CB" w14:textId="7397BB60" w:rsidR="00A85FD2" w:rsidRPr="003C7A04" w:rsidRDefault="00815500" w:rsidP="00A85FD2">
            <w:pPr>
              <w:spacing w:after="0" w:line="240" w:lineRule="auto"/>
              <w:jc w:val="center"/>
              <w:rPr>
                <w:rFonts w:ascii="Arial" w:hAnsi="Arial" w:cs="Arial"/>
                <w:b/>
                <w:bCs/>
              </w:rPr>
            </w:pPr>
            <w:r>
              <w:rPr>
                <w:rFonts w:ascii="Arial" w:hAnsi="Arial" w:cs="Arial"/>
                <w:b/>
                <w:bCs/>
              </w:rPr>
              <w:t>FY 2020</w:t>
            </w:r>
          </w:p>
        </w:tc>
        <w:tc>
          <w:tcPr>
            <w:tcW w:w="1170" w:type="dxa"/>
            <w:gridSpan w:val="2"/>
            <w:shd w:val="clear" w:color="auto" w:fill="000080"/>
            <w:vAlign w:val="bottom"/>
          </w:tcPr>
          <w:p w14:paraId="198A653E" w14:textId="369EE2E7" w:rsidR="00A85FD2" w:rsidRPr="003C7A04" w:rsidRDefault="00815500" w:rsidP="00A85FD2">
            <w:pPr>
              <w:spacing w:after="0" w:line="240" w:lineRule="auto"/>
              <w:jc w:val="center"/>
              <w:rPr>
                <w:rFonts w:ascii="Arial" w:hAnsi="Arial" w:cs="Arial"/>
                <w:b/>
                <w:bCs/>
              </w:rPr>
            </w:pPr>
            <w:r>
              <w:rPr>
                <w:rFonts w:ascii="Arial" w:hAnsi="Arial" w:cs="Arial"/>
                <w:b/>
                <w:bCs/>
              </w:rPr>
              <w:t>FY 2021</w:t>
            </w:r>
          </w:p>
        </w:tc>
        <w:tc>
          <w:tcPr>
            <w:tcW w:w="1080" w:type="dxa"/>
            <w:gridSpan w:val="2"/>
            <w:shd w:val="clear" w:color="auto" w:fill="000080"/>
            <w:vAlign w:val="bottom"/>
          </w:tcPr>
          <w:p w14:paraId="6D5AB78A" w14:textId="09DA9C75" w:rsidR="00A85FD2" w:rsidRPr="003C7A04" w:rsidRDefault="00815500" w:rsidP="00A85FD2">
            <w:pPr>
              <w:spacing w:after="0" w:line="240" w:lineRule="auto"/>
              <w:jc w:val="center"/>
              <w:rPr>
                <w:rFonts w:ascii="Arial" w:hAnsi="Arial" w:cs="Arial"/>
                <w:b/>
                <w:bCs/>
              </w:rPr>
            </w:pPr>
            <w:r>
              <w:rPr>
                <w:rFonts w:ascii="Arial" w:hAnsi="Arial" w:cs="Arial"/>
                <w:b/>
                <w:bCs/>
              </w:rPr>
              <w:t>FY 2022</w:t>
            </w:r>
          </w:p>
        </w:tc>
        <w:tc>
          <w:tcPr>
            <w:tcW w:w="1440" w:type="dxa"/>
            <w:gridSpan w:val="2"/>
            <w:shd w:val="clear" w:color="auto" w:fill="000080"/>
          </w:tcPr>
          <w:p w14:paraId="4C4015EE" w14:textId="6B87DF47" w:rsidR="00A85FD2" w:rsidRDefault="00815500" w:rsidP="00A85FD2">
            <w:pPr>
              <w:spacing w:after="0" w:line="240" w:lineRule="auto"/>
              <w:jc w:val="center"/>
              <w:rPr>
                <w:rFonts w:ascii="Arial" w:hAnsi="Arial" w:cs="Arial"/>
                <w:b/>
                <w:bCs/>
              </w:rPr>
            </w:pPr>
            <w:r>
              <w:rPr>
                <w:rFonts w:ascii="Arial" w:hAnsi="Arial" w:cs="Arial"/>
                <w:b/>
                <w:bCs/>
              </w:rPr>
              <w:t>FY 2023</w:t>
            </w:r>
          </w:p>
        </w:tc>
      </w:tr>
      <w:tr w:rsidR="00A85FD2" w:rsidRPr="00E27418" w14:paraId="376615C4" w14:textId="77777777" w:rsidTr="00193904">
        <w:trPr>
          <w:cantSplit/>
          <w:trHeight w:val="144"/>
        </w:trPr>
        <w:tc>
          <w:tcPr>
            <w:tcW w:w="10075" w:type="dxa"/>
            <w:gridSpan w:val="13"/>
            <w:shd w:val="clear" w:color="auto" w:fill="DBE5F1" w:themeFill="accent1" w:themeFillTint="33"/>
            <w:vAlign w:val="center"/>
          </w:tcPr>
          <w:p w14:paraId="06A65DB8" w14:textId="77777777" w:rsidR="00A85FD2" w:rsidRPr="00E27418" w:rsidRDefault="00A85FD2" w:rsidP="00A85FD2">
            <w:pPr>
              <w:spacing w:after="0" w:line="240" w:lineRule="auto"/>
              <w:jc w:val="center"/>
              <w:rPr>
                <w:rFonts w:ascii="Arial" w:hAnsi="Arial" w:cs="Arial"/>
                <w:b/>
                <w:sz w:val="22"/>
                <w:szCs w:val="22"/>
              </w:rPr>
            </w:pPr>
            <w:r w:rsidRPr="00E27418">
              <w:rPr>
                <w:rFonts w:ascii="Arial" w:hAnsi="Arial" w:cs="Arial"/>
                <w:b/>
                <w:sz w:val="22"/>
                <w:szCs w:val="22"/>
              </w:rPr>
              <w:t>District Support &amp; Services</w:t>
            </w:r>
          </w:p>
        </w:tc>
      </w:tr>
      <w:tr w:rsidR="00815500" w:rsidRPr="000F5555" w14:paraId="52DEC99B" w14:textId="77777777" w:rsidTr="00074A3A">
        <w:trPr>
          <w:cantSplit/>
          <w:trHeight w:val="446"/>
        </w:trPr>
        <w:tc>
          <w:tcPr>
            <w:tcW w:w="3149" w:type="dxa"/>
            <w:gridSpan w:val="2"/>
            <w:vMerge w:val="restart"/>
          </w:tcPr>
          <w:p w14:paraId="625DC356" w14:textId="4A456527" w:rsidR="00815500" w:rsidRPr="003C7A04" w:rsidRDefault="00815500" w:rsidP="00815500">
            <w:pPr>
              <w:pStyle w:val="ListParagraph"/>
              <w:spacing w:after="0" w:line="240" w:lineRule="auto"/>
              <w:ind w:left="0"/>
              <w:jc w:val="left"/>
              <w:rPr>
                <w:rFonts w:ascii="Arial" w:hAnsi="Arial" w:cs="Arial"/>
                <w:bCs/>
              </w:rPr>
            </w:pPr>
            <w:r>
              <w:rPr>
                <w:rFonts w:ascii="Arial" w:hAnsi="Arial" w:cs="Arial"/>
              </w:rPr>
              <w:t>Percentage of Conservation Districts satisfied with services &amp; programs provided</w:t>
            </w:r>
          </w:p>
        </w:tc>
        <w:tc>
          <w:tcPr>
            <w:tcW w:w="1166" w:type="dxa"/>
            <w:shd w:val="clear" w:color="auto" w:fill="D9D9D9" w:themeFill="background1" w:themeFillShade="D9"/>
            <w:vAlign w:val="center"/>
          </w:tcPr>
          <w:p w14:paraId="421BB0DB" w14:textId="77777777" w:rsidR="00815500" w:rsidRPr="003C7A04" w:rsidRDefault="00815500" w:rsidP="00815500">
            <w:pPr>
              <w:spacing w:after="0" w:line="240" w:lineRule="auto"/>
              <w:jc w:val="center"/>
              <w:rPr>
                <w:rFonts w:ascii="Arial" w:hAnsi="Arial" w:cs="Arial"/>
              </w:rPr>
            </w:pPr>
            <w:r w:rsidRPr="003C7A04">
              <w:rPr>
                <w:rFonts w:ascii="Arial" w:hAnsi="Arial" w:cs="Arial"/>
              </w:rPr>
              <w:t>actual</w:t>
            </w:r>
          </w:p>
        </w:tc>
        <w:tc>
          <w:tcPr>
            <w:tcW w:w="990" w:type="dxa"/>
            <w:gridSpan w:val="2"/>
            <w:shd w:val="clear" w:color="auto" w:fill="D9D9D9" w:themeFill="background1" w:themeFillShade="D9"/>
            <w:vAlign w:val="center"/>
          </w:tcPr>
          <w:p w14:paraId="3B5C89A4" w14:textId="1A415E02" w:rsidR="00815500" w:rsidRPr="003C7A04" w:rsidRDefault="00815500" w:rsidP="00815500">
            <w:pPr>
              <w:spacing w:after="0" w:line="240" w:lineRule="auto"/>
              <w:jc w:val="center"/>
              <w:rPr>
                <w:rFonts w:ascii="Arial" w:hAnsi="Arial" w:cs="Arial"/>
              </w:rPr>
            </w:pPr>
            <w:r w:rsidRPr="003446C5">
              <w:rPr>
                <w:rFonts w:ascii="Arial" w:hAnsi="Arial" w:cs="Arial"/>
                <w:i/>
                <w:sz w:val="16"/>
                <w:szCs w:val="16"/>
              </w:rPr>
              <w:t>---</w:t>
            </w:r>
          </w:p>
        </w:tc>
        <w:tc>
          <w:tcPr>
            <w:tcW w:w="1080" w:type="dxa"/>
            <w:gridSpan w:val="2"/>
            <w:shd w:val="clear" w:color="auto" w:fill="D9D9D9" w:themeFill="background1" w:themeFillShade="D9"/>
            <w:vAlign w:val="center"/>
          </w:tcPr>
          <w:p w14:paraId="68192860" w14:textId="58C02AC6" w:rsidR="00815500" w:rsidRPr="003C7A04" w:rsidRDefault="00815500" w:rsidP="00815500">
            <w:pPr>
              <w:spacing w:after="0" w:line="240" w:lineRule="auto"/>
              <w:jc w:val="center"/>
              <w:rPr>
                <w:rFonts w:ascii="Arial" w:hAnsi="Arial" w:cs="Arial"/>
              </w:rPr>
            </w:pPr>
            <w:r w:rsidRPr="003446C5">
              <w:rPr>
                <w:rFonts w:ascii="Arial" w:hAnsi="Arial" w:cs="Arial"/>
                <w:i/>
                <w:sz w:val="16"/>
                <w:szCs w:val="16"/>
              </w:rPr>
              <w:t>---</w:t>
            </w:r>
          </w:p>
        </w:tc>
        <w:tc>
          <w:tcPr>
            <w:tcW w:w="1170" w:type="dxa"/>
            <w:gridSpan w:val="2"/>
            <w:shd w:val="clear" w:color="auto" w:fill="D9D9D9" w:themeFill="background1" w:themeFillShade="D9"/>
            <w:vAlign w:val="center"/>
          </w:tcPr>
          <w:p w14:paraId="282ED5E0" w14:textId="5F35C2AC" w:rsidR="00815500" w:rsidRPr="000F5555" w:rsidRDefault="00815500" w:rsidP="00815500">
            <w:pPr>
              <w:spacing w:after="0" w:line="240" w:lineRule="auto"/>
              <w:jc w:val="center"/>
              <w:rPr>
                <w:rFonts w:ascii="Arial" w:hAnsi="Arial" w:cs="Arial"/>
              </w:rPr>
            </w:pPr>
            <w:r>
              <w:rPr>
                <w:rFonts w:ascii="Arial" w:hAnsi="Arial" w:cs="Arial"/>
              </w:rPr>
              <w:t>78</w:t>
            </w:r>
          </w:p>
        </w:tc>
        <w:tc>
          <w:tcPr>
            <w:tcW w:w="1080" w:type="dxa"/>
            <w:gridSpan w:val="2"/>
            <w:shd w:val="clear" w:color="auto" w:fill="D9D9D9" w:themeFill="background1" w:themeFillShade="D9"/>
            <w:vAlign w:val="center"/>
          </w:tcPr>
          <w:p w14:paraId="27CFB48A" w14:textId="0C244E63" w:rsidR="00815500" w:rsidRPr="000F5555" w:rsidRDefault="00815500" w:rsidP="00815500">
            <w:pPr>
              <w:spacing w:after="0" w:line="240" w:lineRule="auto"/>
              <w:jc w:val="center"/>
              <w:rPr>
                <w:rFonts w:ascii="Arial" w:hAnsi="Arial" w:cs="Arial"/>
              </w:rPr>
            </w:pPr>
          </w:p>
        </w:tc>
        <w:tc>
          <w:tcPr>
            <w:tcW w:w="1440" w:type="dxa"/>
            <w:gridSpan w:val="2"/>
            <w:shd w:val="clear" w:color="auto" w:fill="D9D9D9" w:themeFill="background1" w:themeFillShade="D9"/>
            <w:vAlign w:val="center"/>
          </w:tcPr>
          <w:p w14:paraId="664DD484" w14:textId="77777777" w:rsidR="00815500" w:rsidRPr="000F5555" w:rsidRDefault="00815500" w:rsidP="00815500">
            <w:pPr>
              <w:spacing w:after="0" w:line="240" w:lineRule="auto"/>
              <w:jc w:val="center"/>
              <w:rPr>
                <w:rFonts w:ascii="Arial" w:eastAsia="Times New Roman" w:hAnsi="Arial" w:cs="Arial"/>
                <w:szCs w:val="24"/>
              </w:rPr>
            </w:pPr>
          </w:p>
        </w:tc>
      </w:tr>
      <w:tr w:rsidR="00815500" w:rsidRPr="000F5555" w14:paraId="1DFC6FEC" w14:textId="77777777" w:rsidTr="00C8502A">
        <w:trPr>
          <w:cantSplit/>
          <w:trHeight w:val="446"/>
        </w:trPr>
        <w:tc>
          <w:tcPr>
            <w:tcW w:w="3149" w:type="dxa"/>
            <w:gridSpan w:val="2"/>
            <w:vMerge/>
          </w:tcPr>
          <w:p w14:paraId="47E9309A" w14:textId="77777777" w:rsidR="00815500" w:rsidRPr="003C7A04" w:rsidRDefault="00815500" w:rsidP="00815500">
            <w:pPr>
              <w:pStyle w:val="ListParagraph"/>
              <w:numPr>
                <w:ilvl w:val="0"/>
                <w:numId w:val="6"/>
              </w:numPr>
              <w:tabs>
                <w:tab w:val="left" w:pos="2985"/>
              </w:tabs>
              <w:spacing w:after="0" w:line="240" w:lineRule="auto"/>
              <w:ind w:left="342"/>
              <w:jc w:val="left"/>
              <w:rPr>
                <w:rFonts w:ascii="Arial" w:hAnsi="Arial" w:cs="Arial"/>
              </w:rPr>
            </w:pPr>
          </w:p>
        </w:tc>
        <w:tc>
          <w:tcPr>
            <w:tcW w:w="1166" w:type="dxa"/>
            <w:shd w:val="clear" w:color="auto" w:fill="FFFFFF" w:themeFill="background1"/>
            <w:vAlign w:val="center"/>
          </w:tcPr>
          <w:p w14:paraId="57FA4FFF" w14:textId="77777777" w:rsidR="00815500" w:rsidRPr="003C7A04" w:rsidRDefault="00815500" w:rsidP="00815500">
            <w:pPr>
              <w:spacing w:after="0" w:line="240" w:lineRule="auto"/>
              <w:jc w:val="center"/>
              <w:rPr>
                <w:rFonts w:ascii="Arial" w:hAnsi="Arial" w:cs="Arial"/>
                <w:i/>
                <w:sz w:val="16"/>
                <w:szCs w:val="16"/>
              </w:rPr>
            </w:pPr>
            <w:r>
              <w:rPr>
                <w:rFonts w:ascii="Arial" w:hAnsi="Arial" w:cs="Arial"/>
                <w:i/>
                <w:sz w:val="16"/>
                <w:szCs w:val="16"/>
              </w:rPr>
              <w:t>target</w:t>
            </w:r>
          </w:p>
        </w:tc>
        <w:tc>
          <w:tcPr>
            <w:tcW w:w="990" w:type="dxa"/>
            <w:gridSpan w:val="2"/>
            <w:shd w:val="clear" w:color="auto" w:fill="FFFFFF" w:themeFill="background1"/>
            <w:vAlign w:val="center"/>
          </w:tcPr>
          <w:p w14:paraId="38DBD17D" w14:textId="2C7A2B09" w:rsidR="00815500" w:rsidRPr="003C7A04" w:rsidRDefault="00815500" w:rsidP="00815500">
            <w:pPr>
              <w:spacing w:after="0" w:line="240" w:lineRule="auto"/>
              <w:jc w:val="center"/>
              <w:rPr>
                <w:rFonts w:ascii="Arial" w:hAnsi="Arial" w:cs="Arial"/>
                <w:i/>
                <w:sz w:val="16"/>
                <w:szCs w:val="16"/>
              </w:rPr>
            </w:pPr>
            <w:r w:rsidRPr="0036524F">
              <w:rPr>
                <w:rFonts w:ascii="Arial" w:hAnsi="Arial" w:cs="Arial"/>
                <w:i/>
                <w:sz w:val="16"/>
                <w:szCs w:val="16"/>
              </w:rPr>
              <w:t>---</w:t>
            </w:r>
          </w:p>
        </w:tc>
        <w:tc>
          <w:tcPr>
            <w:tcW w:w="1080" w:type="dxa"/>
            <w:gridSpan w:val="2"/>
            <w:shd w:val="clear" w:color="auto" w:fill="FFFFFF" w:themeFill="background1"/>
            <w:vAlign w:val="center"/>
          </w:tcPr>
          <w:p w14:paraId="640078CE" w14:textId="65D1B6FC" w:rsidR="00815500" w:rsidRPr="003C7A04" w:rsidRDefault="00815500" w:rsidP="00815500">
            <w:pPr>
              <w:spacing w:after="0" w:line="240" w:lineRule="auto"/>
              <w:jc w:val="center"/>
              <w:rPr>
                <w:rFonts w:ascii="Arial" w:hAnsi="Arial" w:cs="Arial"/>
                <w:i/>
                <w:sz w:val="16"/>
                <w:szCs w:val="16"/>
              </w:rPr>
            </w:pPr>
            <w:r w:rsidRPr="0036524F">
              <w:rPr>
                <w:rFonts w:ascii="Arial" w:hAnsi="Arial" w:cs="Arial"/>
                <w:i/>
                <w:sz w:val="16"/>
                <w:szCs w:val="16"/>
              </w:rPr>
              <w:t>---</w:t>
            </w:r>
          </w:p>
        </w:tc>
        <w:tc>
          <w:tcPr>
            <w:tcW w:w="1170" w:type="dxa"/>
            <w:gridSpan w:val="2"/>
            <w:shd w:val="clear" w:color="auto" w:fill="FFFFFF" w:themeFill="background1"/>
            <w:vAlign w:val="center"/>
          </w:tcPr>
          <w:p w14:paraId="01277339" w14:textId="3965BCA9" w:rsidR="00815500" w:rsidRPr="000F5555" w:rsidRDefault="00815500" w:rsidP="00815500">
            <w:pPr>
              <w:spacing w:after="0" w:line="240" w:lineRule="auto"/>
              <w:jc w:val="center"/>
              <w:rPr>
                <w:rFonts w:ascii="Arial" w:hAnsi="Arial" w:cs="Arial"/>
                <w:i/>
                <w:sz w:val="16"/>
                <w:szCs w:val="16"/>
              </w:rPr>
            </w:pPr>
            <w:r>
              <w:rPr>
                <w:rFonts w:ascii="Arial" w:hAnsi="Arial" w:cs="Arial"/>
                <w:i/>
                <w:sz w:val="16"/>
                <w:szCs w:val="16"/>
              </w:rPr>
              <w:t>90</w:t>
            </w:r>
          </w:p>
        </w:tc>
        <w:tc>
          <w:tcPr>
            <w:tcW w:w="1080" w:type="dxa"/>
            <w:gridSpan w:val="2"/>
            <w:shd w:val="clear" w:color="auto" w:fill="auto"/>
            <w:vAlign w:val="center"/>
          </w:tcPr>
          <w:p w14:paraId="617BF2E6" w14:textId="0F037471" w:rsidR="00815500" w:rsidRPr="000F5555" w:rsidRDefault="00815500" w:rsidP="00815500">
            <w:pPr>
              <w:spacing w:after="0" w:line="240" w:lineRule="auto"/>
              <w:jc w:val="center"/>
              <w:rPr>
                <w:rFonts w:ascii="Arial" w:hAnsi="Arial" w:cs="Arial"/>
                <w:i/>
                <w:sz w:val="16"/>
                <w:szCs w:val="16"/>
              </w:rPr>
            </w:pPr>
            <w:r>
              <w:rPr>
                <w:rFonts w:ascii="Arial" w:hAnsi="Arial" w:cs="Arial"/>
                <w:i/>
                <w:sz w:val="16"/>
                <w:szCs w:val="16"/>
              </w:rPr>
              <w:t>90</w:t>
            </w:r>
          </w:p>
        </w:tc>
        <w:tc>
          <w:tcPr>
            <w:tcW w:w="1440" w:type="dxa"/>
            <w:gridSpan w:val="2"/>
            <w:shd w:val="clear" w:color="auto" w:fill="auto"/>
            <w:vAlign w:val="center"/>
          </w:tcPr>
          <w:p w14:paraId="6B224D4D" w14:textId="422D6049" w:rsidR="00815500" w:rsidRPr="000F5555" w:rsidRDefault="00815500" w:rsidP="00815500">
            <w:pPr>
              <w:spacing w:after="0" w:line="240" w:lineRule="auto"/>
              <w:jc w:val="center"/>
              <w:rPr>
                <w:rFonts w:ascii="Arial" w:hAnsi="Arial" w:cs="Arial"/>
                <w:i/>
                <w:sz w:val="16"/>
                <w:szCs w:val="16"/>
              </w:rPr>
            </w:pPr>
          </w:p>
        </w:tc>
      </w:tr>
      <w:tr w:rsidR="00815500" w:rsidRPr="000F5555" w14:paraId="182F8195" w14:textId="77777777" w:rsidTr="00074A3A">
        <w:trPr>
          <w:cantSplit/>
          <w:trHeight w:val="446"/>
        </w:trPr>
        <w:tc>
          <w:tcPr>
            <w:tcW w:w="3149" w:type="dxa"/>
            <w:gridSpan w:val="2"/>
            <w:vMerge w:val="restart"/>
          </w:tcPr>
          <w:p w14:paraId="76ED3115" w14:textId="20B7C758" w:rsidR="00815500" w:rsidRDefault="00815500" w:rsidP="00815500">
            <w:pPr>
              <w:pStyle w:val="ListParagraph"/>
              <w:spacing w:after="0" w:line="240" w:lineRule="auto"/>
              <w:ind w:left="0"/>
              <w:jc w:val="left"/>
              <w:rPr>
                <w:rFonts w:ascii="Arial" w:hAnsi="Arial" w:cs="Arial"/>
              </w:rPr>
            </w:pPr>
            <w:r>
              <w:rPr>
                <w:rFonts w:ascii="Arial" w:hAnsi="Arial" w:cs="Arial"/>
              </w:rPr>
              <w:t>Percentage of Conservation Districts satisfied with the effectiveness of the communications received from the Commission</w:t>
            </w:r>
          </w:p>
        </w:tc>
        <w:tc>
          <w:tcPr>
            <w:tcW w:w="1166" w:type="dxa"/>
            <w:shd w:val="clear" w:color="auto" w:fill="D9D9D9" w:themeFill="background1" w:themeFillShade="D9"/>
            <w:vAlign w:val="center"/>
          </w:tcPr>
          <w:p w14:paraId="0480EAE5" w14:textId="66D8A404" w:rsidR="00815500" w:rsidRPr="003C7A04" w:rsidRDefault="00815500" w:rsidP="0081550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990" w:type="dxa"/>
            <w:gridSpan w:val="2"/>
            <w:shd w:val="clear" w:color="auto" w:fill="D9D9D9" w:themeFill="background1" w:themeFillShade="D9"/>
            <w:vAlign w:val="center"/>
          </w:tcPr>
          <w:p w14:paraId="60BFF4D5" w14:textId="1296CCC0" w:rsidR="00815500" w:rsidRPr="003C7A04" w:rsidRDefault="00815500" w:rsidP="00815500">
            <w:pPr>
              <w:spacing w:after="0" w:line="240" w:lineRule="auto"/>
              <w:jc w:val="center"/>
              <w:rPr>
                <w:rFonts w:ascii="Arial" w:eastAsia="Times New Roman" w:hAnsi="Arial" w:cs="Arial"/>
                <w:szCs w:val="24"/>
              </w:rPr>
            </w:pPr>
            <w:r w:rsidRPr="006203B8">
              <w:rPr>
                <w:rFonts w:ascii="Arial" w:hAnsi="Arial" w:cs="Arial"/>
                <w:i/>
                <w:sz w:val="16"/>
                <w:szCs w:val="16"/>
              </w:rPr>
              <w:t>---</w:t>
            </w:r>
          </w:p>
        </w:tc>
        <w:tc>
          <w:tcPr>
            <w:tcW w:w="1080" w:type="dxa"/>
            <w:gridSpan w:val="2"/>
            <w:shd w:val="clear" w:color="auto" w:fill="D9D9D9" w:themeFill="background1" w:themeFillShade="D9"/>
            <w:vAlign w:val="center"/>
          </w:tcPr>
          <w:p w14:paraId="3F207E93" w14:textId="3E398FFB" w:rsidR="00815500" w:rsidRPr="003C7A04" w:rsidRDefault="00815500" w:rsidP="00815500">
            <w:pPr>
              <w:spacing w:after="0" w:line="240" w:lineRule="auto"/>
              <w:jc w:val="center"/>
              <w:rPr>
                <w:rFonts w:ascii="Arial" w:eastAsia="Times New Roman" w:hAnsi="Arial" w:cs="Arial"/>
                <w:szCs w:val="24"/>
              </w:rPr>
            </w:pPr>
            <w:r w:rsidRPr="006203B8">
              <w:rPr>
                <w:rFonts w:ascii="Arial" w:hAnsi="Arial" w:cs="Arial"/>
                <w:i/>
                <w:sz w:val="16"/>
                <w:szCs w:val="16"/>
              </w:rPr>
              <w:t>---</w:t>
            </w:r>
          </w:p>
        </w:tc>
        <w:tc>
          <w:tcPr>
            <w:tcW w:w="1170" w:type="dxa"/>
            <w:gridSpan w:val="2"/>
            <w:shd w:val="clear" w:color="auto" w:fill="D9D9D9" w:themeFill="background1" w:themeFillShade="D9"/>
            <w:vAlign w:val="center"/>
          </w:tcPr>
          <w:p w14:paraId="5CA49628" w14:textId="41556CCC" w:rsidR="00815500" w:rsidRPr="000F5555" w:rsidRDefault="00815500" w:rsidP="00815500">
            <w:pPr>
              <w:spacing w:after="0" w:line="240" w:lineRule="auto"/>
              <w:jc w:val="center"/>
              <w:rPr>
                <w:rFonts w:ascii="Arial" w:eastAsia="Times New Roman" w:hAnsi="Arial" w:cs="Arial"/>
                <w:szCs w:val="24"/>
              </w:rPr>
            </w:pPr>
            <w:r>
              <w:rPr>
                <w:rFonts w:ascii="Arial" w:eastAsia="Times New Roman" w:hAnsi="Arial" w:cs="Arial"/>
                <w:szCs w:val="24"/>
              </w:rPr>
              <w:t>89</w:t>
            </w:r>
          </w:p>
        </w:tc>
        <w:tc>
          <w:tcPr>
            <w:tcW w:w="1080" w:type="dxa"/>
            <w:gridSpan w:val="2"/>
            <w:shd w:val="clear" w:color="auto" w:fill="D9D9D9" w:themeFill="background1" w:themeFillShade="D9"/>
            <w:vAlign w:val="center"/>
          </w:tcPr>
          <w:p w14:paraId="312164AF" w14:textId="1CE9AC23" w:rsidR="00815500" w:rsidRPr="000F5555" w:rsidRDefault="00815500" w:rsidP="00815500">
            <w:pPr>
              <w:spacing w:after="0" w:line="240" w:lineRule="auto"/>
              <w:jc w:val="center"/>
              <w:rPr>
                <w:rFonts w:ascii="Arial" w:eastAsia="Times New Roman" w:hAnsi="Arial" w:cs="Arial"/>
                <w:szCs w:val="24"/>
              </w:rPr>
            </w:pPr>
          </w:p>
        </w:tc>
        <w:tc>
          <w:tcPr>
            <w:tcW w:w="1440" w:type="dxa"/>
            <w:gridSpan w:val="2"/>
            <w:shd w:val="clear" w:color="auto" w:fill="D9D9D9" w:themeFill="background1" w:themeFillShade="D9"/>
            <w:vAlign w:val="center"/>
          </w:tcPr>
          <w:p w14:paraId="6920537B" w14:textId="77777777" w:rsidR="00815500" w:rsidRPr="000F5555" w:rsidRDefault="00815500" w:rsidP="00815500">
            <w:pPr>
              <w:spacing w:after="0" w:line="240" w:lineRule="auto"/>
              <w:jc w:val="center"/>
              <w:rPr>
                <w:rFonts w:ascii="Arial" w:eastAsia="Times New Roman" w:hAnsi="Arial" w:cs="Arial"/>
                <w:szCs w:val="24"/>
              </w:rPr>
            </w:pPr>
          </w:p>
        </w:tc>
      </w:tr>
      <w:tr w:rsidR="00815500" w:rsidRPr="000F5555" w14:paraId="1B243A74" w14:textId="77777777" w:rsidTr="00074A3A">
        <w:trPr>
          <w:cantSplit/>
          <w:trHeight w:val="446"/>
        </w:trPr>
        <w:tc>
          <w:tcPr>
            <w:tcW w:w="3149" w:type="dxa"/>
            <w:gridSpan w:val="2"/>
            <w:vMerge/>
            <w:vAlign w:val="center"/>
          </w:tcPr>
          <w:p w14:paraId="296E505E" w14:textId="77777777" w:rsidR="00815500" w:rsidRDefault="00815500" w:rsidP="00815500">
            <w:pPr>
              <w:pStyle w:val="ListParagraph"/>
              <w:spacing w:after="0" w:line="240" w:lineRule="auto"/>
              <w:ind w:left="0"/>
              <w:jc w:val="left"/>
              <w:rPr>
                <w:rFonts w:ascii="Arial" w:hAnsi="Arial" w:cs="Arial"/>
              </w:rPr>
            </w:pPr>
          </w:p>
        </w:tc>
        <w:tc>
          <w:tcPr>
            <w:tcW w:w="1166" w:type="dxa"/>
            <w:shd w:val="clear" w:color="auto" w:fill="auto"/>
            <w:vAlign w:val="center"/>
          </w:tcPr>
          <w:p w14:paraId="080DF1AE" w14:textId="12C875A2" w:rsidR="00815500" w:rsidRPr="003C7A04" w:rsidRDefault="00815500" w:rsidP="00815500">
            <w:pPr>
              <w:spacing w:after="0" w:line="240" w:lineRule="auto"/>
              <w:jc w:val="center"/>
              <w:rPr>
                <w:rFonts w:ascii="Arial" w:eastAsia="Times New Roman" w:hAnsi="Arial" w:cs="Arial"/>
                <w:szCs w:val="24"/>
              </w:rPr>
            </w:pPr>
            <w:r>
              <w:rPr>
                <w:rFonts w:ascii="Arial" w:hAnsi="Arial" w:cs="Arial"/>
                <w:i/>
                <w:sz w:val="16"/>
                <w:szCs w:val="16"/>
              </w:rPr>
              <w:t>target</w:t>
            </w:r>
          </w:p>
        </w:tc>
        <w:tc>
          <w:tcPr>
            <w:tcW w:w="990" w:type="dxa"/>
            <w:gridSpan w:val="2"/>
            <w:shd w:val="clear" w:color="auto" w:fill="auto"/>
            <w:vAlign w:val="center"/>
          </w:tcPr>
          <w:p w14:paraId="19FD5749" w14:textId="053B9512" w:rsidR="00815500" w:rsidRPr="003C7A04" w:rsidRDefault="00815500" w:rsidP="00815500">
            <w:pPr>
              <w:spacing w:after="0" w:line="240" w:lineRule="auto"/>
              <w:jc w:val="center"/>
              <w:rPr>
                <w:rFonts w:ascii="Arial" w:eastAsia="Times New Roman" w:hAnsi="Arial" w:cs="Arial"/>
                <w:szCs w:val="24"/>
              </w:rPr>
            </w:pPr>
            <w:r w:rsidRPr="0055779F">
              <w:rPr>
                <w:rFonts w:ascii="Arial" w:hAnsi="Arial" w:cs="Arial"/>
                <w:i/>
                <w:sz w:val="16"/>
                <w:szCs w:val="16"/>
              </w:rPr>
              <w:t>---</w:t>
            </w:r>
          </w:p>
        </w:tc>
        <w:tc>
          <w:tcPr>
            <w:tcW w:w="1080" w:type="dxa"/>
            <w:gridSpan w:val="2"/>
            <w:shd w:val="clear" w:color="auto" w:fill="auto"/>
            <w:vAlign w:val="center"/>
          </w:tcPr>
          <w:p w14:paraId="270A5267" w14:textId="59D2878A" w:rsidR="00815500" w:rsidRPr="003C7A04" w:rsidRDefault="00815500" w:rsidP="00815500">
            <w:pPr>
              <w:spacing w:after="0" w:line="240" w:lineRule="auto"/>
              <w:jc w:val="center"/>
              <w:rPr>
                <w:rFonts w:ascii="Arial" w:eastAsia="Times New Roman" w:hAnsi="Arial" w:cs="Arial"/>
                <w:szCs w:val="24"/>
              </w:rPr>
            </w:pPr>
            <w:r w:rsidRPr="0055779F">
              <w:rPr>
                <w:rFonts w:ascii="Arial" w:hAnsi="Arial" w:cs="Arial"/>
                <w:i/>
                <w:sz w:val="16"/>
                <w:szCs w:val="16"/>
              </w:rPr>
              <w:t>---</w:t>
            </w:r>
          </w:p>
        </w:tc>
        <w:tc>
          <w:tcPr>
            <w:tcW w:w="1170" w:type="dxa"/>
            <w:gridSpan w:val="2"/>
            <w:shd w:val="clear" w:color="auto" w:fill="auto"/>
            <w:vAlign w:val="center"/>
          </w:tcPr>
          <w:p w14:paraId="52080CD0" w14:textId="7CA69537" w:rsidR="00815500" w:rsidRPr="000F5555" w:rsidRDefault="00815500" w:rsidP="00815500">
            <w:pPr>
              <w:spacing w:after="0" w:line="240" w:lineRule="auto"/>
              <w:jc w:val="center"/>
              <w:rPr>
                <w:rFonts w:ascii="Arial" w:eastAsia="Times New Roman" w:hAnsi="Arial" w:cs="Arial"/>
                <w:szCs w:val="24"/>
              </w:rPr>
            </w:pPr>
            <w:r>
              <w:rPr>
                <w:rFonts w:ascii="Arial" w:hAnsi="Arial" w:cs="Arial"/>
                <w:i/>
                <w:sz w:val="16"/>
                <w:szCs w:val="16"/>
              </w:rPr>
              <w:t>90</w:t>
            </w:r>
          </w:p>
        </w:tc>
        <w:tc>
          <w:tcPr>
            <w:tcW w:w="1080" w:type="dxa"/>
            <w:gridSpan w:val="2"/>
            <w:shd w:val="clear" w:color="auto" w:fill="auto"/>
            <w:vAlign w:val="center"/>
          </w:tcPr>
          <w:p w14:paraId="19E067C6" w14:textId="1DB76840" w:rsidR="00815500" w:rsidRPr="000F5555" w:rsidRDefault="00815500" w:rsidP="00815500">
            <w:pPr>
              <w:spacing w:after="0" w:line="240" w:lineRule="auto"/>
              <w:jc w:val="center"/>
              <w:rPr>
                <w:rFonts w:ascii="Arial" w:eastAsia="Times New Roman" w:hAnsi="Arial" w:cs="Arial"/>
                <w:szCs w:val="24"/>
              </w:rPr>
            </w:pPr>
            <w:r w:rsidRPr="002E75FD">
              <w:rPr>
                <w:rFonts w:ascii="Arial" w:eastAsia="Times New Roman" w:hAnsi="Arial" w:cs="Arial"/>
                <w:i/>
                <w:iCs/>
                <w:sz w:val="16"/>
                <w:szCs w:val="16"/>
              </w:rPr>
              <w:t>90</w:t>
            </w:r>
          </w:p>
        </w:tc>
        <w:tc>
          <w:tcPr>
            <w:tcW w:w="1440" w:type="dxa"/>
            <w:gridSpan w:val="2"/>
            <w:shd w:val="clear" w:color="auto" w:fill="auto"/>
            <w:vAlign w:val="center"/>
          </w:tcPr>
          <w:p w14:paraId="50F9D319" w14:textId="59021C8E" w:rsidR="00815500" w:rsidRPr="002E75FD" w:rsidRDefault="00815500" w:rsidP="00815500">
            <w:pPr>
              <w:spacing w:after="0" w:line="240" w:lineRule="auto"/>
              <w:jc w:val="center"/>
              <w:rPr>
                <w:rFonts w:ascii="Arial" w:eastAsia="Times New Roman" w:hAnsi="Arial" w:cs="Arial"/>
                <w:i/>
                <w:iCs/>
                <w:sz w:val="16"/>
                <w:szCs w:val="16"/>
              </w:rPr>
            </w:pPr>
          </w:p>
        </w:tc>
      </w:tr>
      <w:tr w:rsidR="00815500" w:rsidRPr="000F5555" w14:paraId="1E6E09C0" w14:textId="77777777" w:rsidTr="0092341E">
        <w:trPr>
          <w:cantSplit/>
          <w:trHeight w:val="446"/>
        </w:trPr>
        <w:tc>
          <w:tcPr>
            <w:tcW w:w="3149" w:type="dxa"/>
            <w:gridSpan w:val="2"/>
            <w:vMerge w:val="restart"/>
            <w:vAlign w:val="center"/>
          </w:tcPr>
          <w:p w14:paraId="785E6867" w14:textId="78D44EF8" w:rsidR="00815500" w:rsidRPr="003C7A04" w:rsidRDefault="00815500" w:rsidP="00815500">
            <w:pPr>
              <w:pStyle w:val="ListParagraph"/>
              <w:spacing w:after="0" w:line="240" w:lineRule="auto"/>
              <w:ind w:left="0"/>
              <w:jc w:val="left"/>
              <w:rPr>
                <w:rFonts w:ascii="Arial" w:hAnsi="Arial" w:cs="Arial"/>
                <w:bCs/>
              </w:rPr>
            </w:pPr>
            <w:r>
              <w:rPr>
                <w:rFonts w:ascii="Arial" w:hAnsi="Arial" w:cs="Arial"/>
              </w:rPr>
              <w:t>Percentage of requests submitted by Conservation Districts through the Technical Assistance Allocation Process (TAAP) that receive the requested assistance</w:t>
            </w:r>
          </w:p>
        </w:tc>
        <w:tc>
          <w:tcPr>
            <w:tcW w:w="1166" w:type="dxa"/>
            <w:shd w:val="clear" w:color="auto" w:fill="D9D9D9" w:themeFill="background1" w:themeFillShade="D9"/>
            <w:vAlign w:val="center"/>
          </w:tcPr>
          <w:p w14:paraId="58D8360C" w14:textId="77777777" w:rsidR="00815500" w:rsidRPr="003C7A04" w:rsidRDefault="00815500" w:rsidP="0081550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990" w:type="dxa"/>
            <w:gridSpan w:val="2"/>
            <w:shd w:val="clear" w:color="auto" w:fill="D9D9D9" w:themeFill="background1" w:themeFillShade="D9"/>
            <w:vAlign w:val="center"/>
          </w:tcPr>
          <w:p w14:paraId="799E434C" w14:textId="2027301A" w:rsidR="00815500" w:rsidRPr="003C7A04" w:rsidRDefault="00815500" w:rsidP="00815500">
            <w:pPr>
              <w:spacing w:after="0" w:line="240" w:lineRule="auto"/>
              <w:jc w:val="center"/>
              <w:rPr>
                <w:rFonts w:ascii="Arial" w:eastAsia="Times New Roman" w:hAnsi="Arial" w:cs="Arial"/>
                <w:szCs w:val="24"/>
              </w:rPr>
            </w:pPr>
            <w:r w:rsidRPr="00F84722">
              <w:rPr>
                <w:rFonts w:ascii="Arial" w:hAnsi="Arial" w:cs="Arial"/>
                <w:i/>
                <w:sz w:val="16"/>
                <w:szCs w:val="16"/>
              </w:rPr>
              <w:t>---</w:t>
            </w:r>
          </w:p>
        </w:tc>
        <w:tc>
          <w:tcPr>
            <w:tcW w:w="1080" w:type="dxa"/>
            <w:gridSpan w:val="2"/>
            <w:shd w:val="clear" w:color="auto" w:fill="D9D9D9" w:themeFill="background1" w:themeFillShade="D9"/>
            <w:vAlign w:val="center"/>
          </w:tcPr>
          <w:p w14:paraId="4788ABC0" w14:textId="1A6D088D" w:rsidR="00815500" w:rsidRPr="003C7A04" w:rsidRDefault="00815500" w:rsidP="00815500">
            <w:pPr>
              <w:spacing w:after="0" w:line="240" w:lineRule="auto"/>
              <w:jc w:val="center"/>
              <w:rPr>
                <w:rFonts w:ascii="Arial" w:eastAsia="Times New Roman" w:hAnsi="Arial" w:cs="Arial"/>
                <w:szCs w:val="24"/>
              </w:rPr>
            </w:pPr>
            <w:r w:rsidRPr="00F84722">
              <w:rPr>
                <w:rFonts w:ascii="Arial" w:hAnsi="Arial" w:cs="Arial"/>
                <w:i/>
                <w:sz w:val="16"/>
                <w:szCs w:val="16"/>
              </w:rPr>
              <w:t>---</w:t>
            </w:r>
          </w:p>
        </w:tc>
        <w:tc>
          <w:tcPr>
            <w:tcW w:w="1170" w:type="dxa"/>
            <w:gridSpan w:val="2"/>
            <w:shd w:val="clear" w:color="auto" w:fill="D9D9D9" w:themeFill="background1" w:themeFillShade="D9"/>
          </w:tcPr>
          <w:p w14:paraId="6131C961" w14:textId="63EDB80D" w:rsidR="00815500" w:rsidRPr="000F5555" w:rsidRDefault="00815500" w:rsidP="00815500">
            <w:pPr>
              <w:spacing w:after="0" w:line="240" w:lineRule="auto"/>
              <w:jc w:val="center"/>
              <w:rPr>
                <w:rFonts w:ascii="Arial" w:eastAsia="Times New Roman" w:hAnsi="Arial" w:cs="Arial"/>
                <w:szCs w:val="24"/>
              </w:rPr>
            </w:pPr>
            <w:r>
              <w:rPr>
                <w:rFonts w:ascii="Arial" w:eastAsia="Times New Roman" w:hAnsi="Arial" w:cs="Arial"/>
                <w:szCs w:val="24"/>
              </w:rPr>
              <w:t>93</w:t>
            </w:r>
          </w:p>
        </w:tc>
        <w:tc>
          <w:tcPr>
            <w:tcW w:w="1080" w:type="dxa"/>
            <w:gridSpan w:val="2"/>
            <w:shd w:val="clear" w:color="auto" w:fill="D9D9D9" w:themeFill="background1" w:themeFillShade="D9"/>
          </w:tcPr>
          <w:p w14:paraId="4E0765E7" w14:textId="45BB76FD" w:rsidR="00815500" w:rsidRPr="000F5555" w:rsidRDefault="00815500" w:rsidP="00815500">
            <w:pPr>
              <w:widowControl w:val="0"/>
              <w:spacing w:before="120" w:after="0" w:line="240" w:lineRule="auto"/>
              <w:jc w:val="center"/>
              <w:rPr>
                <w:rFonts w:ascii="Arial" w:eastAsia="Times New Roman" w:hAnsi="Arial" w:cs="Arial"/>
                <w:szCs w:val="24"/>
              </w:rPr>
            </w:pPr>
          </w:p>
        </w:tc>
        <w:tc>
          <w:tcPr>
            <w:tcW w:w="1440" w:type="dxa"/>
            <w:gridSpan w:val="2"/>
            <w:shd w:val="clear" w:color="auto" w:fill="D9D9D9" w:themeFill="background1" w:themeFillShade="D9"/>
          </w:tcPr>
          <w:p w14:paraId="0CDD3CB1" w14:textId="77777777" w:rsidR="00815500" w:rsidRPr="000F5555" w:rsidRDefault="00815500" w:rsidP="00815500">
            <w:pPr>
              <w:spacing w:after="0" w:line="240" w:lineRule="auto"/>
              <w:jc w:val="center"/>
              <w:rPr>
                <w:rFonts w:ascii="Arial" w:eastAsia="Times New Roman" w:hAnsi="Arial" w:cs="Arial"/>
                <w:szCs w:val="24"/>
              </w:rPr>
            </w:pPr>
          </w:p>
        </w:tc>
      </w:tr>
      <w:tr w:rsidR="00815500" w:rsidRPr="000F5555" w14:paraId="23F43F0C" w14:textId="77777777" w:rsidTr="00C8502A">
        <w:trPr>
          <w:cantSplit/>
          <w:trHeight w:val="446"/>
        </w:trPr>
        <w:tc>
          <w:tcPr>
            <w:tcW w:w="3149" w:type="dxa"/>
            <w:gridSpan w:val="2"/>
            <w:vMerge/>
          </w:tcPr>
          <w:p w14:paraId="7E78CE1B" w14:textId="77777777" w:rsidR="00815500" w:rsidRPr="003C7A04" w:rsidRDefault="00815500" w:rsidP="00815500">
            <w:pPr>
              <w:pStyle w:val="ListParagraph"/>
              <w:numPr>
                <w:ilvl w:val="0"/>
                <w:numId w:val="6"/>
              </w:numPr>
              <w:tabs>
                <w:tab w:val="left" w:pos="2985"/>
              </w:tabs>
              <w:spacing w:after="0" w:line="240" w:lineRule="auto"/>
              <w:ind w:left="342"/>
              <w:jc w:val="left"/>
              <w:rPr>
                <w:rFonts w:ascii="Arial" w:hAnsi="Arial" w:cs="Arial"/>
              </w:rPr>
            </w:pPr>
          </w:p>
        </w:tc>
        <w:tc>
          <w:tcPr>
            <w:tcW w:w="1166" w:type="dxa"/>
            <w:shd w:val="clear" w:color="auto" w:fill="FFFFFF" w:themeFill="background1"/>
            <w:vAlign w:val="center"/>
          </w:tcPr>
          <w:p w14:paraId="7B87ED52" w14:textId="77777777" w:rsidR="00815500" w:rsidRPr="003C7A04"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990" w:type="dxa"/>
            <w:gridSpan w:val="2"/>
            <w:shd w:val="clear" w:color="auto" w:fill="FFFFFF" w:themeFill="background1"/>
            <w:vAlign w:val="center"/>
          </w:tcPr>
          <w:p w14:paraId="28A86B63" w14:textId="31BAB8B8" w:rsidR="00815500" w:rsidRPr="003C7A04" w:rsidRDefault="00815500" w:rsidP="00815500">
            <w:pPr>
              <w:spacing w:after="0" w:line="240" w:lineRule="auto"/>
              <w:jc w:val="center"/>
              <w:rPr>
                <w:rFonts w:ascii="Arial" w:hAnsi="Arial" w:cs="Arial"/>
              </w:rPr>
            </w:pPr>
            <w:r w:rsidRPr="009D08EA">
              <w:rPr>
                <w:rFonts w:ascii="Arial" w:hAnsi="Arial" w:cs="Arial"/>
                <w:i/>
                <w:sz w:val="16"/>
                <w:szCs w:val="16"/>
              </w:rPr>
              <w:t>---</w:t>
            </w:r>
          </w:p>
        </w:tc>
        <w:tc>
          <w:tcPr>
            <w:tcW w:w="1080" w:type="dxa"/>
            <w:gridSpan w:val="2"/>
            <w:shd w:val="clear" w:color="auto" w:fill="FFFFFF" w:themeFill="background1"/>
            <w:vAlign w:val="center"/>
          </w:tcPr>
          <w:p w14:paraId="602C6D89" w14:textId="634D3732"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170" w:type="dxa"/>
            <w:gridSpan w:val="2"/>
            <w:shd w:val="clear" w:color="auto" w:fill="FFFFFF" w:themeFill="background1"/>
            <w:vAlign w:val="center"/>
          </w:tcPr>
          <w:p w14:paraId="2372FFEE" w14:textId="244B5687"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90</w:t>
            </w:r>
          </w:p>
        </w:tc>
        <w:tc>
          <w:tcPr>
            <w:tcW w:w="1080" w:type="dxa"/>
            <w:gridSpan w:val="2"/>
            <w:shd w:val="clear" w:color="auto" w:fill="auto"/>
            <w:vAlign w:val="center"/>
          </w:tcPr>
          <w:p w14:paraId="0DD11B2A" w14:textId="794338F4"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90</w:t>
            </w:r>
          </w:p>
        </w:tc>
        <w:tc>
          <w:tcPr>
            <w:tcW w:w="1440" w:type="dxa"/>
            <w:gridSpan w:val="2"/>
            <w:shd w:val="clear" w:color="auto" w:fill="auto"/>
            <w:vAlign w:val="center"/>
          </w:tcPr>
          <w:p w14:paraId="2A0BDB99" w14:textId="280CCCA7" w:rsidR="00815500" w:rsidRPr="000F5555" w:rsidRDefault="00815500" w:rsidP="00815500">
            <w:pPr>
              <w:spacing w:after="0" w:line="240" w:lineRule="auto"/>
              <w:jc w:val="center"/>
              <w:rPr>
                <w:rFonts w:ascii="Arial" w:eastAsia="Times New Roman" w:hAnsi="Arial" w:cs="Arial"/>
                <w:i/>
                <w:sz w:val="16"/>
                <w:szCs w:val="16"/>
              </w:rPr>
            </w:pPr>
          </w:p>
        </w:tc>
      </w:tr>
      <w:tr w:rsidR="00815500" w:rsidRPr="00E27418" w14:paraId="253D15C9" w14:textId="77777777" w:rsidTr="00193904">
        <w:trPr>
          <w:cantSplit/>
          <w:trHeight w:val="144"/>
        </w:trPr>
        <w:tc>
          <w:tcPr>
            <w:tcW w:w="10075" w:type="dxa"/>
            <w:gridSpan w:val="13"/>
            <w:shd w:val="clear" w:color="auto" w:fill="DBE5F1" w:themeFill="accent1" w:themeFillTint="33"/>
            <w:vAlign w:val="center"/>
          </w:tcPr>
          <w:p w14:paraId="6C236741" w14:textId="77777777" w:rsidR="00815500" w:rsidRPr="00E27418" w:rsidRDefault="00815500" w:rsidP="00815500">
            <w:pPr>
              <w:pStyle w:val="ListParagraph"/>
              <w:tabs>
                <w:tab w:val="left" w:pos="3135"/>
                <w:tab w:val="center" w:pos="5025"/>
              </w:tabs>
              <w:spacing w:after="0" w:line="240" w:lineRule="auto"/>
              <w:ind w:left="346"/>
              <w:jc w:val="center"/>
              <w:rPr>
                <w:rFonts w:ascii="Arial" w:hAnsi="Arial" w:cs="Arial"/>
                <w:b/>
                <w:bCs/>
                <w:sz w:val="22"/>
                <w:szCs w:val="22"/>
              </w:rPr>
            </w:pPr>
            <w:r w:rsidRPr="00E27418">
              <w:rPr>
                <w:rFonts w:ascii="Arial" w:hAnsi="Arial" w:cs="Arial"/>
                <w:b/>
                <w:bCs/>
                <w:sz w:val="22"/>
                <w:szCs w:val="22"/>
              </w:rPr>
              <w:t>Conservation Programs &amp; Services</w:t>
            </w:r>
          </w:p>
        </w:tc>
      </w:tr>
      <w:tr w:rsidR="00815500" w:rsidRPr="003C7A04" w14:paraId="1917148C" w14:textId="77777777" w:rsidTr="00A053D8">
        <w:trPr>
          <w:cantSplit/>
          <w:trHeight w:val="446"/>
        </w:trPr>
        <w:tc>
          <w:tcPr>
            <w:tcW w:w="3149" w:type="dxa"/>
            <w:gridSpan w:val="2"/>
            <w:vMerge w:val="restart"/>
          </w:tcPr>
          <w:p w14:paraId="33798C86" w14:textId="498ED787" w:rsidR="00815500" w:rsidRPr="003C7A04" w:rsidRDefault="00815500" w:rsidP="00815500">
            <w:pPr>
              <w:pStyle w:val="ListParagraph"/>
              <w:spacing w:after="0" w:line="240" w:lineRule="auto"/>
              <w:ind w:left="0"/>
              <w:jc w:val="left"/>
              <w:rPr>
                <w:rFonts w:ascii="Arial" w:hAnsi="Arial" w:cs="Arial"/>
              </w:rPr>
            </w:pPr>
            <w:r>
              <w:rPr>
                <w:rFonts w:ascii="Arial" w:hAnsi="Arial" w:cs="Arial"/>
              </w:rPr>
              <w:t xml:space="preserve">Number of </w:t>
            </w:r>
            <w:r w:rsidRPr="00CA21DA">
              <w:rPr>
                <w:rFonts w:ascii="Arial" w:hAnsi="Arial" w:cs="Arial"/>
                <w:b/>
                <w:bCs/>
              </w:rPr>
              <w:t>Conservation Reserve Enhancement Program (CREP)</w:t>
            </w:r>
            <w:r>
              <w:rPr>
                <w:rFonts w:ascii="Arial" w:hAnsi="Arial" w:cs="Arial"/>
              </w:rPr>
              <w:t xml:space="preserve"> enrolled acres over which technical leadership and guidance is provided</w:t>
            </w:r>
          </w:p>
        </w:tc>
        <w:tc>
          <w:tcPr>
            <w:tcW w:w="1166" w:type="dxa"/>
            <w:shd w:val="clear" w:color="auto" w:fill="D9D9D9" w:themeFill="background1" w:themeFillShade="D9"/>
            <w:vAlign w:val="center"/>
          </w:tcPr>
          <w:p w14:paraId="5910B59D" w14:textId="77777777" w:rsidR="00815500" w:rsidRPr="003C7A04" w:rsidRDefault="00815500" w:rsidP="0081550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990" w:type="dxa"/>
            <w:gridSpan w:val="2"/>
            <w:shd w:val="clear" w:color="auto" w:fill="D9D9D9" w:themeFill="background1" w:themeFillShade="D9"/>
            <w:vAlign w:val="center"/>
          </w:tcPr>
          <w:p w14:paraId="71142611" w14:textId="549E0E56"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080" w:type="dxa"/>
            <w:gridSpan w:val="2"/>
            <w:shd w:val="clear" w:color="auto" w:fill="D9D9D9" w:themeFill="background1" w:themeFillShade="D9"/>
            <w:vAlign w:val="center"/>
          </w:tcPr>
          <w:p w14:paraId="2D0558CE" w14:textId="4E98EDC1"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170" w:type="dxa"/>
            <w:gridSpan w:val="2"/>
            <w:shd w:val="clear" w:color="auto" w:fill="D9D9D9" w:themeFill="background1" w:themeFillShade="D9"/>
            <w:vAlign w:val="center"/>
          </w:tcPr>
          <w:p w14:paraId="412CAFC7" w14:textId="5BE5F042" w:rsidR="00815500" w:rsidRPr="003C7A04" w:rsidRDefault="00815500" w:rsidP="00815500">
            <w:pPr>
              <w:spacing w:after="0" w:line="240" w:lineRule="auto"/>
              <w:jc w:val="center"/>
              <w:rPr>
                <w:rFonts w:ascii="Arial" w:eastAsia="Times New Roman" w:hAnsi="Arial" w:cs="Arial"/>
                <w:szCs w:val="24"/>
              </w:rPr>
            </w:pPr>
            <w:r>
              <w:rPr>
                <w:rFonts w:ascii="Arial" w:eastAsia="Times New Roman" w:hAnsi="Arial" w:cs="Arial"/>
                <w:szCs w:val="24"/>
              </w:rPr>
              <w:t>18,432</w:t>
            </w:r>
          </w:p>
        </w:tc>
        <w:tc>
          <w:tcPr>
            <w:tcW w:w="1080" w:type="dxa"/>
            <w:gridSpan w:val="2"/>
            <w:shd w:val="clear" w:color="auto" w:fill="D9D9D9" w:themeFill="background1" w:themeFillShade="D9"/>
            <w:vAlign w:val="center"/>
          </w:tcPr>
          <w:p w14:paraId="6A603012" w14:textId="56B5B4AB" w:rsidR="00815500" w:rsidRPr="003C7A04" w:rsidRDefault="00815500" w:rsidP="00815500">
            <w:pPr>
              <w:spacing w:after="0" w:line="240" w:lineRule="auto"/>
              <w:jc w:val="center"/>
              <w:rPr>
                <w:rFonts w:ascii="Arial" w:eastAsia="Times New Roman" w:hAnsi="Arial" w:cs="Arial"/>
                <w:szCs w:val="24"/>
              </w:rPr>
            </w:pPr>
          </w:p>
        </w:tc>
        <w:tc>
          <w:tcPr>
            <w:tcW w:w="1440" w:type="dxa"/>
            <w:gridSpan w:val="2"/>
            <w:shd w:val="clear" w:color="auto" w:fill="D9D9D9" w:themeFill="background1" w:themeFillShade="D9"/>
            <w:vAlign w:val="center"/>
          </w:tcPr>
          <w:p w14:paraId="07210706" w14:textId="77777777" w:rsidR="00815500" w:rsidRPr="003C7A04" w:rsidRDefault="00815500" w:rsidP="00815500">
            <w:pPr>
              <w:spacing w:after="0" w:line="240" w:lineRule="auto"/>
              <w:jc w:val="center"/>
              <w:rPr>
                <w:rFonts w:ascii="Arial" w:eastAsia="Times New Roman" w:hAnsi="Arial" w:cs="Arial"/>
                <w:szCs w:val="24"/>
              </w:rPr>
            </w:pPr>
          </w:p>
        </w:tc>
      </w:tr>
      <w:tr w:rsidR="00815500" w14:paraId="5CE9939F" w14:textId="77777777" w:rsidTr="00116819">
        <w:trPr>
          <w:cantSplit/>
          <w:trHeight w:val="446"/>
        </w:trPr>
        <w:tc>
          <w:tcPr>
            <w:tcW w:w="3149" w:type="dxa"/>
            <w:gridSpan w:val="2"/>
            <w:vMerge/>
          </w:tcPr>
          <w:p w14:paraId="257C0E83" w14:textId="77777777" w:rsidR="00815500" w:rsidRDefault="00815500" w:rsidP="00815500">
            <w:pPr>
              <w:pStyle w:val="ListParagraph"/>
              <w:spacing w:after="0" w:line="240" w:lineRule="auto"/>
              <w:jc w:val="left"/>
              <w:rPr>
                <w:rFonts w:ascii="Arial" w:hAnsi="Arial" w:cs="Arial"/>
              </w:rPr>
            </w:pPr>
          </w:p>
        </w:tc>
        <w:tc>
          <w:tcPr>
            <w:tcW w:w="1166" w:type="dxa"/>
            <w:shd w:val="clear" w:color="auto" w:fill="FFFFFF" w:themeFill="background1"/>
            <w:vAlign w:val="center"/>
          </w:tcPr>
          <w:p w14:paraId="23456E4A" w14:textId="77777777" w:rsidR="00815500" w:rsidRPr="003C7A04"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990" w:type="dxa"/>
            <w:gridSpan w:val="2"/>
            <w:shd w:val="clear" w:color="auto" w:fill="FFFFFF" w:themeFill="background1"/>
            <w:vAlign w:val="center"/>
          </w:tcPr>
          <w:p w14:paraId="39A4D74A" w14:textId="1F3F0A71" w:rsidR="00815500" w:rsidRPr="003C7A04" w:rsidRDefault="00815500" w:rsidP="00815500">
            <w:pPr>
              <w:spacing w:after="0" w:line="240" w:lineRule="auto"/>
              <w:jc w:val="center"/>
              <w:rPr>
                <w:rFonts w:ascii="Arial" w:hAnsi="Arial" w:cs="Arial"/>
                <w:i/>
                <w:sz w:val="16"/>
                <w:szCs w:val="16"/>
              </w:rPr>
            </w:pPr>
            <w:r w:rsidRPr="009D08EA">
              <w:rPr>
                <w:rFonts w:ascii="Arial" w:hAnsi="Arial" w:cs="Arial"/>
                <w:i/>
                <w:sz w:val="16"/>
                <w:szCs w:val="16"/>
              </w:rPr>
              <w:t>---</w:t>
            </w:r>
          </w:p>
        </w:tc>
        <w:tc>
          <w:tcPr>
            <w:tcW w:w="1080" w:type="dxa"/>
            <w:gridSpan w:val="2"/>
            <w:shd w:val="clear" w:color="auto" w:fill="FFFFFF" w:themeFill="background1"/>
            <w:vAlign w:val="center"/>
          </w:tcPr>
          <w:p w14:paraId="03E3F386" w14:textId="50804B32" w:rsidR="00815500" w:rsidRPr="003C7A04" w:rsidRDefault="00815500" w:rsidP="00815500">
            <w:pPr>
              <w:spacing w:after="0" w:line="240" w:lineRule="auto"/>
              <w:jc w:val="center"/>
              <w:rPr>
                <w:rFonts w:ascii="Arial" w:hAnsi="Arial" w:cs="Arial"/>
                <w:i/>
                <w:sz w:val="16"/>
                <w:szCs w:val="16"/>
              </w:rPr>
            </w:pPr>
            <w:r w:rsidRPr="009D08EA">
              <w:rPr>
                <w:rFonts w:ascii="Arial" w:hAnsi="Arial" w:cs="Arial"/>
                <w:i/>
                <w:sz w:val="16"/>
                <w:szCs w:val="16"/>
              </w:rPr>
              <w:t>---</w:t>
            </w:r>
          </w:p>
        </w:tc>
        <w:tc>
          <w:tcPr>
            <w:tcW w:w="1170" w:type="dxa"/>
            <w:gridSpan w:val="2"/>
            <w:shd w:val="clear" w:color="auto" w:fill="FFFFFF" w:themeFill="background1"/>
            <w:vAlign w:val="center"/>
          </w:tcPr>
          <w:p w14:paraId="5B0213A6" w14:textId="64D19534"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20,000</w:t>
            </w:r>
          </w:p>
        </w:tc>
        <w:tc>
          <w:tcPr>
            <w:tcW w:w="1080" w:type="dxa"/>
            <w:gridSpan w:val="2"/>
            <w:shd w:val="clear" w:color="auto" w:fill="auto"/>
            <w:vAlign w:val="center"/>
          </w:tcPr>
          <w:p w14:paraId="79B8BB71" w14:textId="5755D623"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15,000</w:t>
            </w:r>
          </w:p>
        </w:tc>
        <w:tc>
          <w:tcPr>
            <w:tcW w:w="1440" w:type="dxa"/>
            <w:gridSpan w:val="2"/>
            <w:shd w:val="clear" w:color="auto" w:fill="auto"/>
            <w:vAlign w:val="center"/>
          </w:tcPr>
          <w:p w14:paraId="3EFBCCB8" w14:textId="366B5F92" w:rsidR="00815500" w:rsidRDefault="00815500" w:rsidP="00815500">
            <w:pPr>
              <w:spacing w:after="0" w:line="240" w:lineRule="auto"/>
              <w:jc w:val="center"/>
              <w:rPr>
                <w:rFonts w:ascii="Arial" w:eastAsia="Times New Roman" w:hAnsi="Arial" w:cs="Arial"/>
                <w:i/>
                <w:sz w:val="16"/>
                <w:szCs w:val="16"/>
              </w:rPr>
            </w:pPr>
          </w:p>
        </w:tc>
      </w:tr>
      <w:tr w:rsidR="00815500" w:rsidRPr="000F5555" w14:paraId="105136B5" w14:textId="77777777" w:rsidTr="00E67EEB">
        <w:trPr>
          <w:cantSplit/>
          <w:trHeight w:val="708"/>
        </w:trPr>
        <w:tc>
          <w:tcPr>
            <w:tcW w:w="3149" w:type="dxa"/>
            <w:gridSpan w:val="2"/>
            <w:vMerge w:val="restart"/>
          </w:tcPr>
          <w:p w14:paraId="07D1205E" w14:textId="2BEF6331" w:rsidR="00815500" w:rsidRPr="00CA21DA" w:rsidRDefault="00815500" w:rsidP="00815500">
            <w:pPr>
              <w:spacing w:after="0" w:line="240" w:lineRule="auto"/>
              <w:jc w:val="left"/>
              <w:rPr>
                <w:rFonts w:ascii="Arial" w:hAnsi="Arial" w:cs="Arial"/>
                <w:bCs/>
              </w:rPr>
            </w:pPr>
            <w:r>
              <w:rPr>
                <w:rFonts w:ascii="Arial" w:hAnsi="Arial" w:cs="Arial"/>
              </w:rPr>
              <w:t xml:space="preserve">Acres improved with implementation of Best Management Practices (BMPs) and facilitated by </w:t>
            </w:r>
            <w:r w:rsidRPr="00343757">
              <w:rPr>
                <w:rFonts w:ascii="Arial" w:hAnsi="Arial" w:cs="Arial"/>
                <w:b/>
                <w:bCs/>
              </w:rPr>
              <w:t>Resource Conservation &amp; Rangeland Development Program (RCRDP)</w:t>
            </w:r>
            <w:r>
              <w:rPr>
                <w:rFonts w:ascii="Arial" w:hAnsi="Arial" w:cs="Arial"/>
              </w:rPr>
              <w:t xml:space="preserve"> funding </w:t>
            </w:r>
          </w:p>
        </w:tc>
        <w:tc>
          <w:tcPr>
            <w:tcW w:w="1166" w:type="dxa"/>
            <w:shd w:val="clear" w:color="auto" w:fill="D9D9D9" w:themeFill="background1" w:themeFillShade="D9"/>
            <w:vAlign w:val="center"/>
          </w:tcPr>
          <w:p w14:paraId="7CD3754F" w14:textId="77777777" w:rsidR="00815500" w:rsidRPr="003C7A04" w:rsidRDefault="00815500" w:rsidP="0081550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990" w:type="dxa"/>
            <w:gridSpan w:val="2"/>
            <w:shd w:val="clear" w:color="auto" w:fill="D9D9D9" w:themeFill="background1" w:themeFillShade="D9"/>
            <w:vAlign w:val="center"/>
          </w:tcPr>
          <w:p w14:paraId="57485C9F" w14:textId="1304EC49"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080" w:type="dxa"/>
            <w:gridSpan w:val="2"/>
            <w:shd w:val="clear" w:color="auto" w:fill="D9D9D9" w:themeFill="background1" w:themeFillShade="D9"/>
            <w:vAlign w:val="center"/>
          </w:tcPr>
          <w:p w14:paraId="0E162298" w14:textId="3EE971C1" w:rsidR="00815500" w:rsidRPr="003C7A04" w:rsidRDefault="00815500" w:rsidP="00815500">
            <w:pPr>
              <w:spacing w:after="0" w:line="240" w:lineRule="auto"/>
              <w:jc w:val="center"/>
              <w:rPr>
                <w:rFonts w:ascii="Arial" w:eastAsia="Times New Roman" w:hAnsi="Arial" w:cs="Arial"/>
              </w:rPr>
            </w:pPr>
            <w:r w:rsidRPr="009D08EA">
              <w:rPr>
                <w:rFonts w:ascii="Arial" w:hAnsi="Arial" w:cs="Arial"/>
                <w:i/>
                <w:sz w:val="16"/>
                <w:szCs w:val="16"/>
              </w:rPr>
              <w:t>---</w:t>
            </w:r>
          </w:p>
        </w:tc>
        <w:tc>
          <w:tcPr>
            <w:tcW w:w="1170" w:type="dxa"/>
            <w:gridSpan w:val="2"/>
            <w:shd w:val="clear" w:color="auto" w:fill="D9D9D9" w:themeFill="background1" w:themeFillShade="D9"/>
          </w:tcPr>
          <w:p w14:paraId="1CBDCCA9" w14:textId="77777777" w:rsidR="00815500" w:rsidRDefault="00815500" w:rsidP="00815500">
            <w:pPr>
              <w:spacing w:after="0" w:line="240" w:lineRule="auto"/>
              <w:jc w:val="center"/>
              <w:rPr>
                <w:rFonts w:ascii="Arial" w:eastAsia="Times New Roman" w:hAnsi="Arial" w:cs="Arial"/>
                <w:szCs w:val="24"/>
              </w:rPr>
            </w:pPr>
          </w:p>
          <w:p w14:paraId="0239EB1A" w14:textId="3861372D" w:rsidR="00815500" w:rsidRPr="000F5555" w:rsidRDefault="00815500" w:rsidP="00815500">
            <w:pPr>
              <w:spacing w:after="0" w:line="240" w:lineRule="auto"/>
              <w:jc w:val="center"/>
              <w:rPr>
                <w:rFonts w:ascii="Arial" w:eastAsia="Times New Roman" w:hAnsi="Arial" w:cs="Arial"/>
                <w:szCs w:val="24"/>
              </w:rPr>
            </w:pPr>
            <w:r>
              <w:rPr>
                <w:rFonts w:ascii="Arial" w:eastAsia="Times New Roman" w:hAnsi="Arial" w:cs="Arial"/>
                <w:szCs w:val="24"/>
              </w:rPr>
              <w:t>331</w:t>
            </w:r>
          </w:p>
        </w:tc>
        <w:tc>
          <w:tcPr>
            <w:tcW w:w="1080" w:type="dxa"/>
            <w:gridSpan w:val="2"/>
            <w:shd w:val="clear" w:color="auto" w:fill="D9D9D9" w:themeFill="background1" w:themeFillShade="D9"/>
          </w:tcPr>
          <w:p w14:paraId="02FCFBAC" w14:textId="4286D492" w:rsidR="00815500" w:rsidRPr="000F5555" w:rsidRDefault="00815500" w:rsidP="00815500">
            <w:pPr>
              <w:spacing w:after="0" w:line="240" w:lineRule="auto"/>
              <w:jc w:val="center"/>
              <w:rPr>
                <w:rFonts w:ascii="Arial" w:eastAsia="Times New Roman" w:hAnsi="Arial" w:cs="Arial"/>
                <w:szCs w:val="24"/>
              </w:rPr>
            </w:pPr>
          </w:p>
        </w:tc>
        <w:tc>
          <w:tcPr>
            <w:tcW w:w="1440" w:type="dxa"/>
            <w:gridSpan w:val="2"/>
            <w:shd w:val="clear" w:color="auto" w:fill="D9D9D9" w:themeFill="background1" w:themeFillShade="D9"/>
          </w:tcPr>
          <w:p w14:paraId="3E4FA3F1" w14:textId="77777777" w:rsidR="00815500" w:rsidRPr="000F5555" w:rsidRDefault="00815500" w:rsidP="00815500">
            <w:pPr>
              <w:spacing w:after="0" w:line="240" w:lineRule="auto"/>
              <w:jc w:val="center"/>
              <w:rPr>
                <w:rFonts w:ascii="Arial" w:eastAsia="Times New Roman" w:hAnsi="Arial" w:cs="Arial"/>
                <w:szCs w:val="24"/>
              </w:rPr>
            </w:pPr>
          </w:p>
        </w:tc>
      </w:tr>
      <w:tr w:rsidR="00815500" w14:paraId="6DE3D30D" w14:textId="77777777" w:rsidTr="00030EBA">
        <w:trPr>
          <w:cantSplit/>
          <w:trHeight w:val="906"/>
        </w:trPr>
        <w:tc>
          <w:tcPr>
            <w:tcW w:w="3149" w:type="dxa"/>
            <w:gridSpan w:val="2"/>
            <w:vMerge/>
          </w:tcPr>
          <w:p w14:paraId="16AC67A4" w14:textId="77777777" w:rsidR="00815500" w:rsidRPr="003C7A04" w:rsidRDefault="00815500" w:rsidP="00815500">
            <w:pPr>
              <w:pStyle w:val="ListParagraph"/>
              <w:spacing w:after="0" w:line="240" w:lineRule="auto"/>
              <w:ind w:left="342"/>
              <w:jc w:val="left"/>
              <w:rPr>
                <w:rFonts w:ascii="Arial" w:hAnsi="Arial" w:cs="Arial"/>
              </w:rPr>
            </w:pPr>
          </w:p>
        </w:tc>
        <w:tc>
          <w:tcPr>
            <w:tcW w:w="1166" w:type="dxa"/>
            <w:shd w:val="clear" w:color="auto" w:fill="auto"/>
            <w:vAlign w:val="center"/>
          </w:tcPr>
          <w:p w14:paraId="6F10C6A8" w14:textId="7E93DCB1" w:rsidR="00815500" w:rsidRPr="003C7A04"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990" w:type="dxa"/>
            <w:gridSpan w:val="2"/>
            <w:shd w:val="clear" w:color="auto" w:fill="auto"/>
            <w:vAlign w:val="center"/>
          </w:tcPr>
          <w:p w14:paraId="71A21131" w14:textId="048E93A4"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080" w:type="dxa"/>
            <w:gridSpan w:val="2"/>
            <w:shd w:val="clear" w:color="auto" w:fill="auto"/>
            <w:vAlign w:val="center"/>
          </w:tcPr>
          <w:p w14:paraId="717A6FDF" w14:textId="6CC2A955"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170" w:type="dxa"/>
            <w:gridSpan w:val="2"/>
            <w:shd w:val="clear" w:color="auto" w:fill="auto"/>
            <w:vAlign w:val="center"/>
          </w:tcPr>
          <w:p w14:paraId="0122AD96" w14:textId="02E708E9"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600</w:t>
            </w:r>
          </w:p>
        </w:tc>
        <w:tc>
          <w:tcPr>
            <w:tcW w:w="1080" w:type="dxa"/>
            <w:gridSpan w:val="2"/>
            <w:shd w:val="clear" w:color="auto" w:fill="auto"/>
            <w:vAlign w:val="center"/>
          </w:tcPr>
          <w:p w14:paraId="2A69F270" w14:textId="744D7CD4"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600</w:t>
            </w:r>
          </w:p>
        </w:tc>
        <w:tc>
          <w:tcPr>
            <w:tcW w:w="1440" w:type="dxa"/>
            <w:gridSpan w:val="2"/>
            <w:shd w:val="clear" w:color="auto" w:fill="auto"/>
            <w:vAlign w:val="center"/>
          </w:tcPr>
          <w:p w14:paraId="3D868D34" w14:textId="7EC8179D" w:rsidR="00815500" w:rsidRDefault="00815500" w:rsidP="00815500">
            <w:pPr>
              <w:spacing w:after="0" w:line="240" w:lineRule="auto"/>
              <w:jc w:val="center"/>
              <w:rPr>
                <w:rFonts w:ascii="Arial" w:eastAsia="Times New Roman" w:hAnsi="Arial" w:cs="Arial"/>
                <w:i/>
                <w:sz w:val="16"/>
                <w:szCs w:val="16"/>
              </w:rPr>
            </w:pPr>
          </w:p>
        </w:tc>
      </w:tr>
      <w:tr w:rsidR="00815500" w:rsidRPr="000F5555" w14:paraId="546D6BC2" w14:textId="77777777" w:rsidTr="00C3564E">
        <w:trPr>
          <w:cantSplit/>
          <w:trHeight w:val="446"/>
        </w:trPr>
        <w:tc>
          <w:tcPr>
            <w:tcW w:w="3149" w:type="dxa"/>
            <w:gridSpan w:val="2"/>
            <w:vMerge w:val="restart"/>
          </w:tcPr>
          <w:p w14:paraId="58248312" w14:textId="4F3734C9" w:rsidR="00815500" w:rsidRPr="00721F11" w:rsidRDefault="00815500" w:rsidP="00815500">
            <w:pPr>
              <w:spacing w:after="0" w:line="240" w:lineRule="auto"/>
              <w:jc w:val="left"/>
              <w:rPr>
                <w:rFonts w:ascii="Arial" w:hAnsi="Arial" w:cs="Arial"/>
                <w:bCs/>
              </w:rPr>
            </w:pPr>
            <w:r>
              <w:rPr>
                <w:rFonts w:ascii="Arial" w:hAnsi="Arial" w:cs="Arial"/>
              </w:rPr>
              <w:lastRenderedPageBreak/>
              <w:t xml:space="preserve">Number of acres with Best Management Practices (BMPs) implemented to maintain and improve </w:t>
            </w:r>
            <w:r w:rsidRPr="000819B2">
              <w:rPr>
                <w:rFonts w:ascii="Arial" w:hAnsi="Arial" w:cs="Arial"/>
                <w:b/>
                <w:bCs/>
              </w:rPr>
              <w:t xml:space="preserve">Ground </w:t>
            </w:r>
            <w:r>
              <w:rPr>
                <w:rFonts w:ascii="Arial" w:hAnsi="Arial" w:cs="Arial"/>
                <w:b/>
                <w:bCs/>
              </w:rPr>
              <w:t>W</w:t>
            </w:r>
            <w:r w:rsidRPr="000819B2">
              <w:rPr>
                <w:rFonts w:ascii="Arial" w:hAnsi="Arial" w:cs="Arial"/>
                <w:b/>
                <w:bCs/>
              </w:rPr>
              <w:t xml:space="preserve">ater </w:t>
            </w:r>
            <w:r>
              <w:rPr>
                <w:rFonts w:ascii="Arial" w:hAnsi="Arial" w:cs="Arial"/>
                <w:b/>
                <w:bCs/>
              </w:rPr>
              <w:t>Q</w:t>
            </w:r>
            <w:r w:rsidRPr="000819B2">
              <w:rPr>
                <w:rFonts w:ascii="Arial" w:hAnsi="Arial" w:cs="Arial"/>
                <w:b/>
                <w:bCs/>
              </w:rPr>
              <w:t>uality</w:t>
            </w:r>
          </w:p>
        </w:tc>
        <w:tc>
          <w:tcPr>
            <w:tcW w:w="1166" w:type="dxa"/>
            <w:shd w:val="clear" w:color="auto" w:fill="D9D9D9" w:themeFill="background1" w:themeFillShade="D9"/>
            <w:vAlign w:val="center"/>
          </w:tcPr>
          <w:p w14:paraId="0BC5325E" w14:textId="77777777" w:rsidR="00815500" w:rsidRPr="003C7A04" w:rsidRDefault="00815500" w:rsidP="0081550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990" w:type="dxa"/>
            <w:gridSpan w:val="2"/>
            <w:shd w:val="clear" w:color="auto" w:fill="D9D9D9" w:themeFill="background1" w:themeFillShade="D9"/>
            <w:vAlign w:val="center"/>
          </w:tcPr>
          <w:p w14:paraId="2729F80C" w14:textId="33EE63C1"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080" w:type="dxa"/>
            <w:gridSpan w:val="2"/>
            <w:shd w:val="clear" w:color="auto" w:fill="D9D9D9" w:themeFill="background1" w:themeFillShade="D9"/>
            <w:vAlign w:val="center"/>
          </w:tcPr>
          <w:p w14:paraId="101DAB2B" w14:textId="5B75C019"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170" w:type="dxa"/>
            <w:gridSpan w:val="2"/>
            <w:shd w:val="clear" w:color="auto" w:fill="D9D9D9" w:themeFill="background1" w:themeFillShade="D9"/>
          </w:tcPr>
          <w:p w14:paraId="5D3C5D0C" w14:textId="4F5768E1" w:rsidR="00815500" w:rsidRPr="000F5555" w:rsidRDefault="00815500" w:rsidP="00815500">
            <w:pPr>
              <w:spacing w:after="0" w:line="240" w:lineRule="auto"/>
              <w:jc w:val="center"/>
              <w:rPr>
                <w:rFonts w:ascii="Arial" w:eastAsia="Times New Roman" w:hAnsi="Arial" w:cs="Arial"/>
                <w:szCs w:val="24"/>
              </w:rPr>
            </w:pPr>
            <w:r>
              <w:rPr>
                <w:rFonts w:ascii="Arial" w:eastAsia="Times New Roman" w:hAnsi="Arial" w:cs="Arial"/>
                <w:szCs w:val="24"/>
              </w:rPr>
              <w:t>47,264</w:t>
            </w:r>
          </w:p>
        </w:tc>
        <w:tc>
          <w:tcPr>
            <w:tcW w:w="1080" w:type="dxa"/>
            <w:gridSpan w:val="2"/>
            <w:shd w:val="clear" w:color="auto" w:fill="D9D9D9" w:themeFill="background1" w:themeFillShade="D9"/>
          </w:tcPr>
          <w:p w14:paraId="6FCA79B0" w14:textId="275F7C17" w:rsidR="00815500" w:rsidRPr="000F5555" w:rsidRDefault="00815500" w:rsidP="00815500">
            <w:pPr>
              <w:spacing w:before="120" w:after="0" w:line="240" w:lineRule="auto"/>
              <w:jc w:val="center"/>
              <w:rPr>
                <w:rFonts w:ascii="Arial" w:eastAsia="Times New Roman" w:hAnsi="Arial" w:cs="Arial"/>
                <w:szCs w:val="24"/>
              </w:rPr>
            </w:pPr>
          </w:p>
        </w:tc>
        <w:tc>
          <w:tcPr>
            <w:tcW w:w="1440" w:type="dxa"/>
            <w:gridSpan w:val="2"/>
            <w:shd w:val="clear" w:color="auto" w:fill="D9D9D9" w:themeFill="background1" w:themeFillShade="D9"/>
          </w:tcPr>
          <w:p w14:paraId="45AB3718" w14:textId="77777777" w:rsidR="00815500" w:rsidRPr="000F5555" w:rsidRDefault="00815500" w:rsidP="00815500">
            <w:pPr>
              <w:spacing w:after="0" w:line="240" w:lineRule="auto"/>
              <w:jc w:val="center"/>
              <w:rPr>
                <w:rFonts w:ascii="Arial" w:eastAsia="Times New Roman" w:hAnsi="Arial" w:cs="Arial"/>
                <w:szCs w:val="24"/>
              </w:rPr>
            </w:pPr>
          </w:p>
        </w:tc>
      </w:tr>
      <w:tr w:rsidR="00815500" w14:paraId="7A4EC835" w14:textId="77777777" w:rsidTr="00030EBA">
        <w:trPr>
          <w:cantSplit/>
          <w:trHeight w:val="446"/>
        </w:trPr>
        <w:tc>
          <w:tcPr>
            <w:tcW w:w="3149" w:type="dxa"/>
            <w:gridSpan w:val="2"/>
            <w:vMerge/>
          </w:tcPr>
          <w:p w14:paraId="04CBDBBB" w14:textId="77777777" w:rsidR="00815500" w:rsidRPr="003C7A04" w:rsidRDefault="00815500" w:rsidP="00815500">
            <w:pPr>
              <w:pStyle w:val="ListParagraph"/>
              <w:spacing w:after="0" w:line="240" w:lineRule="auto"/>
              <w:ind w:left="342"/>
              <w:jc w:val="left"/>
              <w:rPr>
                <w:rFonts w:ascii="Arial" w:hAnsi="Arial" w:cs="Arial"/>
              </w:rPr>
            </w:pPr>
          </w:p>
        </w:tc>
        <w:tc>
          <w:tcPr>
            <w:tcW w:w="1166" w:type="dxa"/>
            <w:shd w:val="clear" w:color="auto" w:fill="auto"/>
            <w:vAlign w:val="center"/>
          </w:tcPr>
          <w:p w14:paraId="1BB937C7" w14:textId="77777777" w:rsidR="00815500" w:rsidRPr="003C7A04"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990" w:type="dxa"/>
            <w:gridSpan w:val="2"/>
            <w:shd w:val="clear" w:color="auto" w:fill="auto"/>
            <w:vAlign w:val="center"/>
          </w:tcPr>
          <w:p w14:paraId="2B9D9287" w14:textId="675F6BDC"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080" w:type="dxa"/>
            <w:gridSpan w:val="2"/>
            <w:shd w:val="clear" w:color="auto" w:fill="auto"/>
            <w:vAlign w:val="center"/>
          </w:tcPr>
          <w:p w14:paraId="570B1896" w14:textId="52B9B4E2"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170" w:type="dxa"/>
            <w:gridSpan w:val="2"/>
            <w:shd w:val="clear" w:color="auto" w:fill="auto"/>
            <w:vAlign w:val="center"/>
          </w:tcPr>
          <w:p w14:paraId="5FBB20A3" w14:textId="395D1366"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54,000</w:t>
            </w:r>
          </w:p>
        </w:tc>
        <w:tc>
          <w:tcPr>
            <w:tcW w:w="1080" w:type="dxa"/>
            <w:gridSpan w:val="2"/>
            <w:shd w:val="clear" w:color="auto" w:fill="auto"/>
            <w:vAlign w:val="center"/>
          </w:tcPr>
          <w:p w14:paraId="28DFE781" w14:textId="42BE0CF7"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50,000</w:t>
            </w:r>
          </w:p>
        </w:tc>
        <w:tc>
          <w:tcPr>
            <w:tcW w:w="1440" w:type="dxa"/>
            <w:gridSpan w:val="2"/>
            <w:shd w:val="clear" w:color="auto" w:fill="auto"/>
            <w:vAlign w:val="center"/>
          </w:tcPr>
          <w:p w14:paraId="30C114FC" w14:textId="59C4DDB8" w:rsidR="00815500" w:rsidRDefault="00815500" w:rsidP="00815500">
            <w:pPr>
              <w:spacing w:after="0" w:line="240" w:lineRule="auto"/>
              <w:jc w:val="center"/>
              <w:rPr>
                <w:rFonts w:ascii="Arial" w:eastAsia="Times New Roman" w:hAnsi="Arial" w:cs="Arial"/>
                <w:i/>
                <w:sz w:val="16"/>
                <w:szCs w:val="16"/>
              </w:rPr>
            </w:pPr>
          </w:p>
        </w:tc>
      </w:tr>
      <w:tr w:rsidR="00815500" w:rsidRPr="000F5555" w14:paraId="4D06EEDD" w14:textId="77777777" w:rsidTr="00C3564E">
        <w:trPr>
          <w:cantSplit/>
          <w:trHeight w:val="663"/>
        </w:trPr>
        <w:tc>
          <w:tcPr>
            <w:tcW w:w="3149" w:type="dxa"/>
            <w:gridSpan w:val="2"/>
            <w:vMerge w:val="restart"/>
          </w:tcPr>
          <w:p w14:paraId="3B639017" w14:textId="0ABDD51B" w:rsidR="00815500" w:rsidRPr="00721F11" w:rsidRDefault="00815500" w:rsidP="00815500">
            <w:pPr>
              <w:spacing w:after="0" w:line="240" w:lineRule="auto"/>
              <w:jc w:val="left"/>
              <w:rPr>
                <w:rFonts w:ascii="Arial" w:hAnsi="Arial" w:cs="Arial"/>
                <w:bCs/>
              </w:rPr>
            </w:pPr>
            <w:r>
              <w:rPr>
                <w:rFonts w:ascii="Arial" w:hAnsi="Arial" w:cs="Arial"/>
              </w:rPr>
              <w:t xml:space="preserve">Percentage of </w:t>
            </w:r>
            <w:r w:rsidRPr="00343757">
              <w:rPr>
                <w:rFonts w:ascii="Arial" w:hAnsi="Arial" w:cs="Arial"/>
                <w:b/>
                <w:bCs/>
              </w:rPr>
              <w:t>Total Maximum Daily Load (TMDL)</w:t>
            </w:r>
            <w:r>
              <w:rPr>
                <w:rFonts w:ascii="Arial" w:hAnsi="Arial" w:cs="Arial"/>
              </w:rPr>
              <w:t xml:space="preserve"> implementation plans completed within 18 months of the TMDL having been approved by the Environmental Protection Agency (EPA)</w:t>
            </w:r>
          </w:p>
        </w:tc>
        <w:tc>
          <w:tcPr>
            <w:tcW w:w="1166" w:type="dxa"/>
            <w:shd w:val="clear" w:color="auto" w:fill="D9D9D9" w:themeFill="background1" w:themeFillShade="D9"/>
            <w:vAlign w:val="center"/>
          </w:tcPr>
          <w:p w14:paraId="759B9F7D" w14:textId="77777777" w:rsidR="00815500" w:rsidRPr="003C7A04" w:rsidRDefault="00815500" w:rsidP="0081550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990" w:type="dxa"/>
            <w:gridSpan w:val="2"/>
            <w:shd w:val="clear" w:color="auto" w:fill="D9D9D9" w:themeFill="background1" w:themeFillShade="D9"/>
            <w:vAlign w:val="center"/>
          </w:tcPr>
          <w:p w14:paraId="6E427625" w14:textId="10044290"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080" w:type="dxa"/>
            <w:gridSpan w:val="2"/>
            <w:shd w:val="clear" w:color="auto" w:fill="D9D9D9" w:themeFill="background1" w:themeFillShade="D9"/>
            <w:vAlign w:val="center"/>
          </w:tcPr>
          <w:p w14:paraId="06BB4D79" w14:textId="0E7A5832" w:rsidR="00815500" w:rsidRPr="003C7A04" w:rsidRDefault="00815500" w:rsidP="00815500">
            <w:pPr>
              <w:spacing w:after="0" w:line="240" w:lineRule="auto"/>
              <w:jc w:val="center"/>
              <w:rPr>
                <w:rFonts w:ascii="Arial" w:eastAsia="Times New Roman" w:hAnsi="Arial" w:cs="Arial"/>
                <w:szCs w:val="24"/>
              </w:rPr>
            </w:pPr>
            <w:r w:rsidRPr="009D08EA">
              <w:rPr>
                <w:rFonts w:ascii="Arial" w:hAnsi="Arial" w:cs="Arial"/>
                <w:i/>
                <w:sz w:val="16"/>
                <w:szCs w:val="16"/>
              </w:rPr>
              <w:t>---</w:t>
            </w:r>
          </w:p>
        </w:tc>
        <w:tc>
          <w:tcPr>
            <w:tcW w:w="1170" w:type="dxa"/>
            <w:gridSpan w:val="2"/>
            <w:shd w:val="clear" w:color="auto" w:fill="D9D9D9" w:themeFill="background1" w:themeFillShade="D9"/>
          </w:tcPr>
          <w:p w14:paraId="5A97E150" w14:textId="06962D64" w:rsidR="00815500" w:rsidRPr="000F5555" w:rsidRDefault="00815500" w:rsidP="00815500">
            <w:pPr>
              <w:spacing w:after="0" w:line="240" w:lineRule="auto"/>
              <w:jc w:val="center"/>
              <w:rPr>
                <w:rFonts w:ascii="Arial" w:eastAsia="Times New Roman" w:hAnsi="Arial" w:cs="Arial"/>
                <w:szCs w:val="24"/>
              </w:rPr>
            </w:pPr>
            <w:r>
              <w:rPr>
                <w:rFonts w:ascii="Arial" w:eastAsia="Times New Roman" w:hAnsi="Arial" w:cs="Arial"/>
                <w:szCs w:val="24"/>
              </w:rPr>
              <w:t>90</w:t>
            </w:r>
          </w:p>
        </w:tc>
        <w:tc>
          <w:tcPr>
            <w:tcW w:w="1080" w:type="dxa"/>
            <w:gridSpan w:val="2"/>
            <w:shd w:val="clear" w:color="auto" w:fill="D9D9D9" w:themeFill="background1" w:themeFillShade="D9"/>
          </w:tcPr>
          <w:p w14:paraId="0FABA969" w14:textId="37D194A1" w:rsidR="00815500" w:rsidRPr="000F5555" w:rsidRDefault="00815500" w:rsidP="00815500">
            <w:pPr>
              <w:spacing w:before="240" w:after="0" w:line="240" w:lineRule="auto"/>
              <w:jc w:val="center"/>
              <w:rPr>
                <w:rFonts w:ascii="Arial" w:eastAsia="Times New Roman" w:hAnsi="Arial" w:cs="Arial"/>
                <w:szCs w:val="24"/>
              </w:rPr>
            </w:pPr>
          </w:p>
        </w:tc>
        <w:tc>
          <w:tcPr>
            <w:tcW w:w="1440" w:type="dxa"/>
            <w:gridSpan w:val="2"/>
            <w:shd w:val="clear" w:color="auto" w:fill="D9D9D9" w:themeFill="background1" w:themeFillShade="D9"/>
          </w:tcPr>
          <w:p w14:paraId="478ED179" w14:textId="77777777" w:rsidR="00815500" w:rsidRPr="000F5555" w:rsidRDefault="00815500" w:rsidP="00815500">
            <w:pPr>
              <w:spacing w:after="0" w:line="240" w:lineRule="auto"/>
              <w:jc w:val="center"/>
              <w:rPr>
                <w:rFonts w:ascii="Arial" w:eastAsia="Times New Roman" w:hAnsi="Arial" w:cs="Arial"/>
                <w:szCs w:val="24"/>
              </w:rPr>
            </w:pPr>
          </w:p>
        </w:tc>
      </w:tr>
      <w:tr w:rsidR="00815500" w14:paraId="16335204" w14:textId="77777777" w:rsidTr="00030EBA">
        <w:trPr>
          <w:cantSplit/>
          <w:trHeight w:val="780"/>
        </w:trPr>
        <w:tc>
          <w:tcPr>
            <w:tcW w:w="3149" w:type="dxa"/>
            <w:gridSpan w:val="2"/>
            <w:vMerge/>
          </w:tcPr>
          <w:p w14:paraId="1E06814F" w14:textId="77777777" w:rsidR="00815500" w:rsidRPr="003C7A04" w:rsidRDefault="00815500" w:rsidP="00815500">
            <w:pPr>
              <w:pStyle w:val="ListParagraph"/>
              <w:spacing w:after="0" w:line="240" w:lineRule="auto"/>
              <w:ind w:left="342"/>
              <w:jc w:val="left"/>
              <w:rPr>
                <w:rFonts w:ascii="Arial" w:hAnsi="Arial" w:cs="Arial"/>
              </w:rPr>
            </w:pPr>
          </w:p>
        </w:tc>
        <w:tc>
          <w:tcPr>
            <w:tcW w:w="1166" w:type="dxa"/>
            <w:shd w:val="clear" w:color="auto" w:fill="auto"/>
            <w:vAlign w:val="center"/>
          </w:tcPr>
          <w:p w14:paraId="7A9B7230" w14:textId="77777777" w:rsidR="00815500" w:rsidRPr="003C7A04"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990" w:type="dxa"/>
            <w:gridSpan w:val="2"/>
            <w:shd w:val="clear" w:color="auto" w:fill="auto"/>
            <w:vAlign w:val="center"/>
          </w:tcPr>
          <w:p w14:paraId="38788802" w14:textId="4A5803C9"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080" w:type="dxa"/>
            <w:gridSpan w:val="2"/>
            <w:shd w:val="clear" w:color="auto" w:fill="auto"/>
            <w:vAlign w:val="center"/>
          </w:tcPr>
          <w:p w14:paraId="03069636" w14:textId="2D96012D" w:rsidR="00815500" w:rsidRPr="003C7A04" w:rsidRDefault="00815500" w:rsidP="00815500">
            <w:pPr>
              <w:spacing w:after="0" w:line="240" w:lineRule="auto"/>
              <w:jc w:val="center"/>
              <w:rPr>
                <w:rFonts w:ascii="Arial" w:eastAsia="Times New Roman" w:hAnsi="Arial" w:cs="Arial"/>
                <w:i/>
                <w:sz w:val="16"/>
                <w:szCs w:val="16"/>
              </w:rPr>
            </w:pPr>
            <w:r w:rsidRPr="009D08EA">
              <w:rPr>
                <w:rFonts w:ascii="Arial" w:hAnsi="Arial" w:cs="Arial"/>
                <w:i/>
                <w:sz w:val="16"/>
                <w:szCs w:val="16"/>
              </w:rPr>
              <w:t>---</w:t>
            </w:r>
          </w:p>
        </w:tc>
        <w:tc>
          <w:tcPr>
            <w:tcW w:w="1170" w:type="dxa"/>
            <w:gridSpan w:val="2"/>
            <w:shd w:val="clear" w:color="auto" w:fill="auto"/>
            <w:vAlign w:val="center"/>
          </w:tcPr>
          <w:p w14:paraId="2EBD5528" w14:textId="6EB7D5F0"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100</w:t>
            </w:r>
          </w:p>
        </w:tc>
        <w:tc>
          <w:tcPr>
            <w:tcW w:w="1080" w:type="dxa"/>
            <w:gridSpan w:val="2"/>
            <w:shd w:val="clear" w:color="auto" w:fill="auto"/>
            <w:vAlign w:val="center"/>
          </w:tcPr>
          <w:p w14:paraId="3078BA93" w14:textId="1D975A0A" w:rsidR="00815500" w:rsidRPr="000F5555" w:rsidRDefault="00815500" w:rsidP="00815500">
            <w:pPr>
              <w:spacing w:after="0" w:line="240" w:lineRule="auto"/>
              <w:jc w:val="center"/>
              <w:rPr>
                <w:rFonts w:ascii="Arial" w:eastAsia="Times New Roman" w:hAnsi="Arial" w:cs="Arial"/>
                <w:i/>
                <w:sz w:val="16"/>
                <w:szCs w:val="16"/>
              </w:rPr>
            </w:pPr>
            <w:r>
              <w:rPr>
                <w:rFonts w:ascii="Arial" w:eastAsia="Times New Roman" w:hAnsi="Arial" w:cs="Arial"/>
                <w:i/>
                <w:sz w:val="16"/>
                <w:szCs w:val="16"/>
              </w:rPr>
              <w:t>100</w:t>
            </w:r>
          </w:p>
        </w:tc>
        <w:tc>
          <w:tcPr>
            <w:tcW w:w="1440" w:type="dxa"/>
            <w:gridSpan w:val="2"/>
            <w:shd w:val="clear" w:color="auto" w:fill="auto"/>
            <w:vAlign w:val="center"/>
          </w:tcPr>
          <w:p w14:paraId="229A581F" w14:textId="36734237" w:rsidR="00815500" w:rsidRDefault="00815500" w:rsidP="00815500">
            <w:pPr>
              <w:spacing w:after="0" w:line="240" w:lineRule="auto"/>
              <w:jc w:val="center"/>
              <w:rPr>
                <w:rFonts w:ascii="Arial" w:eastAsia="Times New Roman" w:hAnsi="Arial" w:cs="Arial"/>
                <w:i/>
                <w:sz w:val="16"/>
                <w:szCs w:val="16"/>
              </w:rPr>
            </w:pPr>
          </w:p>
        </w:tc>
      </w:tr>
      <w:tr w:rsidR="00815500" w:rsidRPr="00DB58FC" w14:paraId="3DB355EA" w14:textId="77777777" w:rsidTr="00DB58FC">
        <w:trPr>
          <w:cantSplit/>
          <w:trHeight w:val="144"/>
        </w:trPr>
        <w:tc>
          <w:tcPr>
            <w:tcW w:w="4520" w:type="dxa"/>
            <w:gridSpan w:val="4"/>
            <w:shd w:val="clear" w:color="auto" w:fill="1F497D" w:themeFill="text2"/>
            <w:vAlign w:val="bottom"/>
          </w:tcPr>
          <w:p w14:paraId="3195B054" w14:textId="059F4F65" w:rsidR="00815500" w:rsidRPr="00DB58FC" w:rsidRDefault="00815500" w:rsidP="00815500">
            <w:pPr>
              <w:spacing w:after="0" w:line="240" w:lineRule="auto"/>
              <w:jc w:val="center"/>
              <w:rPr>
                <w:rFonts w:ascii="Arial" w:eastAsia="Times New Roman" w:hAnsi="Arial" w:cs="Arial"/>
                <w:b/>
                <w:bCs/>
                <w:iCs/>
                <w:color w:val="FFFFFF" w:themeColor="background1"/>
                <w:sz w:val="22"/>
                <w:szCs w:val="22"/>
              </w:rPr>
            </w:pPr>
            <w:r>
              <w:br w:type="page"/>
            </w:r>
            <w:r w:rsidRPr="00DB58FC">
              <w:rPr>
                <w:rFonts w:ascii="Arial" w:hAnsi="Arial" w:cs="Arial"/>
                <w:b/>
                <w:bCs/>
                <w:color w:val="FFFFFF" w:themeColor="background1"/>
              </w:rPr>
              <w:t>Performance Measure New</w:t>
            </w:r>
          </w:p>
        </w:tc>
        <w:tc>
          <w:tcPr>
            <w:tcW w:w="1107" w:type="dxa"/>
            <w:gridSpan w:val="2"/>
            <w:shd w:val="clear" w:color="auto" w:fill="1F497D" w:themeFill="text2"/>
            <w:vAlign w:val="bottom"/>
          </w:tcPr>
          <w:p w14:paraId="569A46CE" w14:textId="74D315D8" w:rsidR="00815500" w:rsidRPr="00DB58FC" w:rsidRDefault="00815500" w:rsidP="00815500">
            <w:pPr>
              <w:spacing w:after="0" w:line="240" w:lineRule="auto"/>
              <w:jc w:val="center"/>
              <w:rPr>
                <w:rFonts w:ascii="Arial" w:eastAsia="Times New Roman" w:hAnsi="Arial" w:cs="Arial"/>
                <w:b/>
                <w:bCs/>
                <w:iCs/>
                <w:color w:val="FFFFFF" w:themeColor="background1"/>
                <w:sz w:val="22"/>
                <w:szCs w:val="22"/>
              </w:rPr>
            </w:pPr>
            <w:r>
              <w:rPr>
                <w:rFonts w:ascii="Arial" w:hAnsi="Arial" w:cs="Arial"/>
                <w:b/>
                <w:bCs/>
                <w:color w:val="FFFFFF" w:themeColor="background1"/>
              </w:rPr>
              <w:t>FY 2019</w:t>
            </w:r>
          </w:p>
        </w:tc>
        <w:tc>
          <w:tcPr>
            <w:tcW w:w="1112" w:type="dxa"/>
            <w:gridSpan w:val="2"/>
            <w:shd w:val="clear" w:color="auto" w:fill="1F497D" w:themeFill="text2"/>
            <w:vAlign w:val="bottom"/>
          </w:tcPr>
          <w:p w14:paraId="779B20D4" w14:textId="60FA0178" w:rsidR="00815500" w:rsidRPr="00DB58FC" w:rsidRDefault="00815500" w:rsidP="00815500">
            <w:pPr>
              <w:spacing w:after="0" w:line="240" w:lineRule="auto"/>
              <w:jc w:val="center"/>
              <w:rPr>
                <w:rFonts w:ascii="Arial" w:eastAsia="Times New Roman" w:hAnsi="Arial" w:cs="Arial"/>
                <w:b/>
                <w:bCs/>
                <w:iCs/>
                <w:color w:val="FFFFFF" w:themeColor="background1"/>
                <w:sz w:val="22"/>
                <w:szCs w:val="22"/>
              </w:rPr>
            </w:pPr>
            <w:r>
              <w:rPr>
                <w:rFonts w:ascii="Arial" w:hAnsi="Arial" w:cs="Arial"/>
                <w:b/>
                <w:bCs/>
                <w:color w:val="FFFFFF" w:themeColor="background1"/>
              </w:rPr>
              <w:t>FY 2020</w:t>
            </w:r>
          </w:p>
        </w:tc>
        <w:tc>
          <w:tcPr>
            <w:tcW w:w="1114" w:type="dxa"/>
            <w:gridSpan w:val="2"/>
            <w:shd w:val="clear" w:color="auto" w:fill="1F497D" w:themeFill="text2"/>
            <w:vAlign w:val="bottom"/>
          </w:tcPr>
          <w:p w14:paraId="1547569C" w14:textId="72173820" w:rsidR="00815500" w:rsidRPr="00DB58FC" w:rsidRDefault="00815500" w:rsidP="00815500">
            <w:pPr>
              <w:spacing w:after="0" w:line="240" w:lineRule="auto"/>
              <w:jc w:val="center"/>
              <w:rPr>
                <w:rFonts w:ascii="Arial" w:eastAsia="Times New Roman" w:hAnsi="Arial" w:cs="Arial"/>
                <w:b/>
                <w:bCs/>
                <w:iCs/>
                <w:color w:val="FFFFFF" w:themeColor="background1"/>
                <w:sz w:val="22"/>
                <w:szCs w:val="22"/>
              </w:rPr>
            </w:pPr>
            <w:r>
              <w:rPr>
                <w:rFonts w:ascii="Arial" w:hAnsi="Arial" w:cs="Arial"/>
                <w:b/>
                <w:bCs/>
                <w:color w:val="FFFFFF" w:themeColor="background1"/>
              </w:rPr>
              <w:t>FY 2021</w:t>
            </w:r>
          </w:p>
        </w:tc>
        <w:tc>
          <w:tcPr>
            <w:tcW w:w="1110" w:type="dxa"/>
            <w:gridSpan w:val="2"/>
            <w:shd w:val="clear" w:color="auto" w:fill="1F497D" w:themeFill="text2"/>
            <w:vAlign w:val="bottom"/>
          </w:tcPr>
          <w:p w14:paraId="44E7CB0E" w14:textId="7FD1142A" w:rsidR="00815500" w:rsidRPr="00DB58FC" w:rsidRDefault="00815500" w:rsidP="00815500">
            <w:pPr>
              <w:spacing w:after="0" w:line="240" w:lineRule="auto"/>
              <w:jc w:val="center"/>
              <w:rPr>
                <w:rFonts w:ascii="Arial" w:eastAsia="Times New Roman" w:hAnsi="Arial" w:cs="Arial"/>
                <w:b/>
                <w:bCs/>
                <w:iCs/>
                <w:color w:val="FFFFFF" w:themeColor="background1"/>
                <w:sz w:val="22"/>
                <w:szCs w:val="22"/>
              </w:rPr>
            </w:pPr>
            <w:r>
              <w:rPr>
                <w:rFonts w:ascii="Arial" w:hAnsi="Arial" w:cs="Arial"/>
                <w:b/>
                <w:bCs/>
                <w:color w:val="FFFFFF" w:themeColor="background1"/>
              </w:rPr>
              <w:t>FY 2022</w:t>
            </w:r>
          </w:p>
        </w:tc>
        <w:tc>
          <w:tcPr>
            <w:tcW w:w="1112" w:type="dxa"/>
            <w:shd w:val="clear" w:color="auto" w:fill="1F497D" w:themeFill="text2"/>
            <w:vAlign w:val="bottom"/>
          </w:tcPr>
          <w:p w14:paraId="13FBCB4F" w14:textId="062D8C95" w:rsidR="00815500" w:rsidRPr="00DB58FC" w:rsidRDefault="00815500" w:rsidP="00815500">
            <w:pPr>
              <w:spacing w:after="0" w:line="240" w:lineRule="auto"/>
              <w:jc w:val="center"/>
              <w:rPr>
                <w:rFonts w:ascii="Arial" w:eastAsia="Times New Roman" w:hAnsi="Arial" w:cs="Arial"/>
                <w:b/>
                <w:bCs/>
                <w:iCs/>
                <w:color w:val="FFFFFF" w:themeColor="background1"/>
              </w:rPr>
            </w:pPr>
            <w:r>
              <w:rPr>
                <w:rFonts w:ascii="Arial" w:eastAsia="Times New Roman" w:hAnsi="Arial" w:cs="Arial"/>
                <w:b/>
                <w:bCs/>
                <w:iCs/>
                <w:color w:val="FFFFFF" w:themeColor="background1"/>
              </w:rPr>
              <w:t>FY 2023</w:t>
            </w:r>
          </w:p>
        </w:tc>
      </w:tr>
      <w:tr w:rsidR="00815500" w:rsidRPr="00E27418" w14:paraId="676A8268" w14:textId="77777777" w:rsidTr="00193904">
        <w:trPr>
          <w:cantSplit/>
          <w:trHeight w:val="144"/>
        </w:trPr>
        <w:tc>
          <w:tcPr>
            <w:tcW w:w="10075" w:type="dxa"/>
            <w:gridSpan w:val="13"/>
            <w:shd w:val="clear" w:color="auto" w:fill="DBE5F1" w:themeFill="accent1" w:themeFillTint="33"/>
            <w:vAlign w:val="center"/>
          </w:tcPr>
          <w:p w14:paraId="49DE1222" w14:textId="6C24DFBF" w:rsidR="00815500" w:rsidRPr="00E27418" w:rsidRDefault="00815500" w:rsidP="00815500">
            <w:pPr>
              <w:spacing w:after="0" w:line="240" w:lineRule="auto"/>
              <w:jc w:val="center"/>
              <w:rPr>
                <w:rFonts w:ascii="Arial" w:eastAsia="Times New Roman" w:hAnsi="Arial" w:cs="Arial"/>
                <w:b/>
                <w:bCs/>
                <w:iCs/>
                <w:sz w:val="22"/>
                <w:szCs w:val="22"/>
              </w:rPr>
            </w:pPr>
            <w:r w:rsidRPr="00E27418">
              <w:rPr>
                <w:rFonts w:ascii="Arial" w:eastAsia="Times New Roman" w:hAnsi="Arial" w:cs="Arial"/>
                <w:b/>
                <w:bCs/>
                <w:iCs/>
                <w:sz w:val="22"/>
                <w:szCs w:val="22"/>
              </w:rPr>
              <w:t>Communication &amp; Outreach</w:t>
            </w:r>
          </w:p>
        </w:tc>
      </w:tr>
      <w:tr w:rsidR="00815500" w14:paraId="52F3B876" w14:textId="77777777" w:rsidTr="00DB58FC">
        <w:trPr>
          <w:cantSplit/>
          <w:trHeight w:val="360"/>
        </w:trPr>
        <w:tc>
          <w:tcPr>
            <w:tcW w:w="3045" w:type="dxa"/>
            <w:vMerge w:val="restart"/>
          </w:tcPr>
          <w:p w14:paraId="7C19CABC" w14:textId="542F5F03" w:rsidR="00815500" w:rsidRPr="003C7A04" w:rsidRDefault="00815500" w:rsidP="00815500">
            <w:pPr>
              <w:pStyle w:val="ListParagraph"/>
              <w:spacing w:after="0" w:line="240" w:lineRule="auto"/>
              <w:ind w:left="0"/>
              <w:jc w:val="left"/>
              <w:rPr>
                <w:rFonts w:ascii="Arial" w:hAnsi="Arial" w:cs="Arial"/>
              </w:rPr>
            </w:pPr>
            <w:r>
              <w:rPr>
                <w:rFonts w:ascii="Arial" w:hAnsi="Arial" w:cs="Arial"/>
              </w:rPr>
              <w:t>Increase the number of newsletter subscribers</w:t>
            </w:r>
          </w:p>
        </w:tc>
        <w:tc>
          <w:tcPr>
            <w:tcW w:w="1475" w:type="dxa"/>
            <w:gridSpan w:val="3"/>
            <w:shd w:val="clear" w:color="auto" w:fill="D9D9D9" w:themeFill="background1" w:themeFillShade="D9"/>
            <w:vAlign w:val="center"/>
          </w:tcPr>
          <w:p w14:paraId="4E80EEC8" w14:textId="11F2863C"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szCs w:val="24"/>
              </w:rPr>
              <w:t>ac</w:t>
            </w:r>
            <w:r w:rsidRPr="003C7A04">
              <w:rPr>
                <w:rFonts w:ascii="Arial" w:eastAsia="Times New Roman" w:hAnsi="Arial" w:cs="Arial"/>
                <w:szCs w:val="24"/>
              </w:rPr>
              <w:t>tual</w:t>
            </w:r>
          </w:p>
        </w:tc>
        <w:tc>
          <w:tcPr>
            <w:tcW w:w="1107" w:type="dxa"/>
            <w:gridSpan w:val="2"/>
            <w:shd w:val="clear" w:color="auto" w:fill="D9D9D9" w:themeFill="background1" w:themeFillShade="D9"/>
            <w:vAlign w:val="center"/>
          </w:tcPr>
          <w:p w14:paraId="43554E6A" w14:textId="27BC31A9"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2" w:type="dxa"/>
            <w:gridSpan w:val="2"/>
            <w:shd w:val="clear" w:color="auto" w:fill="D9D9D9" w:themeFill="background1" w:themeFillShade="D9"/>
            <w:vAlign w:val="center"/>
          </w:tcPr>
          <w:p w14:paraId="3AAE1798" w14:textId="79C9E746"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4" w:type="dxa"/>
            <w:gridSpan w:val="2"/>
            <w:shd w:val="clear" w:color="auto" w:fill="D9D9D9" w:themeFill="background1" w:themeFillShade="D9"/>
            <w:vAlign w:val="center"/>
          </w:tcPr>
          <w:p w14:paraId="43CBE8F3" w14:textId="51BA6DB0" w:rsidR="00815500" w:rsidRPr="00A92547" w:rsidRDefault="00815500" w:rsidP="00815500">
            <w:pPr>
              <w:spacing w:after="0" w:line="240" w:lineRule="auto"/>
              <w:jc w:val="center"/>
              <w:rPr>
                <w:rFonts w:ascii="Arial" w:eastAsia="Times New Roman" w:hAnsi="Arial" w:cs="Arial"/>
                <w:iCs/>
                <w:sz w:val="16"/>
                <w:szCs w:val="16"/>
              </w:rPr>
            </w:pPr>
            <w:r w:rsidRPr="00D733A7">
              <w:rPr>
                <w:rFonts w:ascii="Arial" w:eastAsia="Times New Roman" w:hAnsi="Arial" w:cs="Arial"/>
                <w:iCs/>
              </w:rPr>
              <w:t>22</w:t>
            </w:r>
          </w:p>
        </w:tc>
        <w:tc>
          <w:tcPr>
            <w:tcW w:w="1110" w:type="dxa"/>
            <w:gridSpan w:val="2"/>
            <w:shd w:val="clear" w:color="auto" w:fill="D9D9D9" w:themeFill="background1" w:themeFillShade="D9"/>
            <w:vAlign w:val="center"/>
          </w:tcPr>
          <w:p w14:paraId="00B49E1A" w14:textId="4A7DF203" w:rsidR="00815500" w:rsidRPr="00D733A7" w:rsidRDefault="00815500" w:rsidP="00815500">
            <w:pPr>
              <w:spacing w:after="0" w:line="240" w:lineRule="auto"/>
              <w:jc w:val="center"/>
              <w:rPr>
                <w:rFonts w:ascii="Arial" w:eastAsia="Times New Roman" w:hAnsi="Arial" w:cs="Arial"/>
                <w:iCs/>
              </w:rPr>
            </w:pPr>
          </w:p>
        </w:tc>
        <w:tc>
          <w:tcPr>
            <w:tcW w:w="1112" w:type="dxa"/>
            <w:shd w:val="clear" w:color="auto" w:fill="D9D9D9" w:themeFill="background1" w:themeFillShade="D9"/>
            <w:vAlign w:val="center"/>
          </w:tcPr>
          <w:p w14:paraId="79948D0A" w14:textId="51CA0725" w:rsidR="00815500" w:rsidRPr="00A92547" w:rsidRDefault="00815500" w:rsidP="00815500">
            <w:pPr>
              <w:spacing w:after="0" w:line="240" w:lineRule="auto"/>
              <w:jc w:val="center"/>
              <w:rPr>
                <w:rFonts w:ascii="Arial" w:eastAsia="Times New Roman" w:hAnsi="Arial" w:cs="Arial"/>
                <w:iCs/>
                <w:sz w:val="16"/>
                <w:szCs w:val="16"/>
              </w:rPr>
            </w:pPr>
          </w:p>
        </w:tc>
      </w:tr>
      <w:tr w:rsidR="00815500" w14:paraId="493B7E6E" w14:textId="77777777" w:rsidTr="00030EBA">
        <w:trPr>
          <w:cantSplit/>
          <w:trHeight w:val="360"/>
        </w:trPr>
        <w:tc>
          <w:tcPr>
            <w:tcW w:w="3045" w:type="dxa"/>
            <w:vMerge/>
          </w:tcPr>
          <w:p w14:paraId="6C33A37A" w14:textId="77777777" w:rsidR="00815500" w:rsidRDefault="00815500" w:rsidP="00815500">
            <w:pPr>
              <w:pStyle w:val="ListParagraph"/>
              <w:spacing w:after="0" w:line="240" w:lineRule="auto"/>
              <w:ind w:left="0"/>
              <w:jc w:val="left"/>
              <w:rPr>
                <w:rFonts w:ascii="Arial" w:hAnsi="Arial" w:cs="Arial"/>
              </w:rPr>
            </w:pPr>
          </w:p>
        </w:tc>
        <w:tc>
          <w:tcPr>
            <w:tcW w:w="1475" w:type="dxa"/>
            <w:gridSpan w:val="3"/>
            <w:shd w:val="clear" w:color="auto" w:fill="auto"/>
            <w:vAlign w:val="center"/>
          </w:tcPr>
          <w:p w14:paraId="0EE34D02" w14:textId="45270300"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
                <w:sz w:val="16"/>
                <w:szCs w:val="16"/>
              </w:rPr>
              <w:t>target</w:t>
            </w:r>
          </w:p>
        </w:tc>
        <w:tc>
          <w:tcPr>
            <w:tcW w:w="1107" w:type="dxa"/>
            <w:gridSpan w:val="2"/>
            <w:shd w:val="clear" w:color="auto" w:fill="auto"/>
            <w:vAlign w:val="center"/>
          </w:tcPr>
          <w:p w14:paraId="410DF17C" w14:textId="780EE7E7"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2" w:type="dxa"/>
            <w:gridSpan w:val="2"/>
            <w:shd w:val="clear" w:color="auto" w:fill="auto"/>
            <w:vAlign w:val="center"/>
          </w:tcPr>
          <w:p w14:paraId="4EF5FEE2" w14:textId="6EE3897E"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4" w:type="dxa"/>
            <w:gridSpan w:val="2"/>
            <w:shd w:val="clear" w:color="auto" w:fill="auto"/>
            <w:vAlign w:val="center"/>
          </w:tcPr>
          <w:p w14:paraId="4E3FFFF7" w14:textId="2A1E9B4A" w:rsidR="00815500" w:rsidRPr="00A92547" w:rsidRDefault="00815500" w:rsidP="00815500">
            <w:pPr>
              <w:spacing w:after="0" w:line="240" w:lineRule="auto"/>
              <w:jc w:val="center"/>
              <w:rPr>
                <w:rFonts w:ascii="Arial" w:eastAsia="Times New Roman" w:hAnsi="Arial" w:cs="Arial"/>
                <w:iCs/>
                <w:sz w:val="16"/>
                <w:szCs w:val="16"/>
              </w:rPr>
            </w:pPr>
            <w:r w:rsidRPr="00F96005">
              <w:rPr>
                <w:rFonts w:ascii="Arial" w:eastAsia="Times New Roman" w:hAnsi="Arial" w:cs="Arial"/>
                <w:i/>
                <w:sz w:val="16"/>
                <w:szCs w:val="16"/>
              </w:rPr>
              <w:t>20</w:t>
            </w:r>
          </w:p>
        </w:tc>
        <w:tc>
          <w:tcPr>
            <w:tcW w:w="1110" w:type="dxa"/>
            <w:gridSpan w:val="2"/>
            <w:shd w:val="clear" w:color="auto" w:fill="auto"/>
            <w:vAlign w:val="center"/>
          </w:tcPr>
          <w:p w14:paraId="084B74BC" w14:textId="73382ABD"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
                <w:sz w:val="16"/>
                <w:szCs w:val="16"/>
              </w:rPr>
              <w:t>20</w:t>
            </w:r>
          </w:p>
        </w:tc>
        <w:tc>
          <w:tcPr>
            <w:tcW w:w="1112" w:type="dxa"/>
            <w:shd w:val="clear" w:color="auto" w:fill="auto"/>
            <w:vAlign w:val="center"/>
          </w:tcPr>
          <w:p w14:paraId="14137350" w14:textId="12B74EC7" w:rsidR="00815500" w:rsidRPr="00F96005" w:rsidRDefault="00815500" w:rsidP="00815500">
            <w:pPr>
              <w:spacing w:after="0" w:line="240" w:lineRule="auto"/>
              <w:jc w:val="center"/>
              <w:rPr>
                <w:rFonts w:ascii="Arial" w:eastAsia="Times New Roman" w:hAnsi="Arial" w:cs="Arial"/>
                <w:i/>
                <w:sz w:val="16"/>
                <w:szCs w:val="16"/>
              </w:rPr>
            </w:pPr>
          </w:p>
        </w:tc>
      </w:tr>
      <w:tr w:rsidR="00815500" w14:paraId="0DF37261" w14:textId="77777777" w:rsidTr="00DB58FC">
        <w:trPr>
          <w:cantSplit/>
          <w:trHeight w:val="360"/>
        </w:trPr>
        <w:tc>
          <w:tcPr>
            <w:tcW w:w="3045" w:type="dxa"/>
            <w:vMerge w:val="restart"/>
          </w:tcPr>
          <w:p w14:paraId="09C84AB3" w14:textId="6E196B75" w:rsidR="00815500" w:rsidRDefault="00815500" w:rsidP="00815500">
            <w:pPr>
              <w:pStyle w:val="ListParagraph"/>
              <w:spacing w:after="0" w:line="240" w:lineRule="auto"/>
              <w:ind w:left="0"/>
              <w:jc w:val="left"/>
              <w:rPr>
                <w:rFonts w:ascii="Arial" w:hAnsi="Arial" w:cs="Arial"/>
              </w:rPr>
            </w:pPr>
            <w:r>
              <w:rPr>
                <w:rFonts w:ascii="Arial" w:hAnsi="Arial" w:cs="Arial"/>
              </w:rPr>
              <w:t>Increase annual percentage of social media reach, likes and follows</w:t>
            </w:r>
          </w:p>
        </w:tc>
        <w:tc>
          <w:tcPr>
            <w:tcW w:w="1475" w:type="dxa"/>
            <w:gridSpan w:val="3"/>
            <w:shd w:val="clear" w:color="auto" w:fill="D9D9D9" w:themeFill="background1" w:themeFillShade="D9"/>
            <w:vAlign w:val="center"/>
          </w:tcPr>
          <w:p w14:paraId="4EF8880B" w14:textId="04AAE441" w:rsidR="00815500" w:rsidRPr="00A92547" w:rsidRDefault="00815500" w:rsidP="00815500">
            <w:pPr>
              <w:spacing w:after="0" w:line="240" w:lineRule="auto"/>
              <w:jc w:val="center"/>
              <w:rPr>
                <w:rFonts w:ascii="Arial" w:eastAsia="Times New Roman" w:hAnsi="Arial" w:cs="Arial"/>
                <w:iCs/>
                <w:sz w:val="16"/>
                <w:szCs w:val="16"/>
              </w:rPr>
            </w:pPr>
            <w:r w:rsidRPr="003C7A04">
              <w:rPr>
                <w:rFonts w:ascii="Arial" w:eastAsia="Times New Roman" w:hAnsi="Arial" w:cs="Arial"/>
                <w:szCs w:val="24"/>
              </w:rPr>
              <w:t>actual</w:t>
            </w:r>
          </w:p>
        </w:tc>
        <w:tc>
          <w:tcPr>
            <w:tcW w:w="1107" w:type="dxa"/>
            <w:gridSpan w:val="2"/>
            <w:shd w:val="clear" w:color="auto" w:fill="D9D9D9" w:themeFill="background1" w:themeFillShade="D9"/>
            <w:vAlign w:val="center"/>
          </w:tcPr>
          <w:p w14:paraId="2F87FBC4" w14:textId="4CCC9217"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2" w:type="dxa"/>
            <w:gridSpan w:val="2"/>
            <w:shd w:val="clear" w:color="auto" w:fill="D9D9D9" w:themeFill="background1" w:themeFillShade="D9"/>
            <w:vAlign w:val="center"/>
          </w:tcPr>
          <w:p w14:paraId="0ED26C04" w14:textId="5F0D58E4"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4" w:type="dxa"/>
            <w:gridSpan w:val="2"/>
            <w:shd w:val="clear" w:color="auto" w:fill="D9D9D9" w:themeFill="background1" w:themeFillShade="D9"/>
            <w:vAlign w:val="center"/>
          </w:tcPr>
          <w:p w14:paraId="398698D0" w14:textId="1E18092F"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Cs/>
              </w:rPr>
              <w:t>6</w:t>
            </w:r>
          </w:p>
        </w:tc>
        <w:tc>
          <w:tcPr>
            <w:tcW w:w="1110" w:type="dxa"/>
            <w:gridSpan w:val="2"/>
            <w:shd w:val="clear" w:color="auto" w:fill="D9D9D9" w:themeFill="background1" w:themeFillShade="D9"/>
            <w:vAlign w:val="center"/>
          </w:tcPr>
          <w:p w14:paraId="7BA148B6" w14:textId="283BA25C" w:rsidR="00815500" w:rsidRPr="00903878" w:rsidRDefault="00815500" w:rsidP="00815500">
            <w:pPr>
              <w:spacing w:after="0" w:line="240" w:lineRule="auto"/>
              <w:jc w:val="center"/>
              <w:rPr>
                <w:rFonts w:ascii="Arial" w:eastAsia="Times New Roman" w:hAnsi="Arial" w:cs="Arial"/>
                <w:iCs/>
              </w:rPr>
            </w:pPr>
          </w:p>
        </w:tc>
        <w:tc>
          <w:tcPr>
            <w:tcW w:w="1112" w:type="dxa"/>
            <w:shd w:val="clear" w:color="auto" w:fill="D9D9D9" w:themeFill="background1" w:themeFillShade="D9"/>
            <w:vAlign w:val="center"/>
          </w:tcPr>
          <w:p w14:paraId="1028F2B3" w14:textId="7CEA98E5" w:rsidR="00815500" w:rsidRPr="00A92547" w:rsidRDefault="00815500" w:rsidP="00815500">
            <w:pPr>
              <w:spacing w:after="0" w:line="240" w:lineRule="auto"/>
              <w:jc w:val="center"/>
              <w:rPr>
                <w:rFonts w:ascii="Arial" w:eastAsia="Times New Roman" w:hAnsi="Arial" w:cs="Arial"/>
                <w:iCs/>
                <w:sz w:val="16"/>
                <w:szCs w:val="16"/>
              </w:rPr>
            </w:pPr>
          </w:p>
        </w:tc>
      </w:tr>
      <w:tr w:rsidR="00815500" w14:paraId="601CC96B" w14:textId="77777777" w:rsidTr="00030EBA">
        <w:trPr>
          <w:cantSplit/>
          <w:trHeight w:val="360"/>
        </w:trPr>
        <w:tc>
          <w:tcPr>
            <w:tcW w:w="3045" w:type="dxa"/>
            <w:vMerge/>
          </w:tcPr>
          <w:p w14:paraId="4E3C73BA" w14:textId="77777777" w:rsidR="00815500" w:rsidRDefault="00815500" w:rsidP="00815500">
            <w:pPr>
              <w:pStyle w:val="ListParagraph"/>
              <w:spacing w:after="0" w:line="240" w:lineRule="auto"/>
              <w:ind w:left="0"/>
              <w:jc w:val="left"/>
              <w:rPr>
                <w:rFonts w:ascii="Arial" w:hAnsi="Arial" w:cs="Arial"/>
              </w:rPr>
            </w:pPr>
          </w:p>
        </w:tc>
        <w:tc>
          <w:tcPr>
            <w:tcW w:w="1475" w:type="dxa"/>
            <w:gridSpan w:val="3"/>
            <w:shd w:val="clear" w:color="auto" w:fill="auto"/>
            <w:vAlign w:val="center"/>
          </w:tcPr>
          <w:p w14:paraId="4D2F03A7" w14:textId="2B034F81"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
                <w:sz w:val="16"/>
                <w:szCs w:val="16"/>
              </w:rPr>
              <w:t>target</w:t>
            </w:r>
          </w:p>
        </w:tc>
        <w:tc>
          <w:tcPr>
            <w:tcW w:w="1107" w:type="dxa"/>
            <w:gridSpan w:val="2"/>
            <w:shd w:val="clear" w:color="auto" w:fill="auto"/>
            <w:vAlign w:val="center"/>
          </w:tcPr>
          <w:p w14:paraId="1FABEBBF" w14:textId="1B250833"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2" w:type="dxa"/>
            <w:gridSpan w:val="2"/>
            <w:shd w:val="clear" w:color="auto" w:fill="auto"/>
            <w:vAlign w:val="center"/>
          </w:tcPr>
          <w:p w14:paraId="217FBC34" w14:textId="76B841E0"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4" w:type="dxa"/>
            <w:gridSpan w:val="2"/>
            <w:shd w:val="clear" w:color="auto" w:fill="auto"/>
            <w:vAlign w:val="center"/>
          </w:tcPr>
          <w:p w14:paraId="3C63EB1C" w14:textId="15C414CE" w:rsidR="00815500" w:rsidRPr="00A92547" w:rsidRDefault="00815500" w:rsidP="00815500">
            <w:pPr>
              <w:spacing w:after="0" w:line="240" w:lineRule="auto"/>
              <w:jc w:val="center"/>
              <w:rPr>
                <w:rFonts w:ascii="Arial" w:eastAsia="Times New Roman" w:hAnsi="Arial" w:cs="Arial"/>
                <w:iCs/>
                <w:sz w:val="16"/>
                <w:szCs w:val="16"/>
              </w:rPr>
            </w:pPr>
            <w:r w:rsidRPr="00F96005">
              <w:rPr>
                <w:rFonts w:ascii="Arial" w:eastAsia="Times New Roman" w:hAnsi="Arial" w:cs="Arial"/>
                <w:i/>
                <w:sz w:val="16"/>
                <w:szCs w:val="16"/>
              </w:rPr>
              <w:t>10%</w:t>
            </w:r>
          </w:p>
        </w:tc>
        <w:tc>
          <w:tcPr>
            <w:tcW w:w="1110" w:type="dxa"/>
            <w:gridSpan w:val="2"/>
            <w:shd w:val="clear" w:color="auto" w:fill="auto"/>
            <w:vAlign w:val="center"/>
          </w:tcPr>
          <w:p w14:paraId="603F714E" w14:textId="1E5EE201"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
                <w:sz w:val="16"/>
                <w:szCs w:val="16"/>
              </w:rPr>
              <w:t>10%</w:t>
            </w:r>
          </w:p>
        </w:tc>
        <w:tc>
          <w:tcPr>
            <w:tcW w:w="1112" w:type="dxa"/>
            <w:shd w:val="clear" w:color="auto" w:fill="auto"/>
            <w:vAlign w:val="center"/>
          </w:tcPr>
          <w:p w14:paraId="003082F6" w14:textId="09DEB607" w:rsidR="00815500" w:rsidRPr="00F96005" w:rsidRDefault="00815500" w:rsidP="00815500">
            <w:pPr>
              <w:spacing w:after="0" w:line="240" w:lineRule="auto"/>
              <w:jc w:val="center"/>
              <w:rPr>
                <w:rFonts w:ascii="Arial" w:eastAsia="Times New Roman" w:hAnsi="Arial" w:cs="Arial"/>
                <w:i/>
                <w:sz w:val="16"/>
                <w:szCs w:val="16"/>
              </w:rPr>
            </w:pPr>
          </w:p>
        </w:tc>
      </w:tr>
      <w:tr w:rsidR="00815500" w14:paraId="37FCCE80" w14:textId="77777777" w:rsidTr="00DB58FC">
        <w:trPr>
          <w:cantSplit/>
          <w:trHeight w:val="360"/>
        </w:trPr>
        <w:tc>
          <w:tcPr>
            <w:tcW w:w="3045" w:type="dxa"/>
            <w:vMerge w:val="restart"/>
          </w:tcPr>
          <w:p w14:paraId="4F77B34D" w14:textId="59A67135" w:rsidR="00815500" w:rsidRDefault="00815500" w:rsidP="00815500">
            <w:pPr>
              <w:pStyle w:val="ListParagraph"/>
              <w:spacing w:after="0" w:line="240" w:lineRule="auto"/>
              <w:ind w:left="0"/>
              <w:jc w:val="left"/>
              <w:rPr>
                <w:rFonts w:ascii="Arial" w:hAnsi="Arial" w:cs="Arial"/>
              </w:rPr>
            </w:pPr>
            <w:r>
              <w:rPr>
                <w:rFonts w:ascii="Arial" w:hAnsi="Arial" w:cs="Arial"/>
              </w:rPr>
              <w:t>Increase number of additional partner projects in Tracker</w:t>
            </w:r>
          </w:p>
        </w:tc>
        <w:tc>
          <w:tcPr>
            <w:tcW w:w="1475" w:type="dxa"/>
            <w:gridSpan w:val="3"/>
            <w:shd w:val="clear" w:color="auto" w:fill="D9D9D9" w:themeFill="background1" w:themeFillShade="D9"/>
            <w:vAlign w:val="center"/>
          </w:tcPr>
          <w:p w14:paraId="7E9FD433" w14:textId="390DE30D" w:rsidR="00815500" w:rsidRPr="00A92547" w:rsidRDefault="00815500" w:rsidP="00815500">
            <w:pPr>
              <w:spacing w:after="0" w:line="240" w:lineRule="auto"/>
              <w:jc w:val="center"/>
              <w:rPr>
                <w:rFonts w:ascii="Arial" w:eastAsia="Times New Roman" w:hAnsi="Arial" w:cs="Arial"/>
                <w:iCs/>
                <w:sz w:val="16"/>
                <w:szCs w:val="16"/>
              </w:rPr>
            </w:pPr>
            <w:r w:rsidRPr="003C7A04">
              <w:rPr>
                <w:rFonts w:ascii="Arial" w:eastAsia="Times New Roman" w:hAnsi="Arial" w:cs="Arial"/>
                <w:szCs w:val="24"/>
              </w:rPr>
              <w:t>actual</w:t>
            </w:r>
          </w:p>
        </w:tc>
        <w:tc>
          <w:tcPr>
            <w:tcW w:w="1107" w:type="dxa"/>
            <w:gridSpan w:val="2"/>
            <w:shd w:val="clear" w:color="auto" w:fill="D9D9D9" w:themeFill="background1" w:themeFillShade="D9"/>
            <w:vAlign w:val="center"/>
          </w:tcPr>
          <w:p w14:paraId="549C9998" w14:textId="3910F88F"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2" w:type="dxa"/>
            <w:gridSpan w:val="2"/>
            <w:shd w:val="clear" w:color="auto" w:fill="D9D9D9" w:themeFill="background1" w:themeFillShade="D9"/>
            <w:vAlign w:val="center"/>
          </w:tcPr>
          <w:p w14:paraId="16BD39CF" w14:textId="5B1C68A1"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4" w:type="dxa"/>
            <w:gridSpan w:val="2"/>
            <w:shd w:val="clear" w:color="auto" w:fill="D9D9D9" w:themeFill="background1" w:themeFillShade="D9"/>
            <w:vAlign w:val="center"/>
          </w:tcPr>
          <w:p w14:paraId="745F68A7" w14:textId="6BE6CACB" w:rsidR="00815500" w:rsidRPr="00A92547" w:rsidRDefault="00815500" w:rsidP="00815500">
            <w:pPr>
              <w:spacing w:after="0" w:line="240" w:lineRule="auto"/>
              <w:jc w:val="center"/>
              <w:rPr>
                <w:rFonts w:ascii="Arial" w:eastAsia="Times New Roman" w:hAnsi="Arial" w:cs="Arial"/>
                <w:iCs/>
                <w:sz w:val="16"/>
                <w:szCs w:val="16"/>
              </w:rPr>
            </w:pPr>
            <w:r w:rsidRPr="00583C8E">
              <w:rPr>
                <w:rFonts w:ascii="Arial" w:eastAsia="Times New Roman" w:hAnsi="Arial" w:cs="Arial"/>
                <w:iCs/>
              </w:rPr>
              <w:t>7</w:t>
            </w:r>
          </w:p>
        </w:tc>
        <w:tc>
          <w:tcPr>
            <w:tcW w:w="1110" w:type="dxa"/>
            <w:gridSpan w:val="2"/>
            <w:shd w:val="clear" w:color="auto" w:fill="D9D9D9" w:themeFill="background1" w:themeFillShade="D9"/>
            <w:vAlign w:val="center"/>
          </w:tcPr>
          <w:p w14:paraId="0B3EC030" w14:textId="67C76F5B" w:rsidR="00815500" w:rsidRPr="00583C8E" w:rsidRDefault="00815500" w:rsidP="00815500">
            <w:pPr>
              <w:spacing w:after="0" w:line="240" w:lineRule="auto"/>
              <w:jc w:val="center"/>
              <w:rPr>
                <w:rFonts w:ascii="Arial" w:eastAsia="Times New Roman" w:hAnsi="Arial" w:cs="Arial"/>
                <w:iCs/>
              </w:rPr>
            </w:pPr>
          </w:p>
        </w:tc>
        <w:tc>
          <w:tcPr>
            <w:tcW w:w="1112" w:type="dxa"/>
            <w:shd w:val="clear" w:color="auto" w:fill="D9D9D9" w:themeFill="background1" w:themeFillShade="D9"/>
            <w:vAlign w:val="center"/>
          </w:tcPr>
          <w:p w14:paraId="5CA81A10" w14:textId="77226C40" w:rsidR="00815500" w:rsidRPr="00A92547" w:rsidRDefault="00815500" w:rsidP="00815500">
            <w:pPr>
              <w:spacing w:after="0" w:line="240" w:lineRule="auto"/>
              <w:jc w:val="center"/>
              <w:rPr>
                <w:rFonts w:ascii="Arial" w:eastAsia="Times New Roman" w:hAnsi="Arial" w:cs="Arial"/>
                <w:iCs/>
                <w:sz w:val="16"/>
                <w:szCs w:val="16"/>
              </w:rPr>
            </w:pPr>
          </w:p>
        </w:tc>
      </w:tr>
      <w:tr w:rsidR="00815500" w14:paraId="26BDF7B0" w14:textId="77777777" w:rsidTr="00030EBA">
        <w:trPr>
          <w:cantSplit/>
          <w:trHeight w:val="360"/>
        </w:trPr>
        <w:tc>
          <w:tcPr>
            <w:tcW w:w="3045" w:type="dxa"/>
            <w:vMerge/>
          </w:tcPr>
          <w:p w14:paraId="57CEA78E" w14:textId="77777777" w:rsidR="00815500" w:rsidRDefault="00815500" w:rsidP="00815500">
            <w:pPr>
              <w:pStyle w:val="ListParagraph"/>
              <w:spacing w:after="0" w:line="240" w:lineRule="auto"/>
              <w:ind w:left="0"/>
              <w:jc w:val="left"/>
              <w:rPr>
                <w:rFonts w:ascii="Arial" w:hAnsi="Arial" w:cs="Arial"/>
              </w:rPr>
            </w:pPr>
          </w:p>
        </w:tc>
        <w:tc>
          <w:tcPr>
            <w:tcW w:w="1475" w:type="dxa"/>
            <w:gridSpan w:val="3"/>
            <w:shd w:val="clear" w:color="auto" w:fill="auto"/>
            <w:vAlign w:val="center"/>
          </w:tcPr>
          <w:p w14:paraId="006BA0C4" w14:textId="64CC45BC"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
                <w:sz w:val="16"/>
                <w:szCs w:val="16"/>
              </w:rPr>
              <w:t>target</w:t>
            </w:r>
          </w:p>
        </w:tc>
        <w:tc>
          <w:tcPr>
            <w:tcW w:w="1107" w:type="dxa"/>
            <w:gridSpan w:val="2"/>
            <w:shd w:val="clear" w:color="auto" w:fill="auto"/>
            <w:vAlign w:val="center"/>
          </w:tcPr>
          <w:p w14:paraId="3C03359B" w14:textId="0FFEB394"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2" w:type="dxa"/>
            <w:gridSpan w:val="2"/>
            <w:shd w:val="clear" w:color="auto" w:fill="auto"/>
            <w:vAlign w:val="center"/>
          </w:tcPr>
          <w:p w14:paraId="622C40D6" w14:textId="393BE28C" w:rsidR="00815500" w:rsidRPr="00A92547" w:rsidRDefault="00815500" w:rsidP="00815500">
            <w:pPr>
              <w:spacing w:after="0" w:line="240" w:lineRule="auto"/>
              <w:jc w:val="center"/>
              <w:rPr>
                <w:rFonts w:ascii="Arial" w:eastAsia="Times New Roman" w:hAnsi="Arial" w:cs="Arial"/>
                <w:iCs/>
                <w:sz w:val="16"/>
                <w:szCs w:val="16"/>
              </w:rPr>
            </w:pPr>
            <w:r w:rsidRPr="009D08EA">
              <w:rPr>
                <w:rFonts w:ascii="Arial" w:hAnsi="Arial" w:cs="Arial"/>
                <w:i/>
                <w:sz w:val="16"/>
                <w:szCs w:val="16"/>
              </w:rPr>
              <w:t>---</w:t>
            </w:r>
          </w:p>
        </w:tc>
        <w:tc>
          <w:tcPr>
            <w:tcW w:w="1114" w:type="dxa"/>
            <w:gridSpan w:val="2"/>
            <w:shd w:val="clear" w:color="auto" w:fill="auto"/>
            <w:vAlign w:val="center"/>
          </w:tcPr>
          <w:p w14:paraId="56C02E0E" w14:textId="496EEE06" w:rsidR="00815500" w:rsidRPr="00A92547" w:rsidRDefault="00815500" w:rsidP="00815500">
            <w:pPr>
              <w:spacing w:after="0" w:line="240" w:lineRule="auto"/>
              <w:jc w:val="center"/>
              <w:rPr>
                <w:rFonts w:ascii="Arial" w:eastAsia="Times New Roman" w:hAnsi="Arial" w:cs="Arial"/>
                <w:iCs/>
                <w:sz w:val="16"/>
                <w:szCs w:val="16"/>
              </w:rPr>
            </w:pPr>
            <w:r w:rsidRPr="00F96005">
              <w:rPr>
                <w:rFonts w:ascii="Arial" w:eastAsia="Times New Roman" w:hAnsi="Arial" w:cs="Arial"/>
                <w:i/>
                <w:sz w:val="16"/>
                <w:szCs w:val="16"/>
              </w:rPr>
              <w:t>6</w:t>
            </w:r>
          </w:p>
        </w:tc>
        <w:tc>
          <w:tcPr>
            <w:tcW w:w="1110" w:type="dxa"/>
            <w:gridSpan w:val="2"/>
            <w:shd w:val="clear" w:color="auto" w:fill="auto"/>
            <w:vAlign w:val="center"/>
          </w:tcPr>
          <w:p w14:paraId="25B3A089" w14:textId="3FAE3BDD" w:rsidR="00815500" w:rsidRPr="00A92547" w:rsidRDefault="00815500" w:rsidP="00815500">
            <w:pPr>
              <w:spacing w:after="0" w:line="240" w:lineRule="auto"/>
              <w:jc w:val="center"/>
              <w:rPr>
                <w:rFonts w:ascii="Arial" w:eastAsia="Times New Roman" w:hAnsi="Arial" w:cs="Arial"/>
                <w:iCs/>
                <w:sz w:val="16"/>
                <w:szCs w:val="16"/>
              </w:rPr>
            </w:pPr>
            <w:r>
              <w:rPr>
                <w:rFonts w:ascii="Arial" w:eastAsia="Times New Roman" w:hAnsi="Arial" w:cs="Arial"/>
                <w:i/>
                <w:sz w:val="16"/>
                <w:szCs w:val="16"/>
              </w:rPr>
              <w:t>6</w:t>
            </w:r>
          </w:p>
        </w:tc>
        <w:tc>
          <w:tcPr>
            <w:tcW w:w="1112" w:type="dxa"/>
            <w:shd w:val="clear" w:color="auto" w:fill="auto"/>
            <w:vAlign w:val="center"/>
          </w:tcPr>
          <w:p w14:paraId="2DFEE5AD" w14:textId="2B14AD9B" w:rsidR="00815500" w:rsidRPr="00F96005" w:rsidRDefault="00815500" w:rsidP="00815500">
            <w:pPr>
              <w:spacing w:after="0" w:line="240" w:lineRule="auto"/>
              <w:jc w:val="center"/>
              <w:rPr>
                <w:rFonts w:ascii="Arial" w:eastAsia="Times New Roman" w:hAnsi="Arial" w:cs="Arial"/>
                <w:i/>
                <w:sz w:val="16"/>
                <w:szCs w:val="16"/>
              </w:rPr>
            </w:pPr>
          </w:p>
        </w:tc>
      </w:tr>
    </w:tbl>
    <w:p w14:paraId="52B79AB9" w14:textId="77777777" w:rsidR="00A85FD2" w:rsidRPr="00A45010" w:rsidRDefault="00A85FD2" w:rsidP="00331730">
      <w:pPr>
        <w:spacing w:after="60"/>
        <w:outlineLvl w:val="0"/>
        <w:rPr>
          <w:rFonts w:ascii="Arial" w:hAnsi="Arial" w:cs="Arial"/>
          <w: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010"/>
        <w:gridCol w:w="1365"/>
        <w:gridCol w:w="1173"/>
        <w:gridCol w:w="1173"/>
        <w:gridCol w:w="1173"/>
        <w:gridCol w:w="1173"/>
        <w:gridCol w:w="1008"/>
      </w:tblGrid>
      <w:tr w:rsidR="00393F95" w:rsidRPr="003C7A04" w14:paraId="3FFB96D0" w14:textId="00FE393F" w:rsidTr="008829C9">
        <w:trPr>
          <w:cantSplit/>
          <w:trHeight w:val="288"/>
          <w:tblHeader/>
        </w:trPr>
        <w:tc>
          <w:tcPr>
            <w:tcW w:w="4375" w:type="dxa"/>
            <w:gridSpan w:val="2"/>
            <w:tcBorders>
              <w:bottom w:val="single" w:sz="4" w:space="0" w:color="auto"/>
            </w:tcBorders>
            <w:shd w:val="clear" w:color="auto" w:fill="000080"/>
            <w:vAlign w:val="center"/>
          </w:tcPr>
          <w:p w14:paraId="1DE9380C" w14:textId="1987D752" w:rsidR="00393F95" w:rsidRPr="003C7A04" w:rsidRDefault="00393F95" w:rsidP="00DB58FC">
            <w:pPr>
              <w:spacing w:after="0" w:line="240" w:lineRule="auto"/>
              <w:jc w:val="center"/>
              <w:rPr>
                <w:rFonts w:ascii="Arial" w:hAnsi="Arial" w:cs="Arial"/>
                <w:b/>
                <w:bCs/>
              </w:rPr>
            </w:pPr>
            <w:r w:rsidRPr="003C7A04">
              <w:rPr>
                <w:rFonts w:ascii="Arial" w:hAnsi="Arial" w:cs="Arial"/>
                <w:b/>
                <w:bCs/>
              </w:rPr>
              <w:t>Performance Measure</w:t>
            </w:r>
            <w:r w:rsidR="009B2EF2">
              <w:rPr>
                <w:rFonts w:ascii="Arial" w:hAnsi="Arial" w:cs="Arial"/>
                <w:b/>
                <w:bCs/>
              </w:rPr>
              <w:t xml:space="preserve"> Old</w:t>
            </w:r>
          </w:p>
        </w:tc>
        <w:tc>
          <w:tcPr>
            <w:tcW w:w="1173" w:type="dxa"/>
            <w:tcBorders>
              <w:bottom w:val="single" w:sz="4" w:space="0" w:color="auto"/>
            </w:tcBorders>
            <w:shd w:val="clear" w:color="auto" w:fill="000080"/>
            <w:vAlign w:val="center"/>
          </w:tcPr>
          <w:p w14:paraId="08E83C9B" w14:textId="5F4B0A16" w:rsidR="00393F95" w:rsidRPr="003C7A04" w:rsidRDefault="00815500" w:rsidP="00DB58FC">
            <w:pPr>
              <w:spacing w:after="0" w:line="240" w:lineRule="auto"/>
              <w:jc w:val="center"/>
              <w:rPr>
                <w:rFonts w:ascii="Arial" w:hAnsi="Arial" w:cs="Arial"/>
                <w:b/>
                <w:bCs/>
              </w:rPr>
            </w:pPr>
            <w:r>
              <w:rPr>
                <w:rFonts w:ascii="Arial" w:hAnsi="Arial" w:cs="Arial"/>
                <w:b/>
                <w:bCs/>
              </w:rPr>
              <w:t>FY 2019</w:t>
            </w:r>
          </w:p>
        </w:tc>
        <w:tc>
          <w:tcPr>
            <w:tcW w:w="1173" w:type="dxa"/>
            <w:tcBorders>
              <w:bottom w:val="single" w:sz="4" w:space="0" w:color="auto"/>
            </w:tcBorders>
            <w:shd w:val="clear" w:color="auto" w:fill="000080"/>
            <w:vAlign w:val="center"/>
          </w:tcPr>
          <w:p w14:paraId="5069CC5E" w14:textId="3F011CC4" w:rsidR="00393F95" w:rsidRPr="003C7A04" w:rsidRDefault="00815500" w:rsidP="00DB58FC">
            <w:pPr>
              <w:spacing w:after="0" w:line="240" w:lineRule="auto"/>
              <w:jc w:val="center"/>
              <w:rPr>
                <w:rFonts w:ascii="Arial" w:hAnsi="Arial" w:cs="Arial"/>
                <w:b/>
                <w:bCs/>
              </w:rPr>
            </w:pPr>
            <w:r>
              <w:rPr>
                <w:rFonts w:ascii="Arial" w:hAnsi="Arial" w:cs="Arial"/>
                <w:b/>
                <w:bCs/>
              </w:rPr>
              <w:t>FY 2020</w:t>
            </w:r>
          </w:p>
        </w:tc>
        <w:tc>
          <w:tcPr>
            <w:tcW w:w="1173" w:type="dxa"/>
            <w:tcBorders>
              <w:bottom w:val="single" w:sz="4" w:space="0" w:color="auto"/>
            </w:tcBorders>
            <w:shd w:val="clear" w:color="auto" w:fill="000080"/>
            <w:vAlign w:val="center"/>
          </w:tcPr>
          <w:p w14:paraId="05D2059F" w14:textId="28B953A9" w:rsidR="00393F95" w:rsidRPr="003C7A04" w:rsidRDefault="00815500" w:rsidP="00DB58FC">
            <w:pPr>
              <w:spacing w:after="0" w:line="240" w:lineRule="auto"/>
              <w:jc w:val="center"/>
              <w:rPr>
                <w:rFonts w:ascii="Arial" w:hAnsi="Arial" w:cs="Arial"/>
                <w:b/>
                <w:bCs/>
              </w:rPr>
            </w:pPr>
            <w:r>
              <w:rPr>
                <w:rFonts w:ascii="Arial" w:hAnsi="Arial" w:cs="Arial"/>
                <w:b/>
                <w:bCs/>
              </w:rPr>
              <w:t>FY 2021</w:t>
            </w:r>
          </w:p>
        </w:tc>
        <w:tc>
          <w:tcPr>
            <w:tcW w:w="1173" w:type="dxa"/>
            <w:tcBorders>
              <w:bottom w:val="single" w:sz="4" w:space="0" w:color="auto"/>
            </w:tcBorders>
            <w:shd w:val="clear" w:color="auto" w:fill="000080"/>
            <w:vAlign w:val="center"/>
          </w:tcPr>
          <w:p w14:paraId="652E6593" w14:textId="299F2626" w:rsidR="00393F95" w:rsidRPr="003C7A04" w:rsidRDefault="00815500" w:rsidP="00DB58FC">
            <w:pPr>
              <w:spacing w:after="0" w:line="240" w:lineRule="auto"/>
              <w:jc w:val="center"/>
              <w:rPr>
                <w:rFonts w:ascii="Arial" w:hAnsi="Arial" w:cs="Arial"/>
                <w:b/>
                <w:bCs/>
              </w:rPr>
            </w:pPr>
            <w:r>
              <w:rPr>
                <w:rFonts w:ascii="Arial" w:hAnsi="Arial" w:cs="Arial"/>
                <w:b/>
                <w:bCs/>
              </w:rPr>
              <w:t>FY 2022</w:t>
            </w:r>
          </w:p>
        </w:tc>
        <w:tc>
          <w:tcPr>
            <w:tcW w:w="1008" w:type="dxa"/>
            <w:tcBorders>
              <w:bottom w:val="single" w:sz="4" w:space="0" w:color="auto"/>
            </w:tcBorders>
            <w:shd w:val="clear" w:color="auto" w:fill="000080"/>
            <w:vAlign w:val="center"/>
          </w:tcPr>
          <w:p w14:paraId="33E6DBB0" w14:textId="0F01D46B" w:rsidR="00393F95" w:rsidRDefault="00815500" w:rsidP="00DB58FC">
            <w:pPr>
              <w:spacing w:after="0" w:line="240" w:lineRule="auto"/>
              <w:jc w:val="center"/>
              <w:rPr>
                <w:rFonts w:ascii="Arial" w:hAnsi="Arial" w:cs="Arial"/>
                <w:b/>
                <w:bCs/>
              </w:rPr>
            </w:pPr>
            <w:r>
              <w:rPr>
                <w:rFonts w:ascii="Arial" w:hAnsi="Arial" w:cs="Arial"/>
                <w:b/>
                <w:bCs/>
              </w:rPr>
              <w:t>FY 2023</w:t>
            </w:r>
          </w:p>
        </w:tc>
      </w:tr>
      <w:tr w:rsidR="00393F95" w:rsidRPr="003C7A04" w14:paraId="665B60E2" w14:textId="3A86B273" w:rsidTr="00193904">
        <w:trPr>
          <w:cantSplit/>
          <w:trHeight w:val="288"/>
        </w:trPr>
        <w:tc>
          <w:tcPr>
            <w:tcW w:w="10075" w:type="dxa"/>
            <w:gridSpan w:val="7"/>
            <w:tcBorders>
              <w:bottom w:val="single" w:sz="4" w:space="0" w:color="auto"/>
            </w:tcBorders>
            <w:shd w:val="clear" w:color="auto" w:fill="DBE5F1" w:themeFill="accent1" w:themeFillTint="33"/>
            <w:vAlign w:val="center"/>
          </w:tcPr>
          <w:p w14:paraId="5C78BE01" w14:textId="67B0723B" w:rsidR="00393F95" w:rsidRPr="00193904" w:rsidRDefault="00393F95" w:rsidP="00193904">
            <w:pPr>
              <w:spacing w:after="0" w:line="240" w:lineRule="auto"/>
              <w:jc w:val="center"/>
              <w:rPr>
                <w:rFonts w:ascii="Arial" w:hAnsi="Arial" w:cs="Arial"/>
                <w:b/>
                <w:sz w:val="22"/>
                <w:szCs w:val="22"/>
              </w:rPr>
            </w:pPr>
            <w:r w:rsidRPr="00193904">
              <w:rPr>
                <w:rFonts w:ascii="Arial" w:hAnsi="Arial" w:cs="Arial"/>
                <w:b/>
                <w:sz w:val="22"/>
                <w:szCs w:val="22"/>
              </w:rPr>
              <w:t>District Support &amp; Services</w:t>
            </w:r>
          </w:p>
        </w:tc>
      </w:tr>
      <w:tr w:rsidR="003E23C0" w:rsidRPr="003C7A04" w14:paraId="24BC2D60" w14:textId="1F1E14D1" w:rsidTr="007F1E33">
        <w:trPr>
          <w:cantSplit/>
          <w:trHeight w:val="1673"/>
        </w:trPr>
        <w:tc>
          <w:tcPr>
            <w:tcW w:w="3010" w:type="dxa"/>
            <w:vMerge w:val="restart"/>
            <w:tcBorders>
              <w:top w:val="single" w:sz="4" w:space="0" w:color="auto"/>
            </w:tcBorders>
          </w:tcPr>
          <w:p w14:paraId="5AA0A32E" w14:textId="77777777" w:rsidR="003E23C0" w:rsidRPr="003C7A04" w:rsidRDefault="003E23C0" w:rsidP="003E23C0">
            <w:pPr>
              <w:pStyle w:val="ListParagraph"/>
              <w:numPr>
                <w:ilvl w:val="0"/>
                <w:numId w:val="6"/>
              </w:numPr>
              <w:spacing w:after="0" w:line="240" w:lineRule="auto"/>
              <w:ind w:left="342"/>
              <w:jc w:val="left"/>
              <w:rPr>
                <w:rFonts w:ascii="Arial" w:hAnsi="Arial" w:cs="Arial"/>
                <w:bCs/>
              </w:rPr>
            </w:pPr>
            <w:r w:rsidRPr="003C7A04">
              <w:rPr>
                <w:rFonts w:ascii="Arial" w:hAnsi="Arial" w:cs="Arial"/>
              </w:rPr>
              <w:t xml:space="preserve"># </w:t>
            </w:r>
            <w:proofErr w:type="gramStart"/>
            <w:r w:rsidRPr="003C7A04">
              <w:rPr>
                <w:rFonts w:ascii="Arial" w:hAnsi="Arial" w:cs="Arial"/>
              </w:rPr>
              <w:t>of</w:t>
            </w:r>
            <w:proofErr w:type="gramEnd"/>
            <w:r w:rsidRPr="003C7A04">
              <w:rPr>
                <w:rFonts w:ascii="Arial" w:hAnsi="Arial" w:cs="Arial"/>
              </w:rPr>
              <w:t xml:space="preserve"> District Surveys on Commission Satisfaction</w:t>
            </w:r>
          </w:p>
          <w:p w14:paraId="5FA0F6D2" w14:textId="77777777" w:rsidR="003E23C0" w:rsidRPr="003C7A04" w:rsidRDefault="003E23C0" w:rsidP="003E23C0">
            <w:pPr>
              <w:spacing w:after="0" w:line="240" w:lineRule="auto"/>
              <w:ind w:left="252"/>
              <w:jc w:val="left"/>
              <w:rPr>
                <w:rFonts w:ascii="Arial" w:hAnsi="Arial" w:cs="Arial"/>
              </w:rPr>
            </w:pPr>
            <w:r w:rsidRPr="003C7A04">
              <w:rPr>
                <w:rFonts w:ascii="Arial" w:hAnsi="Arial" w:cs="Arial"/>
              </w:rPr>
              <w:t xml:space="preserve">  -  Strongly agree</w:t>
            </w:r>
            <w:r w:rsidRPr="003C7A04">
              <w:rPr>
                <w:rFonts w:ascii="Arial" w:hAnsi="Arial" w:cs="Arial"/>
              </w:rPr>
              <w:br/>
              <w:t xml:space="preserve">  -  Somewhat agree</w:t>
            </w:r>
            <w:r w:rsidRPr="003C7A04">
              <w:rPr>
                <w:rFonts w:ascii="Arial" w:hAnsi="Arial" w:cs="Arial"/>
              </w:rPr>
              <w:br/>
              <w:t xml:space="preserve">  -  Neutral</w:t>
            </w:r>
            <w:r w:rsidRPr="003C7A04">
              <w:rPr>
                <w:rFonts w:ascii="Arial" w:hAnsi="Arial" w:cs="Arial"/>
              </w:rPr>
              <w:br/>
              <w:t xml:space="preserve">  -  Somewhat Disagree</w:t>
            </w:r>
          </w:p>
          <w:p w14:paraId="3D29D1B2" w14:textId="77777777" w:rsidR="003E23C0" w:rsidRPr="003C7A04" w:rsidRDefault="003E23C0" w:rsidP="003E23C0">
            <w:pPr>
              <w:spacing w:after="0" w:line="240" w:lineRule="auto"/>
              <w:ind w:left="252"/>
              <w:jc w:val="left"/>
              <w:rPr>
                <w:rFonts w:ascii="Arial" w:hAnsi="Arial" w:cs="Arial"/>
              </w:rPr>
            </w:pPr>
            <w:r w:rsidRPr="003C7A04">
              <w:rPr>
                <w:rFonts w:ascii="Arial" w:hAnsi="Arial" w:cs="Arial"/>
              </w:rPr>
              <w:t xml:space="preserve"> -  Disagree </w:t>
            </w:r>
          </w:p>
          <w:p w14:paraId="085E79BA" w14:textId="63FC04F1" w:rsidR="003E23C0" w:rsidRPr="003C7A04" w:rsidRDefault="003E23C0" w:rsidP="003E23C0">
            <w:pPr>
              <w:pStyle w:val="ListParagraph"/>
              <w:spacing w:after="0" w:line="240" w:lineRule="auto"/>
              <w:ind w:left="342"/>
              <w:jc w:val="left"/>
              <w:rPr>
                <w:rFonts w:ascii="Arial" w:hAnsi="Arial" w:cs="Arial"/>
                <w:bCs/>
              </w:rPr>
            </w:pPr>
            <w:r>
              <w:rPr>
                <w:rFonts w:ascii="Arial" w:hAnsi="Arial" w:cs="Arial"/>
              </w:rPr>
              <w:t xml:space="preserve">   </w:t>
            </w:r>
            <w:r w:rsidRPr="003C7A04">
              <w:rPr>
                <w:rFonts w:ascii="Arial" w:hAnsi="Arial" w:cs="Arial"/>
              </w:rPr>
              <w:t>N/A</w:t>
            </w:r>
          </w:p>
        </w:tc>
        <w:tc>
          <w:tcPr>
            <w:tcW w:w="1365" w:type="dxa"/>
            <w:tcBorders>
              <w:top w:val="single" w:sz="4" w:space="0" w:color="auto"/>
            </w:tcBorders>
            <w:shd w:val="clear" w:color="auto" w:fill="D9D9D9" w:themeFill="background1" w:themeFillShade="D9"/>
            <w:vAlign w:val="center"/>
          </w:tcPr>
          <w:p w14:paraId="2B7082CD" w14:textId="77777777" w:rsidR="003E23C0" w:rsidRPr="003C7A04" w:rsidRDefault="003E23C0" w:rsidP="003E23C0">
            <w:pPr>
              <w:spacing w:after="0" w:line="240" w:lineRule="auto"/>
              <w:jc w:val="center"/>
              <w:rPr>
                <w:rFonts w:ascii="Arial" w:hAnsi="Arial" w:cs="Arial"/>
              </w:rPr>
            </w:pPr>
            <w:r w:rsidRPr="003C7A04">
              <w:rPr>
                <w:rFonts w:ascii="Arial" w:hAnsi="Arial" w:cs="Arial"/>
              </w:rPr>
              <w:t>actual</w:t>
            </w:r>
          </w:p>
        </w:tc>
        <w:tc>
          <w:tcPr>
            <w:tcW w:w="1173" w:type="dxa"/>
            <w:tcBorders>
              <w:top w:val="single" w:sz="4" w:space="0" w:color="auto"/>
            </w:tcBorders>
            <w:shd w:val="clear" w:color="auto" w:fill="D9D9D9" w:themeFill="background1" w:themeFillShade="D9"/>
            <w:vAlign w:val="center"/>
          </w:tcPr>
          <w:p w14:paraId="3BBE362E" w14:textId="77777777" w:rsidR="003E23C0" w:rsidRDefault="003E23C0" w:rsidP="003E23C0">
            <w:pPr>
              <w:spacing w:after="0" w:line="240" w:lineRule="auto"/>
              <w:jc w:val="center"/>
              <w:rPr>
                <w:rFonts w:ascii="Arial" w:hAnsi="Arial" w:cs="Arial"/>
              </w:rPr>
            </w:pPr>
            <w:r>
              <w:rPr>
                <w:rFonts w:ascii="Arial" w:hAnsi="Arial" w:cs="Arial"/>
              </w:rPr>
              <w:t>58 of 50*</w:t>
            </w:r>
          </w:p>
          <w:p w14:paraId="0B315EA7" w14:textId="77777777" w:rsidR="003E23C0" w:rsidRDefault="003E23C0" w:rsidP="003E23C0">
            <w:pPr>
              <w:spacing w:after="0" w:line="240" w:lineRule="auto"/>
              <w:jc w:val="center"/>
              <w:rPr>
                <w:rFonts w:ascii="Arial" w:hAnsi="Arial" w:cs="Arial"/>
              </w:rPr>
            </w:pPr>
          </w:p>
          <w:p w14:paraId="0008DB47" w14:textId="77777777" w:rsidR="003E23C0" w:rsidRDefault="003E23C0" w:rsidP="003E23C0">
            <w:pPr>
              <w:spacing w:after="0" w:line="240" w:lineRule="auto"/>
              <w:jc w:val="center"/>
              <w:rPr>
                <w:rFonts w:ascii="Arial" w:hAnsi="Arial" w:cs="Arial"/>
              </w:rPr>
            </w:pPr>
            <w:r>
              <w:rPr>
                <w:rFonts w:ascii="Arial" w:hAnsi="Arial" w:cs="Arial"/>
              </w:rPr>
              <w:t>50%</w:t>
            </w:r>
          </w:p>
          <w:p w14:paraId="6ED0E584" w14:textId="77777777" w:rsidR="003E23C0" w:rsidRDefault="003E23C0" w:rsidP="003E23C0">
            <w:pPr>
              <w:spacing w:after="0" w:line="240" w:lineRule="auto"/>
              <w:jc w:val="center"/>
              <w:rPr>
                <w:rFonts w:ascii="Arial" w:hAnsi="Arial" w:cs="Arial"/>
              </w:rPr>
            </w:pPr>
            <w:r>
              <w:rPr>
                <w:rFonts w:ascii="Arial" w:hAnsi="Arial" w:cs="Arial"/>
              </w:rPr>
              <w:t>30%</w:t>
            </w:r>
          </w:p>
          <w:p w14:paraId="5F01F808" w14:textId="77777777" w:rsidR="003E23C0" w:rsidRDefault="003E23C0" w:rsidP="003E23C0">
            <w:pPr>
              <w:spacing w:after="0" w:line="240" w:lineRule="auto"/>
              <w:jc w:val="center"/>
              <w:rPr>
                <w:rFonts w:ascii="Arial" w:hAnsi="Arial" w:cs="Arial"/>
              </w:rPr>
            </w:pPr>
            <w:r>
              <w:rPr>
                <w:rFonts w:ascii="Arial" w:hAnsi="Arial" w:cs="Arial"/>
              </w:rPr>
              <w:t>13%</w:t>
            </w:r>
          </w:p>
          <w:p w14:paraId="699534ED" w14:textId="77777777" w:rsidR="003E23C0" w:rsidRDefault="003E23C0" w:rsidP="003E23C0">
            <w:pPr>
              <w:spacing w:after="0" w:line="240" w:lineRule="auto"/>
              <w:jc w:val="center"/>
              <w:rPr>
                <w:rFonts w:ascii="Arial" w:hAnsi="Arial" w:cs="Arial"/>
              </w:rPr>
            </w:pPr>
            <w:r>
              <w:rPr>
                <w:rFonts w:ascii="Arial" w:hAnsi="Arial" w:cs="Arial"/>
              </w:rPr>
              <w:t>7%</w:t>
            </w:r>
          </w:p>
          <w:p w14:paraId="1C1C6920" w14:textId="77777777" w:rsidR="003E23C0" w:rsidRDefault="003E23C0" w:rsidP="003E23C0">
            <w:pPr>
              <w:spacing w:after="0" w:line="240" w:lineRule="auto"/>
              <w:jc w:val="center"/>
              <w:rPr>
                <w:rFonts w:ascii="Arial" w:hAnsi="Arial" w:cs="Arial"/>
              </w:rPr>
            </w:pPr>
            <w:r>
              <w:rPr>
                <w:rFonts w:ascii="Arial" w:hAnsi="Arial" w:cs="Arial"/>
              </w:rPr>
              <w:t>0%</w:t>
            </w:r>
          </w:p>
          <w:p w14:paraId="0BBC6521" w14:textId="08F9C23A" w:rsidR="003E23C0" w:rsidRPr="003C7A04" w:rsidRDefault="003E23C0" w:rsidP="003E23C0">
            <w:pPr>
              <w:spacing w:after="0" w:line="240" w:lineRule="auto"/>
              <w:jc w:val="center"/>
              <w:rPr>
                <w:rFonts w:ascii="Arial" w:hAnsi="Arial" w:cs="Arial"/>
              </w:rPr>
            </w:pPr>
            <w:r>
              <w:rPr>
                <w:rFonts w:ascii="Arial" w:hAnsi="Arial" w:cs="Arial"/>
              </w:rPr>
              <w:t>0%</w:t>
            </w:r>
          </w:p>
        </w:tc>
        <w:tc>
          <w:tcPr>
            <w:tcW w:w="1173" w:type="dxa"/>
            <w:tcBorders>
              <w:top w:val="single" w:sz="4" w:space="0" w:color="auto"/>
            </w:tcBorders>
            <w:shd w:val="clear" w:color="auto" w:fill="D9D9D9" w:themeFill="background1" w:themeFillShade="D9"/>
            <w:vAlign w:val="center"/>
          </w:tcPr>
          <w:p w14:paraId="709CD720" w14:textId="77777777" w:rsidR="003E23C0" w:rsidRDefault="003E23C0" w:rsidP="003E23C0">
            <w:pPr>
              <w:spacing w:after="0" w:line="240" w:lineRule="auto"/>
              <w:jc w:val="center"/>
              <w:rPr>
                <w:rFonts w:ascii="Arial" w:hAnsi="Arial" w:cs="Arial"/>
              </w:rPr>
            </w:pPr>
            <w:r>
              <w:rPr>
                <w:rFonts w:ascii="Arial" w:hAnsi="Arial" w:cs="Arial"/>
              </w:rPr>
              <w:t>32 of 50</w:t>
            </w:r>
          </w:p>
          <w:p w14:paraId="4BF5DF56" w14:textId="77777777" w:rsidR="003E23C0" w:rsidRDefault="003E23C0" w:rsidP="003E23C0">
            <w:pPr>
              <w:spacing w:after="0" w:line="240" w:lineRule="auto"/>
              <w:jc w:val="center"/>
              <w:rPr>
                <w:rFonts w:ascii="Arial" w:hAnsi="Arial" w:cs="Arial"/>
              </w:rPr>
            </w:pPr>
          </w:p>
          <w:p w14:paraId="3285B1B2" w14:textId="77777777" w:rsidR="003E23C0" w:rsidRDefault="003E23C0" w:rsidP="003E23C0">
            <w:pPr>
              <w:spacing w:after="0" w:line="240" w:lineRule="auto"/>
              <w:jc w:val="center"/>
              <w:rPr>
                <w:rFonts w:ascii="Arial" w:hAnsi="Arial" w:cs="Arial"/>
              </w:rPr>
            </w:pPr>
            <w:r>
              <w:rPr>
                <w:rFonts w:ascii="Arial" w:hAnsi="Arial" w:cs="Arial"/>
              </w:rPr>
              <w:t>57%</w:t>
            </w:r>
          </w:p>
          <w:p w14:paraId="4DFED021" w14:textId="77777777" w:rsidR="003E23C0" w:rsidRDefault="003E23C0" w:rsidP="003E23C0">
            <w:pPr>
              <w:spacing w:after="0" w:line="240" w:lineRule="auto"/>
              <w:jc w:val="center"/>
              <w:rPr>
                <w:rFonts w:ascii="Arial" w:hAnsi="Arial" w:cs="Arial"/>
              </w:rPr>
            </w:pPr>
            <w:r>
              <w:rPr>
                <w:rFonts w:ascii="Arial" w:hAnsi="Arial" w:cs="Arial"/>
              </w:rPr>
              <w:t>31%</w:t>
            </w:r>
          </w:p>
          <w:p w14:paraId="4383735B" w14:textId="77777777" w:rsidR="003E23C0" w:rsidRDefault="003E23C0" w:rsidP="003E23C0">
            <w:pPr>
              <w:spacing w:after="0" w:line="240" w:lineRule="auto"/>
              <w:jc w:val="center"/>
              <w:rPr>
                <w:rFonts w:ascii="Arial" w:hAnsi="Arial" w:cs="Arial"/>
              </w:rPr>
            </w:pPr>
            <w:r>
              <w:rPr>
                <w:rFonts w:ascii="Arial" w:hAnsi="Arial" w:cs="Arial"/>
              </w:rPr>
              <w:t>0%</w:t>
            </w:r>
          </w:p>
          <w:p w14:paraId="24ED3D15" w14:textId="77777777" w:rsidR="003E23C0" w:rsidRDefault="003E23C0" w:rsidP="003E23C0">
            <w:pPr>
              <w:spacing w:after="0" w:line="240" w:lineRule="auto"/>
              <w:jc w:val="center"/>
              <w:rPr>
                <w:rFonts w:ascii="Arial" w:hAnsi="Arial" w:cs="Arial"/>
              </w:rPr>
            </w:pPr>
            <w:r>
              <w:rPr>
                <w:rFonts w:ascii="Arial" w:hAnsi="Arial" w:cs="Arial"/>
              </w:rPr>
              <w:t>6%</w:t>
            </w:r>
          </w:p>
          <w:p w14:paraId="3C4D0BFF" w14:textId="77777777" w:rsidR="003E23C0" w:rsidRDefault="003E23C0" w:rsidP="003E23C0">
            <w:pPr>
              <w:spacing w:after="0" w:line="240" w:lineRule="auto"/>
              <w:jc w:val="center"/>
              <w:rPr>
                <w:rFonts w:ascii="Arial" w:hAnsi="Arial" w:cs="Arial"/>
              </w:rPr>
            </w:pPr>
            <w:r>
              <w:rPr>
                <w:rFonts w:ascii="Arial" w:hAnsi="Arial" w:cs="Arial"/>
              </w:rPr>
              <w:t>9%</w:t>
            </w:r>
          </w:p>
          <w:p w14:paraId="559E9FFA" w14:textId="72D20668" w:rsidR="003E23C0" w:rsidRPr="003C7A04" w:rsidRDefault="003E23C0" w:rsidP="003E23C0">
            <w:pPr>
              <w:spacing w:after="0" w:line="240" w:lineRule="auto"/>
              <w:jc w:val="center"/>
              <w:rPr>
                <w:rFonts w:ascii="Arial" w:hAnsi="Arial" w:cs="Arial"/>
              </w:rPr>
            </w:pPr>
            <w:r>
              <w:rPr>
                <w:rFonts w:ascii="Arial" w:hAnsi="Arial" w:cs="Arial"/>
              </w:rPr>
              <w:t>0%</w:t>
            </w:r>
          </w:p>
        </w:tc>
        <w:tc>
          <w:tcPr>
            <w:tcW w:w="1173" w:type="dxa"/>
            <w:tcBorders>
              <w:top w:val="single" w:sz="4" w:space="0" w:color="auto"/>
            </w:tcBorders>
            <w:shd w:val="clear" w:color="auto" w:fill="D9D9D9" w:themeFill="background1" w:themeFillShade="D9"/>
          </w:tcPr>
          <w:p w14:paraId="44F0E358" w14:textId="374590E0" w:rsidR="003E23C0" w:rsidRPr="00815500" w:rsidRDefault="003E23C0" w:rsidP="003E23C0">
            <w:pPr>
              <w:spacing w:after="0" w:line="240" w:lineRule="auto"/>
              <w:jc w:val="center"/>
              <w:rPr>
                <w:rFonts w:ascii="Arial" w:hAnsi="Arial" w:cs="Arial"/>
              </w:rPr>
            </w:pPr>
          </w:p>
        </w:tc>
        <w:tc>
          <w:tcPr>
            <w:tcW w:w="1173" w:type="dxa"/>
            <w:tcBorders>
              <w:top w:val="single" w:sz="4" w:space="0" w:color="auto"/>
            </w:tcBorders>
            <w:shd w:val="clear" w:color="auto" w:fill="D9D9D9" w:themeFill="background1" w:themeFillShade="D9"/>
          </w:tcPr>
          <w:p w14:paraId="684E73C5" w14:textId="724C0572" w:rsidR="003E23C0" w:rsidRPr="000F5555" w:rsidRDefault="003E23C0" w:rsidP="003E23C0">
            <w:pPr>
              <w:spacing w:after="0" w:line="240" w:lineRule="auto"/>
              <w:jc w:val="center"/>
              <w:rPr>
                <w:rFonts w:ascii="Arial" w:hAnsi="Arial" w:cs="Arial"/>
              </w:rPr>
            </w:pPr>
          </w:p>
        </w:tc>
        <w:tc>
          <w:tcPr>
            <w:tcW w:w="1008" w:type="dxa"/>
            <w:tcBorders>
              <w:top w:val="single" w:sz="4" w:space="0" w:color="auto"/>
            </w:tcBorders>
            <w:shd w:val="clear" w:color="auto" w:fill="D9D9D9" w:themeFill="background1" w:themeFillShade="D9"/>
          </w:tcPr>
          <w:p w14:paraId="60115158" w14:textId="79E70FC2" w:rsidR="003E23C0" w:rsidRPr="00D55448" w:rsidRDefault="003E23C0" w:rsidP="003E23C0">
            <w:pPr>
              <w:spacing w:after="0" w:line="240" w:lineRule="auto"/>
              <w:jc w:val="center"/>
              <w:rPr>
                <w:rFonts w:ascii="Arial" w:eastAsia="Times New Roman" w:hAnsi="Arial" w:cs="Arial"/>
                <w:i/>
                <w:iCs/>
                <w:szCs w:val="24"/>
              </w:rPr>
            </w:pPr>
          </w:p>
        </w:tc>
      </w:tr>
      <w:tr w:rsidR="003E23C0" w:rsidRPr="003C7A04" w14:paraId="64D61CFC" w14:textId="136A7862" w:rsidTr="008829C9">
        <w:trPr>
          <w:cantSplit/>
          <w:trHeight w:val="1358"/>
        </w:trPr>
        <w:tc>
          <w:tcPr>
            <w:tcW w:w="3010" w:type="dxa"/>
            <w:vMerge/>
          </w:tcPr>
          <w:p w14:paraId="6225896D" w14:textId="77777777" w:rsidR="003E23C0" w:rsidRPr="003C7A04" w:rsidRDefault="003E23C0" w:rsidP="003E23C0">
            <w:pPr>
              <w:pStyle w:val="ListParagraph"/>
              <w:numPr>
                <w:ilvl w:val="0"/>
                <w:numId w:val="6"/>
              </w:numPr>
              <w:tabs>
                <w:tab w:val="left" w:pos="2985"/>
              </w:tabs>
              <w:spacing w:after="0" w:line="240" w:lineRule="auto"/>
              <w:ind w:left="342"/>
              <w:jc w:val="left"/>
              <w:rPr>
                <w:rFonts w:ascii="Arial" w:hAnsi="Arial" w:cs="Arial"/>
              </w:rPr>
            </w:pPr>
          </w:p>
        </w:tc>
        <w:tc>
          <w:tcPr>
            <w:tcW w:w="1365" w:type="dxa"/>
            <w:shd w:val="clear" w:color="auto" w:fill="FFFFFF" w:themeFill="background1"/>
            <w:vAlign w:val="center"/>
          </w:tcPr>
          <w:p w14:paraId="5515F45C"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FFFFFF" w:themeFill="background1"/>
          </w:tcPr>
          <w:p w14:paraId="7C93B467"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50 of 50</w:t>
            </w:r>
          </w:p>
          <w:p w14:paraId="497CDBF0" w14:textId="77777777" w:rsidR="003E23C0" w:rsidRPr="000F5555" w:rsidRDefault="003E23C0" w:rsidP="003E23C0">
            <w:pPr>
              <w:spacing w:after="0" w:line="240" w:lineRule="auto"/>
              <w:jc w:val="center"/>
              <w:rPr>
                <w:rFonts w:ascii="Arial" w:hAnsi="Arial" w:cs="Arial"/>
                <w:i/>
                <w:sz w:val="16"/>
                <w:szCs w:val="16"/>
              </w:rPr>
            </w:pPr>
          </w:p>
          <w:p w14:paraId="560E5E3A"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47.5%</w:t>
            </w:r>
          </w:p>
          <w:p w14:paraId="0041C153"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47.5%</w:t>
            </w:r>
          </w:p>
          <w:p w14:paraId="75A22FFE"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0%</w:t>
            </w:r>
          </w:p>
          <w:p w14:paraId="6A180EDF"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2.5%</w:t>
            </w:r>
          </w:p>
          <w:p w14:paraId="37FF62F2"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2.5%</w:t>
            </w:r>
          </w:p>
          <w:p w14:paraId="309AF7F0" w14:textId="5B83A0E6"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0%</w:t>
            </w:r>
          </w:p>
        </w:tc>
        <w:tc>
          <w:tcPr>
            <w:tcW w:w="1173" w:type="dxa"/>
            <w:shd w:val="clear" w:color="auto" w:fill="FFFFFF" w:themeFill="background1"/>
          </w:tcPr>
          <w:p w14:paraId="63C0803A"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50 of 50</w:t>
            </w:r>
          </w:p>
          <w:p w14:paraId="6B0427C1" w14:textId="77777777" w:rsidR="003E23C0" w:rsidRPr="000F5555" w:rsidRDefault="003E23C0" w:rsidP="003E23C0">
            <w:pPr>
              <w:spacing w:after="0" w:line="240" w:lineRule="auto"/>
              <w:jc w:val="center"/>
              <w:rPr>
                <w:rFonts w:ascii="Arial" w:hAnsi="Arial" w:cs="Arial"/>
                <w:i/>
                <w:sz w:val="16"/>
                <w:szCs w:val="16"/>
              </w:rPr>
            </w:pPr>
          </w:p>
          <w:p w14:paraId="19760C87"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47.5%</w:t>
            </w:r>
          </w:p>
          <w:p w14:paraId="60CB62CB"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47.5%</w:t>
            </w:r>
          </w:p>
          <w:p w14:paraId="7599F815"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0%</w:t>
            </w:r>
          </w:p>
          <w:p w14:paraId="2ECF44E0"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2.5%</w:t>
            </w:r>
          </w:p>
          <w:p w14:paraId="609219F8" w14:textId="77777777" w:rsidR="003E23C0" w:rsidRPr="000F5555"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2.5%</w:t>
            </w:r>
          </w:p>
          <w:p w14:paraId="6D708830" w14:textId="5FFB1BB4"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0%</w:t>
            </w:r>
          </w:p>
        </w:tc>
        <w:tc>
          <w:tcPr>
            <w:tcW w:w="1173" w:type="dxa"/>
            <w:shd w:val="clear" w:color="auto" w:fill="FFFFFF" w:themeFill="background1"/>
          </w:tcPr>
          <w:p w14:paraId="70C7A401" w14:textId="3F62B5B6"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5625024D" w14:textId="48E1E17B" w:rsidR="003E23C0" w:rsidRPr="000F5555" w:rsidRDefault="003E23C0" w:rsidP="003E23C0">
            <w:pPr>
              <w:spacing w:after="0" w:line="240" w:lineRule="auto"/>
              <w:jc w:val="center"/>
              <w:rPr>
                <w:rFonts w:ascii="Arial" w:hAnsi="Arial" w:cs="Arial"/>
                <w:i/>
                <w:sz w:val="16"/>
                <w:szCs w:val="16"/>
              </w:rPr>
            </w:pPr>
            <w:r>
              <w:rPr>
                <w:rFonts w:ascii="Arial" w:hAnsi="Arial" w:cs="Arial"/>
                <w:i/>
              </w:rPr>
              <w:t>---</w:t>
            </w:r>
          </w:p>
        </w:tc>
        <w:tc>
          <w:tcPr>
            <w:tcW w:w="1008" w:type="dxa"/>
            <w:shd w:val="clear" w:color="auto" w:fill="FFFFFF" w:themeFill="background1"/>
          </w:tcPr>
          <w:p w14:paraId="76991227" w14:textId="04C487FB" w:rsidR="003E23C0" w:rsidRPr="00583C8E" w:rsidRDefault="003E23C0" w:rsidP="003E23C0">
            <w:pPr>
              <w:spacing w:after="0" w:line="240" w:lineRule="auto"/>
              <w:jc w:val="center"/>
              <w:rPr>
                <w:rFonts w:ascii="Arial" w:hAnsi="Arial" w:cs="Arial"/>
                <w:i/>
              </w:rPr>
            </w:pPr>
          </w:p>
        </w:tc>
      </w:tr>
      <w:tr w:rsidR="003E23C0" w:rsidRPr="003C7A04" w14:paraId="71766E4B" w14:textId="695A581A" w:rsidTr="00E57A3D">
        <w:trPr>
          <w:cantSplit/>
          <w:trHeight w:val="323"/>
        </w:trPr>
        <w:tc>
          <w:tcPr>
            <w:tcW w:w="3010" w:type="dxa"/>
            <w:vMerge w:val="restart"/>
            <w:vAlign w:val="center"/>
          </w:tcPr>
          <w:p w14:paraId="0522E7A9" w14:textId="77777777" w:rsidR="003E23C0" w:rsidRPr="003C7A04" w:rsidRDefault="003E23C0" w:rsidP="003E23C0">
            <w:pPr>
              <w:pStyle w:val="ListParagraph"/>
              <w:numPr>
                <w:ilvl w:val="0"/>
                <w:numId w:val="6"/>
              </w:numPr>
              <w:spacing w:after="0" w:line="240" w:lineRule="auto"/>
              <w:ind w:left="342"/>
              <w:jc w:val="left"/>
              <w:rPr>
                <w:rFonts w:ascii="Arial" w:hAnsi="Arial" w:cs="Arial"/>
                <w:bCs/>
              </w:rPr>
            </w:pPr>
            <w:r w:rsidRPr="003C7A04">
              <w:rPr>
                <w:rFonts w:ascii="Arial" w:hAnsi="Arial" w:cs="Arial"/>
              </w:rPr>
              <w:t>District five-year plans updated</w:t>
            </w:r>
          </w:p>
        </w:tc>
        <w:tc>
          <w:tcPr>
            <w:tcW w:w="1365" w:type="dxa"/>
            <w:shd w:val="clear" w:color="auto" w:fill="D9D9D9" w:themeFill="background1" w:themeFillShade="D9"/>
            <w:vAlign w:val="center"/>
          </w:tcPr>
          <w:p w14:paraId="271DF864"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2381473" w14:textId="1E54A16B"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50</w:t>
            </w:r>
          </w:p>
        </w:tc>
        <w:tc>
          <w:tcPr>
            <w:tcW w:w="1173" w:type="dxa"/>
            <w:shd w:val="clear" w:color="auto" w:fill="D9D9D9" w:themeFill="background1" w:themeFillShade="D9"/>
            <w:vAlign w:val="center"/>
          </w:tcPr>
          <w:p w14:paraId="6C756E98" w14:textId="2FC1441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50</w:t>
            </w:r>
          </w:p>
        </w:tc>
        <w:tc>
          <w:tcPr>
            <w:tcW w:w="1173" w:type="dxa"/>
            <w:shd w:val="clear" w:color="auto" w:fill="D9D9D9" w:themeFill="background1" w:themeFillShade="D9"/>
          </w:tcPr>
          <w:p w14:paraId="7020AFEE" w14:textId="65DEB9D7"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310A4143" w14:textId="70EA3132"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49F2DA0D" w14:textId="305470B3"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3C461D9C" w14:textId="04A40130" w:rsidTr="00344977">
        <w:trPr>
          <w:cantSplit/>
          <w:trHeight w:val="260"/>
        </w:trPr>
        <w:tc>
          <w:tcPr>
            <w:tcW w:w="3010" w:type="dxa"/>
            <w:vMerge/>
          </w:tcPr>
          <w:p w14:paraId="677233F9" w14:textId="77777777" w:rsidR="003E23C0" w:rsidRPr="003C7A04" w:rsidRDefault="003E23C0" w:rsidP="003E23C0">
            <w:pPr>
              <w:pStyle w:val="ListParagraph"/>
              <w:numPr>
                <w:ilvl w:val="0"/>
                <w:numId w:val="6"/>
              </w:numPr>
              <w:tabs>
                <w:tab w:val="left" w:pos="2985"/>
              </w:tabs>
              <w:spacing w:after="0" w:line="240" w:lineRule="auto"/>
              <w:ind w:left="342"/>
              <w:jc w:val="left"/>
              <w:rPr>
                <w:rFonts w:ascii="Arial" w:hAnsi="Arial" w:cs="Arial"/>
              </w:rPr>
            </w:pPr>
          </w:p>
        </w:tc>
        <w:tc>
          <w:tcPr>
            <w:tcW w:w="1365" w:type="dxa"/>
            <w:shd w:val="clear" w:color="auto" w:fill="FFFFFF" w:themeFill="background1"/>
            <w:vAlign w:val="center"/>
          </w:tcPr>
          <w:p w14:paraId="2340B3B2"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FFFFFF" w:themeFill="background1"/>
            <w:vAlign w:val="center"/>
          </w:tcPr>
          <w:p w14:paraId="53061A0C" w14:textId="245CEA83" w:rsidR="003E23C0" w:rsidRPr="003C7A04" w:rsidRDefault="003E23C0" w:rsidP="003E23C0">
            <w:pPr>
              <w:spacing w:after="0" w:line="240" w:lineRule="auto"/>
              <w:jc w:val="center"/>
              <w:rPr>
                <w:rFonts w:ascii="Arial" w:hAnsi="Arial" w:cs="Arial"/>
              </w:rPr>
            </w:pPr>
            <w:r w:rsidRPr="000F5555">
              <w:rPr>
                <w:rFonts w:ascii="Arial" w:eastAsia="Times New Roman" w:hAnsi="Arial" w:cs="Arial"/>
                <w:i/>
                <w:sz w:val="16"/>
                <w:szCs w:val="16"/>
              </w:rPr>
              <w:t>50</w:t>
            </w:r>
          </w:p>
        </w:tc>
        <w:tc>
          <w:tcPr>
            <w:tcW w:w="1173" w:type="dxa"/>
            <w:shd w:val="clear" w:color="auto" w:fill="FFFFFF" w:themeFill="background1"/>
            <w:vAlign w:val="center"/>
          </w:tcPr>
          <w:p w14:paraId="2C221893" w14:textId="1B9D6F1F"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50</w:t>
            </w:r>
          </w:p>
        </w:tc>
        <w:tc>
          <w:tcPr>
            <w:tcW w:w="1173" w:type="dxa"/>
            <w:shd w:val="clear" w:color="auto" w:fill="FFFFFF" w:themeFill="background1"/>
          </w:tcPr>
          <w:p w14:paraId="33158D8E" w14:textId="01BCAF57"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5CE4455E" w14:textId="3E9F3D20"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shd w:val="clear" w:color="auto" w:fill="FFFFFF" w:themeFill="background1"/>
          </w:tcPr>
          <w:p w14:paraId="22CE4776" w14:textId="1EA9CB25" w:rsidR="003E23C0" w:rsidRPr="00583C8E" w:rsidRDefault="003E23C0" w:rsidP="003E23C0">
            <w:pPr>
              <w:spacing w:after="0" w:line="240" w:lineRule="auto"/>
              <w:jc w:val="center"/>
              <w:rPr>
                <w:rFonts w:ascii="Arial" w:eastAsia="Times New Roman" w:hAnsi="Arial" w:cs="Arial"/>
                <w:i/>
              </w:rPr>
            </w:pPr>
          </w:p>
        </w:tc>
      </w:tr>
      <w:tr w:rsidR="003E23C0" w:rsidRPr="003C7A04" w14:paraId="125B1EC1" w14:textId="5E98361C" w:rsidTr="00193904">
        <w:trPr>
          <w:cantSplit/>
          <w:trHeight w:val="323"/>
        </w:trPr>
        <w:tc>
          <w:tcPr>
            <w:tcW w:w="10075" w:type="dxa"/>
            <w:gridSpan w:val="7"/>
            <w:vAlign w:val="center"/>
          </w:tcPr>
          <w:p w14:paraId="1060AB83" w14:textId="0DAD0DDB" w:rsidR="003E23C0" w:rsidRPr="003C7A04" w:rsidRDefault="003E23C0" w:rsidP="003E23C0">
            <w:pPr>
              <w:pStyle w:val="ListParagraph"/>
              <w:numPr>
                <w:ilvl w:val="0"/>
                <w:numId w:val="6"/>
              </w:numPr>
              <w:spacing w:after="0" w:line="240" w:lineRule="auto"/>
              <w:ind w:left="346"/>
              <w:jc w:val="left"/>
              <w:rPr>
                <w:rFonts w:ascii="Arial" w:hAnsi="Arial" w:cs="Arial"/>
              </w:rPr>
            </w:pPr>
            <w:r>
              <w:rPr>
                <w:rFonts w:ascii="Arial" w:hAnsi="Arial" w:cs="Arial"/>
              </w:rPr>
              <w:t>Technical Assistance Provided to Districts</w:t>
            </w:r>
          </w:p>
        </w:tc>
      </w:tr>
      <w:tr w:rsidR="003E23C0" w:rsidRPr="003C7A04" w14:paraId="782389D2" w14:textId="67A0842C" w:rsidTr="00C44DFD">
        <w:trPr>
          <w:cantSplit/>
          <w:trHeight w:val="20"/>
        </w:trPr>
        <w:tc>
          <w:tcPr>
            <w:tcW w:w="3010" w:type="dxa"/>
            <w:vMerge w:val="restart"/>
          </w:tcPr>
          <w:p w14:paraId="4CB795FF" w14:textId="77777777" w:rsidR="003E23C0" w:rsidRPr="003C7A04" w:rsidRDefault="003E23C0" w:rsidP="003E23C0">
            <w:pPr>
              <w:pStyle w:val="ListParagraph"/>
              <w:spacing w:after="0" w:line="240" w:lineRule="auto"/>
              <w:jc w:val="left"/>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technical assistance hours requested/awarded (new)</w:t>
            </w:r>
          </w:p>
        </w:tc>
        <w:tc>
          <w:tcPr>
            <w:tcW w:w="1365" w:type="dxa"/>
            <w:shd w:val="clear" w:color="auto" w:fill="D9D9D9" w:themeFill="background1" w:themeFillShade="D9"/>
            <w:vAlign w:val="center"/>
          </w:tcPr>
          <w:p w14:paraId="3A024735"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37DE6BF5" w14:textId="0D0BDC5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7,654/6,061</w:t>
            </w:r>
          </w:p>
        </w:tc>
        <w:tc>
          <w:tcPr>
            <w:tcW w:w="1173" w:type="dxa"/>
            <w:shd w:val="clear" w:color="auto" w:fill="D9D9D9" w:themeFill="background1" w:themeFillShade="D9"/>
            <w:vAlign w:val="center"/>
          </w:tcPr>
          <w:p w14:paraId="6AE05DC8" w14:textId="1B0FABFA"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7,355/5,928</w:t>
            </w:r>
          </w:p>
        </w:tc>
        <w:tc>
          <w:tcPr>
            <w:tcW w:w="1173" w:type="dxa"/>
            <w:shd w:val="clear" w:color="auto" w:fill="auto"/>
            <w:vAlign w:val="center"/>
          </w:tcPr>
          <w:p w14:paraId="3C7AC24F" w14:textId="42BEEA1E" w:rsidR="003E23C0" w:rsidRPr="003C7A04"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4C7D25E4" w14:textId="091B94A1" w:rsidR="003E23C0" w:rsidRPr="003C7A04"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13FB860C" w14:textId="797C791D" w:rsidR="003E23C0" w:rsidRPr="003C7A04" w:rsidRDefault="003E23C0" w:rsidP="003E23C0">
            <w:pPr>
              <w:spacing w:after="0" w:line="240" w:lineRule="auto"/>
              <w:jc w:val="center"/>
              <w:rPr>
                <w:rFonts w:ascii="Arial" w:eastAsia="Times New Roman" w:hAnsi="Arial" w:cs="Arial"/>
                <w:szCs w:val="24"/>
              </w:rPr>
            </w:pPr>
          </w:p>
        </w:tc>
      </w:tr>
      <w:tr w:rsidR="003E23C0" w:rsidRPr="003C7A04" w14:paraId="19C544E4" w14:textId="335229B7" w:rsidTr="001E00E9">
        <w:trPr>
          <w:cantSplit/>
          <w:trHeight w:val="20"/>
        </w:trPr>
        <w:tc>
          <w:tcPr>
            <w:tcW w:w="3010" w:type="dxa"/>
            <w:vMerge/>
          </w:tcPr>
          <w:p w14:paraId="066B3002" w14:textId="77777777" w:rsidR="003E23C0" w:rsidRDefault="003E23C0" w:rsidP="003E23C0">
            <w:pPr>
              <w:pStyle w:val="ListParagraph"/>
              <w:spacing w:after="0" w:line="240" w:lineRule="auto"/>
              <w:jc w:val="left"/>
              <w:rPr>
                <w:rFonts w:ascii="Arial" w:hAnsi="Arial" w:cs="Arial"/>
              </w:rPr>
            </w:pPr>
          </w:p>
        </w:tc>
        <w:tc>
          <w:tcPr>
            <w:tcW w:w="1365" w:type="dxa"/>
            <w:shd w:val="clear" w:color="auto" w:fill="FFFFFF" w:themeFill="background1"/>
            <w:vAlign w:val="center"/>
          </w:tcPr>
          <w:p w14:paraId="591D73CC"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FFFFFF" w:themeFill="background1"/>
            <w:vAlign w:val="center"/>
          </w:tcPr>
          <w:p w14:paraId="71C7E473" w14:textId="1B3801B6" w:rsidR="003E23C0" w:rsidRPr="003C7A04" w:rsidRDefault="003E23C0" w:rsidP="003E23C0">
            <w:pPr>
              <w:spacing w:after="0" w:line="240" w:lineRule="auto"/>
              <w:jc w:val="center"/>
              <w:rPr>
                <w:rFonts w:ascii="Arial" w:hAnsi="Arial" w:cs="Arial"/>
                <w:i/>
                <w:sz w:val="16"/>
                <w:szCs w:val="16"/>
              </w:rPr>
            </w:pPr>
            <w:r w:rsidRPr="000F5555">
              <w:rPr>
                <w:rFonts w:ascii="Arial" w:eastAsia="Times New Roman" w:hAnsi="Arial" w:cs="Arial"/>
                <w:i/>
                <w:sz w:val="16"/>
                <w:szCs w:val="16"/>
              </w:rPr>
              <w:t>7,400/6,100</w:t>
            </w:r>
          </w:p>
        </w:tc>
        <w:tc>
          <w:tcPr>
            <w:tcW w:w="1173" w:type="dxa"/>
            <w:shd w:val="clear" w:color="auto" w:fill="FFFFFF" w:themeFill="background1"/>
            <w:vAlign w:val="center"/>
          </w:tcPr>
          <w:p w14:paraId="1C94165A" w14:textId="4EA65E03" w:rsidR="003E23C0" w:rsidRPr="003C7A04"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7,500/6,000</w:t>
            </w:r>
          </w:p>
        </w:tc>
        <w:tc>
          <w:tcPr>
            <w:tcW w:w="1173" w:type="dxa"/>
            <w:shd w:val="clear" w:color="auto" w:fill="FFFFFF" w:themeFill="background1"/>
          </w:tcPr>
          <w:p w14:paraId="782A36DC" w14:textId="5F717596"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068790A9" w14:textId="1EB8F195"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shd w:val="clear" w:color="auto" w:fill="FFFFFF" w:themeFill="background1"/>
          </w:tcPr>
          <w:p w14:paraId="72172386" w14:textId="3751C33B" w:rsidR="003E23C0" w:rsidRPr="00583C8E" w:rsidRDefault="003E23C0" w:rsidP="003E23C0">
            <w:pPr>
              <w:spacing w:after="0" w:line="240" w:lineRule="auto"/>
              <w:jc w:val="center"/>
              <w:rPr>
                <w:rFonts w:ascii="Arial" w:eastAsia="Times New Roman" w:hAnsi="Arial" w:cs="Arial"/>
                <w:i/>
              </w:rPr>
            </w:pPr>
          </w:p>
        </w:tc>
      </w:tr>
      <w:tr w:rsidR="003E23C0" w:rsidRPr="003C7A04" w14:paraId="05342F37" w14:textId="7CBAC7E8" w:rsidTr="001E00E9">
        <w:trPr>
          <w:cantSplit/>
          <w:trHeight w:val="20"/>
        </w:trPr>
        <w:tc>
          <w:tcPr>
            <w:tcW w:w="3010" w:type="dxa"/>
            <w:vMerge w:val="restart"/>
          </w:tcPr>
          <w:p w14:paraId="3FF099B9"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rPr>
              <w:tab/>
              <w:t># of districts w/projects</w:t>
            </w:r>
          </w:p>
        </w:tc>
        <w:tc>
          <w:tcPr>
            <w:tcW w:w="1365" w:type="dxa"/>
            <w:shd w:val="clear" w:color="auto" w:fill="D9D9D9" w:themeFill="background1" w:themeFillShade="D9"/>
            <w:vAlign w:val="center"/>
          </w:tcPr>
          <w:p w14:paraId="0C461F35"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0CFA0B33" w14:textId="38189ECC"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40</w:t>
            </w:r>
          </w:p>
        </w:tc>
        <w:tc>
          <w:tcPr>
            <w:tcW w:w="1173" w:type="dxa"/>
            <w:shd w:val="clear" w:color="auto" w:fill="D9D9D9" w:themeFill="background1" w:themeFillShade="D9"/>
            <w:vAlign w:val="center"/>
          </w:tcPr>
          <w:p w14:paraId="6F8C6BFB" w14:textId="2390BE65" w:rsidR="003E23C0" w:rsidRPr="003C7A04" w:rsidRDefault="003E23C0" w:rsidP="003E23C0">
            <w:pPr>
              <w:spacing w:after="0" w:line="240" w:lineRule="auto"/>
              <w:jc w:val="center"/>
              <w:rPr>
                <w:rFonts w:ascii="Arial" w:eastAsia="Times New Roman" w:hAnsi="Arial" w:cs="Arial"/>
              </w:rPr>
            </w:pPr>
            <w:r>
              <w:rPr>
                <w:rFonts w:ascii="Arial" w:eastAsia="Times New Roman" w:hAnsi="Arial" w:cs="Arial"/>
                <w:szCs w:val="24"/>
              </w:rPr>
              <w:t>40</w:t>
            </w:r>
          </w:p>
        </w:tc>
        <w:tc>
          <w:tcPr>
            <w:tcW w:w="1173" w:type="dxa"/>
            <w:shd w:val="clear" w:color="auto" w:fill="auto"/>
          </w:tcPr>
          <w:p w14:paraId="79176ED2" w14:textId="30BBD689"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13036B33" w14:textId="5AA0B939"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249415C8" w14:textId="55CB8DE5" w:rsidR="003E23C0" w:rsidRPr="00583C8E" w:rsidRDefault="003E23C0" w:rsidP="003E23C0">
            <w:pPr>
              <w:spacing w:after="0" w:line="240" w:lineRule="auto"/>
              <w:jc w:val="center"/>
              <w:rPr>
                <w:rFonts w:ascii="Arial" w:eastAsia="Times New Roman" w:hAnsi="Arial" w:cs="Arial"/>
              </w:rPr>
            </w:pPr>
          </w:p>
        </w:tc>
      </w:tr>
      <w:tr w:rsidR="003E23C0" w:rsidRPr="003C7A04" w14:paraId="1AE5D915" w14:textId="60144EEE" w:rsidTr="001E00E9">
        <w:trPr>
          <w:cantSplit/>
          <w:trHeight w:val="305"/>
        </w:trPr>
        <w:tc>
          <w:tcPr>
            <w:tcW w:w="3010" w:type="dxa"/>
            <w:vMerge/>
          </w:tcPr>
          <w:p w14:paraId="3E04007C"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3A937508"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295F1F24" w14:textId="02E4EAB5"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40</w:t>
            </w:r>
          </w:p>
        </w:tc>
        <w:tc>
          <w:tcPr>
            <w:tcW w:w="1173" w:type="dxa"/>
            <w:shd w:val="clear" w:color="auto" w:fill="auto"/>
            <w:vAlign w:val="center"/>
          </w:tcPr>
          <w:p w14:paraId="413A6EA9" w14:textId="230CD635"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40</w:t>
            </w:r>
          </w:p>
        </w:tc>
        <w:tc>
          <w:tcPr>
            <w:tcW w:w="1173" w:type="dxa"/>
            <w:shd w:val="clear" w:color="auto" w:fill="auto"/>
          </w:tcPr>
          <w:p w14:paraId="79B42747" w14:textId="3E82686D"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0F53BF7D" w14:textId="2BECFEC8"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0624DFEC" w14:textId="0326AC3D" w:rsidR="003E23C0" w:rsidRPr="00583C8E" w:rsidRDefault="003E23C0" w:rsidP="003E23C0">
            <w:pPr>
              <w:spacing w:after="0" w:line="240" w:lineRule="auto"/>
              <w:jc w:val="center"/>
              <w:rPr>
                <w:rFonts w:ascii="Arial" w:eastAsia="Times New Roman" w:hAnsi="Arial" w:cs="Arial"/>
                <w:i/>
              </w:rPr>
            </w:pPr>
          </w:p>
        </w:tc>
      </w:tr>
      <w:tr w:rsidR="003E23C0" w:rsidRPr="003C7A04" w14:paraId="72E3BDB6" w14:textId="4FAF23F2" w:rsidTr="001E00E9">
        <w:trPr>
          <w:cantSplit/>
          <w:trHeight w:val="125"/>
        </w:trPr>
        <w:tc>
          <w:tcPr>
            <w:tcW w:w="3010" w:type="dxa"/>
            <w:vMerge w:val="restart"/>
          </w:tcPr>
          <w:p w14:paraId="7EC5B6B8"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rPr>
              <w:tab/>
              <w:t># of new projects</w:t>
            </w:r>
          </w:p>
        </w:tc>
        <w:tc>
          <w:tcPr>
            <w:tcW w:w="1365" w:type="dxa"/>
            <w:shd w:val="clear" w:color="auto" w:fill="D9D9D9" w:themeFill="background1" w:themeFillShade="D9"/>
            <w:vAlign w:val="center"/>
          </w:tcPr>
          <w:p w14:paraId="01FFA49D"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F9AA151" w14:textId="3DF708B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29</w:t>
            </w:r>
          </w:p>
        </w:tc>
        <w:tc>
          <w:tcPr>
            <w:tcW w:w="1173" w:type="dxa"/>
            <w:shd w:val="clear" w:color="auto" w:fill="D9D9D9" w:themeFill="background1" w:themeFillShade="D9"/>
            <w:vAlign w:val="center"/>
          </w:tcPr>
          <w:p w14:paraId="6A2B9011" w14:textId="49150D19"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22</w:t>
            </w:r>
          </w:p>
        </w:tc>
        <w:tc>
          <w:tcPr>
            <w:tcW w:w="1173" w:type="dxa"/>
            <w:shd w:val="clear" w:color="auto" w:fill="auto"/>
          </w:tcPr>
          <w:p w14:paraId="2442CEE5" w14:textId="75EFFE48"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3207DE31" w14:textId="70BFB586"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0D02D222" w14:textId="15B22B53" w:rsidR="003E23C0" w:rsidRPr="00583C8E" w:rsidRDefault="003E23C0" w:rsidP="003E23C0">
            <w:pPr>
              <w:spacing w:after="0" w:line="240" w:lineRule="auto"/>
              <w:jc w:val="center"/>
              <w:rPr>
                <w:rFonts w:ascii="Arial" w:eastAsia="Times New Roman" w:hAnsi="Arial" w:cs="Arial"/>
              </w:rPr>
            </w:pPr>
          </w:p>
        </w:tc>
      </w:tr>
      <w:tr w:rsidR="003E23C0" w:rsidRPr="003C7A04" w14:paraId="53BD2C84" w14:textId="40442650" w:rsidTr="001E00E9">
        <w:trPr>
          <w:cantSplit/>
          <w:trHeight w:val="305"/>
        </w:trPr>
        <w:tc>
          <w:tcPr>
            <w:tcW w:w="3010" w:type="dxa"/>
            <w:vMerge/>
          </w:tcPr>
          <w:p w14:paraId="25F1ED00"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4D1DD278"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493741EA" w14:textId="47A444A9"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25</w:t>
            </w:r>
          </w:p>
        </w:tc>
        <w:tc>
          <w:tcPr>
            <w:tcW w:w="1173" w:type="dxa"/>
            <w:shd w:val="clear" w:color="auto" w:fill="auto"/>
            <w:vAlign w:val="center"/>
          </w:tcPr>
          <w:p w14:paraId="67E89A34" w14:textId="03EAD34D"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25</w:t>
            </w:r>
          </w:p>
        </w:tc>
        <w:tc>
          <w:tcPr>
            <w:tcW w:w="1173" w:type="dxa"/>
            <w:shd w:val="clear" w:color="auto" w:fill="auto"/>
          </w:tcPr>
          <w:p w14:paraId="6170A1D1" w14:textId="62B8E486"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38FCC277" w14:textId="6A23C151"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117E9B3D" w14:textId="422B8823" w:rsidR="003E23C0" w:rsidRPr="00583C8E" w:rsidRDefault="003E23C0" w:rsidP="003E23C0">
            <w:pPr>
              <w:spacing w:after="0" w:line="240" w:lineRule="auto"/>
              <w:jc w:val="center"/>
              <w:rPr>
                <w:rFonts w:ascii="Arial" w:eastAsia="Times New Roman" w:hAnsi="Arial" w:cs="Arial"/>
                <w:i/>
              </w:rPr>
            </w:pPr>
          </w:p>
        </w:tc>
      </w:tr>
      <w:tr w:rsidR="003E23C0" w:rsidRPr="003C7A04" w14:paraId="089C1373" w14:textId="41163446" w:rsidTr="001E00E9">
        <w:trPr>
          <w:cantSplit/>
          <w:trHeight w:val="98"/>
        </w:trPr>
        <w:tc>
          <w:tcPr>
            <w:tcW w:w="3010" w:type="dxa"/>
            <w:vMerge w:val="restart"/>
          </w:tcPr>
          <w:p w14:paraId="1B61A344"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rPr>
              <w:tab/>
              <w:t># of ongoing projects</w:t>
            </w:r>
          </w:p>
        </w:tc>
        <w:tc>
          <w:tcPr>
            <w:tcW w:w="1365" w:type="dxa"/>
            <w:shd w:val="clear" w:color="auto" w:fill="D9D9D9" w:themeFill="background1" w:themeFillShade="D9"/>
            <w:vAlign w:val="center"/>
          </w:tcPr>
          <w:p w14:paraId="0BC11CFB"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256FC75E" w14:textId="78BC3C0E"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64</w:t>
            </w:r>
          </w:p>
        </w:tc>
        <w:tc>
          <w:tcPr>
            <w:tcW w:w="1173" w:type="dxa"/>
            <w:shd w:val="clear" w:color="auto" w:fill="D9D9D9" w:themeFill="background1" w:themeFillShade="D9"/>
            <w:vAlign w:val="center"/>
          </w:tcPr>
          <w:p w14:paraId="4C40385D" w14:textId="6858DA0C"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71</w:t>
            </w:r>
          </w:p>
        </w:tc>
        <w:tc>
          <w:tcPr>
            <w:tcW w:w="1173" w:type="dxa"/>
            <w:shd w:val="clear" w:color="auto" w:fill="auto"/>
          </w:tcPr>
          <w:p w14:paraId="56BF321B" w14:textId="777BF680"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7FF22C57" w14:textId="484245A5"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0BE0355A" w14:textId="1E966A18" w:rsidR="003E23C0" w:rsidRPr="00583C8E" w:rsidRDefault="003E23C0" w:rsidP="003E23C0">
            <w:pPr>
              <w:spacing w:after="0" w:line="240" w:lineRule="auto"/>
              <w:jc w:val="center"/>
              <w:rPr>
                <w:rFonts w:ascii="Arial" w:eastAsia="Times New Roman" w:hAnsi="Arial" w:cs="Arial"/>
              </w:rPr>
            </w:pPr>
          </w:p>
        </w:tc>
      </w:tr>
      <w:tr w:rsidR="003E23C0" w:rsidRPr="003C7A04" w14:paraId="30231FBD" w14:textId="336B81F5" w:rsidTr="001E00E9">
        <w:trPr>
          <w:cantSplit/>
          <w:trHeight w:val="305"/>
        </w:trPr>
        <w:tc>
          <w:tcPr>
            <w:tcW w:w="3010" w:type="dxa"/>
            <w:vMerge/>
          </w:tcPr>
          <w:p w14:paraId="66A2D068"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0F221760"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3110C30E" w14:textId="33B1ED08"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100</w:t>
            </w:r>
          </w:p>
        </w:tc>
        <w:tc>
          <w:tcPr>
            <w:tcW w:w="1173" w:type="dxa"/>
            <w:shd w:val="clear" w:color="auto" w:fill="auto"/>
            <w:vAlign w:val="center"/>
          </w:tcPr>
          <w:p w14:paraId="6B17C1FB" w14:textId="4BDF0A3F"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75</w:t>
            </w:r>
          </w:p>
        </w:tc>
        <w:tc>
          <w:tcPr>
            <w:tcW w:w="1173" w:type="dxa"/>
            <w:shd w:val="clear" w:color="auto" w:fill="auto"/>
          </w:tcPr>
          <w:p w14:paraId="0979A87B" w14:textId="4698F185"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1B41388C" w14:textId="747664F6"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3E6559B0" w14:textId="19F25A7C" w:rsidR="003E23C0" w:rsidRPr="00583C8E" w:rsidRDefault="003E23C0" w:rsidP="003E23C0">
            <w:pPr>
              <w:spacing w:after="0" w:line="240" w:lineRule="auto"/>
              <w:jc w:val="center"/>
              <w:rPr>
                <w:rFonts w:ascii="Arial" w:eastAsia="Times New Roman" w:hAnsi="Arial" w:cs="Arial"/>
                <w:i/>
              </w:rPr>
            </w:pPr>
          </w:p>
        </w:tc>
      </w:tr>
      <w:tr w:rsidR="003E23C0" w:rsidRPr="003C7A04" w14:paraId="28F57558" w14:textId="512E8BEE" w:rsidTr="001E00E9">
        <w:trPr>
          <w:cantSplit/>
          <w:trHeight w:val="260"/>
        </w:trPr>
        <w:tc>
          <w:tcPr>
            <w:tcW w:w="3010" w:type="dxa"/>
            <w:vMerge w:val="restart"/>
          </w:tcPr>
          <w:p w14:paraId="4E855712"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rPr>
              <w:tab/>
              <w:t># of landowners served</w:t>
            </w:r>
          </w:p>
        </w:tc>
        <w:tc>
          <w:tcPr>
            <w:tcW w:w="1365" w:type="dxa"/>
            <w:shd w:val="clear" w:color="auto" w:fill="D9D9D9" w:themeFill="background1" w:themeFillShade="D9"/>
            <w:vAlign w:val="center"/>
          </w:tcPr>
          <w:p w14:paraId="6C6A3D54"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51364713" w14:textId="7D0C35E9"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536</w:t>
            </w:r>
          </w:p>
        </w:tc>
        <w:tc>
          <w:tcPr>
            <w:tcW w:w="1173" w:type="dxa"/>
            <w:shd w:val="clear" w:color="auto" w:fill="D9D9D9" w:themeFill="background1" w:themeFillShade="D9"/>
            <w:vAlign w:val="center"/>
          </w:tcPr>
          <w:p w14:paraId="2A5173C7" w14:textId="587D3849"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436</w:t>
            </w:r>
          </w:p>
        </w:tc>
        <w:tc>
          <w:tcPr>
            <w:tcW w:w="1173" w:type="dxa"/>
            <w:shd w:val="clear" w:color="auto" w:fill="auto"/>
          </w:tcPr>
          <w:p w14:paraId="11D364E6" w14:textId="298330D4"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75D28998" w14:textId="72088778"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01BAFEE2" w14:textId="124F6D97" w:rsidR="003E23C0" w:rsidRPr="00583C8E" w:rsidRDefault="003E23C0" w:rsidP="003E23C0">
            <w:pPr>
              <w:spacing w:after="0" w:line="240" w:lineRule="auto"/>
              <w:jc w:val="center"/>
              <w:rPr>
                <w:rFonts w:ascii="Arial" w:eastAsia="Times New Roman" w:hAnsi="Arial" w:cs="Arial"/>
              </w:rPr>
            </w:pPr>
          </w:p>
        </w:tc>
      </w:tr>
      <w:tr w:rsidR="003E23C0" w:rsidRPr="003C7A04" w14:paraId="5737C4B8" w14:textId="7DD0DA45" w:rsidTr="001E00E9">
        <w:trPr>
          <w:cantSplit/>
          <w:trHeight w:val="305"/>
        </w:trPr>
        <w:tc>
          <w:tcPr>
            <w:tcW w:w="3010" w:type="dxa"/>
            <w:vMerge/>
          </w:tcPr>
          <w:p w14:paraId="6BA384D0" w14:textId="77777777" w:rsidR="003E23C0" w:rsidRPr="003C7A04" w:rsidRDefault="003E23C0" w:rsidP="003E23C0">
            <w:pPr>
              <w:pStyle w:val="ListParagraph"/>
              <w:numPr>
                <w:ilvl w:val="0"/>
                <w:numId w:val="6"/>
              </w:numPr>
              <w:tabs>
                <w:tab w:val="left" w:pos="2985"/>
              </w:tabs>
              <w:spacing w:after="0" w:line="240" w:lineRule="auto"/>
              <w:ind w:left="342"/>
              <w:jc w:val="left"/>
              <w:rPr>
                <w:rFonts w:ascii="Arial" w:hAnsi="Arial" w:cs="Arial"/>
              </w:rPr>
            </w:pPr>
          </w:p>
        </w:tc>
        <w:tc>
          <w:tcPr>
            <w:tcW w:w="1365" w:type="dxa"/>
            <w:shd w:val="clear" w:color="auto" w:fill="FFFFFF" w:themeFill="background1"/>
            <w:vAlign w:val="center"/>
          </w:tcPr>
          <w:p w14:paraId="7B2B0337"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FFFFFF" w:themeFill="background1"/>
            <w:vAlign w:val="center"/>
          </w:tcPr>
          <w:p w14:paraId="499A593D" w14:textId="56E5201C"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350</w:t>
            </w:r>
          </w:p>
        </w:tc>
        <w:tc>
          <w:tcPr>
            <w:tcW w:w="1173" w:type="dxa"/>
            <w:shd w:val="clear" w:color="auto" w:fill="FFFFFF" w:themeFill="background1"/>
            <w:vAlign w:val="center"/>
          </w:tcPr>
          <w:p w14:paraId="415E50D4" w14:textId="2F0DB8FA"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350</w:t>
            </w:r>
          </w:p>
        </w:tc>
        <w:tc>
          <w:tcPr>
            <w:tcW w:w="1173" w:type="dxa"/>
            <w:shd w:val="clear" w:color="auto" w:fill="FFFFFF" w:themeFill="background1"/>
          </w:tcPr>
          <w:p w14:paraId="5A4F9C6C" w14:textId="3C7E0A64"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3B30B90C" w14:textId="4A616150"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shd w:val="clear" w:color="auto" w:fill="FFFFFF" w:themeFill="background1"/>
          </w:tcPr>
          <w:p w14:paraId="505295C9" w14:textId="57C70D17" w:rsidR="003E23C0" w:rsidRPr="00583C8E" w:rsidRDefault="003E23C0" w:rsidP="003E23C0">
            <w:pPr>
              <w:spacing w:after="0" w:line="240" w:lineRule="auto"/>
              <w:jc w:val="center"/>
              <w:rPr>
                <w:rFonts w:ascii="Arial" w:eastAsia="Times New Roman" w:hAnsi="Arial" w:cs="Arial"/>
                <w:i/>
              </w:rPr>
            </w:pPr>
          </w:p>
        </w:tc>
      </w:tr>
      <w:tr w:rsidR="003E23C0" w:rsidRPr="003C7A04" w14:paraId="5D0D37B7" w14:textId="0B490F39" w:rsidTr="00A85FD2">
        <w:trPr>
          <w:cantSplit/>
          <w:trHeight w:val="323"/>
        </w:trPr>
        <w:tc>
          <w:tcPr>
            <w:tcW w:w="10075" w:type="dxa"/>
            <w:gridSpan w:val="7"/>
            <w:shd w:val="clear" w:color="auto" w:fill="DBE5F1" w:themeFill="accent1" w:themeFillTint="33"/>
          </w:tcPr>
          <w:p w14:paraId="0CD9B0F6" w14:textId="77777777" w:rsidR="003E23C0" w:rsidRPr="003C7A04" w:rsidRDefault="003E23C0" w:rsidP="003E23C0">
            <w:pPr>
              <w:keepNext/>
              <w:tabs>
                <w:tab w:val="center" w:pos="4957"/>
              </w:tabs>
              <w:spacing w:after="0" w:line="240" w:lineRule="auto"/>
              <w:ind w:left="-14"/>
              <w:jc w:val="center"/>
              <w:rPr>
                <w:rFonts w:ascii="Arial" w:hAnsi="Arial" w:cs="Arial"/>
                <w:b/>
              </w:rPr>
            </w:pPr>
          </w:p>
        </w:tc>
      </w:tr>
      <w:tr w:rsidR="003E23C0" w:rsidRPr="003C7A04" w14:paraId="518365A3" w14:textId="16668A23" w:rsidTr="00193904">
        <w:trPr>
          <w:cantSplit/>
          <w:trHeight w:val="350"/>
        </w:trPr>
        <w:tc>
          <w:tcPr>
            <w:tcW w:w="10075" w:type="dxa"/>
            <w:gridSpan w:val="7"/>
            <w:vAlign w:val="center"/>
          </w:tcPr>
          <w:p w14:paraId="76CE201A" w14:textId="48C33337" w:rsidR="003E23C0" w:rsidRPr="003C7A04" w:rsidRDefault="003E23C0" w:rsidP="003E23C0">
            <w:pPr>
              <w:pStyle w:val="ListParagraph"/>
              <w:numPr>
                <w:ilvl w:val="0"/>
                <w:numId w:val="6"/>
              </w:numPr>
              <w:spacing w:after="0" w:line="240" w:lineRule="auto"/>
              <w:ind w:left="342"/>
              <w:jc w:val="left"/>
              <w:rPr>
                <w:rFonts w:ascii="Arial" w:hAnsi="Arial" w:cs="Arial"/>
              </w:rPr>
            </w:pPr>
            <w:r>
              <w:rPr>
                <w:rFonts w:ascii="Arial" w:hAnsi="Arial" w:cs="Arial"/>
              </w:rPr>
              <w:t>CREP Program Deliverables</w:t>
            </w:r>
          </w:p>
        </w:tc>
      </w:tr>
      <w:tr w:rsidR="003E23C0" w:rsidRPr="003C7A04" w14:paraId="1FF98EE3" w14:textId="5CB278E9" w:rsidTr="00342CEC">
        <w:trPr>
          <w:cantSplit/>
          <w:trHeight w:val="288"/>
        </w:trPr>
        <w:tc>
          <w:tcPr>
            <w:tcW w:w="3010" w:type="dxa"/>
            <w:vMerge w:val="restart"/>
          </w:tcPr>
          <w:p w14:paraId="5B8EB1E3" w14:textId="1B877191"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t>Total Contracts</w:t>
            </w:r>
          </w:p>
        </w:tc>
        <w:tc>
          <w:tcPr>
            <w:tcW w:w="1365" w:type="dxa"/>
            <w:shd w:val="clear" w:color="auto" w:fill="D9D9D9" w:themeFill="background1" w:themeFillShade="D9"/>
            <w:vAlign w:val="center"/>
          </w:tcPr>
          <w:p w14:paraId="0C4B40A9"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156805F5" w14:textId="06E4B989"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178</w:t>
            </w:r>
          </w:p>
        </w:tc>
        <w:tc>
          <w:tcPr>
            <w:tcW w:w="1173" w:type="dxa"/>
            <w:shd w:val="clear" w:color="auto" w:fill="D9D9D9" w:themeFill="background1" w:themeFillShade="D9"/>
            <w:vAlign w:val="center"/>
          </w:tcPr>
          <w:p w14:paraId="52B94DE9" w14:textId="0FAE5FB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187</w:t>
            </w:r>
          </w:p>
        </w:tc>
        <w:tc>
          <w:tcPr>
            <w:tcW w:w="1173" w:type="dxa"/>
            <w:shd w:val="clear" w:color="auto" w:fill="auto"/>
          </w:tcPr>
          <w:p w14:paraId="29EECF8B" w14:textId="523502FB"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499CD08D" w14:textId="7414AAC1"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45D55909" w14:textId="2074AD63"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40FB2195" w14:textId="24C598AB" w:rsidTr="00342CEC">
        <w:trPr>
          <w:cantSplit/>
          <w:trHeight w:val="288"/>
        </w:trPr>
        <w:tc>
          <w:tcPr>
            <w:tcW w:w="3010" w:type="dxa"/>
            <w:vMerge/>
          </w:tcPr>
          <w:p w14:paraId="43EB4FE4" w14:textId="77777777" w:rsidR="003E23C0" w:rsidRPr="003C7A04" w:rsidRDefault="003E23C0" w:rsidP="003E23C0">
            <w:pPr>
              <w:pStyle w:val="ListParagraph"/>
              <w:numPr>
                <w:ilvl w:val="0"/>
                <w:numId w:val="6"/>
              </w:numPr>
              <w:spacing w:after="0" w:line="240" w:lineRule="auto"/>
              <w:ind w:left="342"/>
              <w:jc w:val="left"/>
              <w:rPr>
                <w:rFonts w:ascii="Arial" w:hAnsi="Arial" w:cs="Arial"/>
              </w:rPr>
            </w:pPr>
          </w:p>
        </w:tc>
        <w:tc>
          <w:tcPr>
            <w:tcW w:w="1365" w:type="dxa"/>
            <w:shd w:val="clear" w:color="auto" w:fill="auto"/>
            <w:vAlign w:val="center"/>
          </w:tcPr>
          <w:p w14:paraId="3564A4DC"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5E0D2E94" w14:textId="2F99AF24"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sz w:val="16"/>
                <w:szCs w:val="16"/>
              </w:rPr>
              <w:t>201</w:t>
            </w:r>
          </w:p>
        </w:tc>
        <w:tc>
          <w:tcPr>
            <w:tcW w:w="1173" w:type="dxa"/>
            <w:shd w:val="clear" w:color="auto" w:fill="auto"/>
            <w:vAlign w:val="center"/>
          </w:tcPr>
          <w:p w14:paraId="3AC0C732" w14:textId="35E0C781"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sz w:val="16"/>
                <w:szCs w:val="16"/>
              </w:rPr>
              <w:t>201</w:t>
            </w:r>
          </w:p>
        </w:tc>
        <w:tc>
          <w:tcPr>
            <w:tcW w:w="1173" w:type="dxa"/>
            <w:shd w:val="clear" w:color="auto" w:fill="auto"/>
          </w:tcPr>
          <w:p w14:paraId="10A6A46E" w14:textId="0B526806" w:rsidR="003E23C0" w:rsidRPr="000F5555" w:rsidRDefault="003E23C0" w:rsidP="003E23C0">
            <w:pPr>
              <w:spacing w:after="0" w:line="240" w:lineRule="auto"/>
              <w:jc w:val="center"/>
              <w:rPr>
                <w:rFonts w:ascii="Arial" w:eastAsia="Times New Roman" w:hAnsi="Arial" w:cs="Arial"/>
                <w:sz w:val="16"/>
                <w:szCs w:val="16"/>
              </w:rPr>
            </w:pPr>
            <w:r>
              <w:rPr>
                <w:rFonts w:ascii="Arial" w:eastAsia="Times New Roman" w:hAnsi="Arial" w:cs="Arial"/>
                <w:i/>
                <w:iCs/>
                <w:szCs w:val="24"/>
              </w:rPr>
              <w:t>---</w:t>
            </w:r>
          </w:p>
        </w:tc>
        <w:tc>
          <w:tcPr>
            <w:tcW w:w="1173" w:type="dxa"/>
          </w:tcPr>
          <w:p w14:paraId="63FECC93" w14:textId="736D5E95" w:rsidR="003E23C0" w:rsidRPr="000F5555" w:rsidRDefault="003E23C0" w:rsidP="003E23C0">
            <w:pPr>
              <w:spacing w:after="0" w:line="240" w:lineRule="auto"/>
              <w:jc w:val="center"/>
              <w:rPr>
                <w:rFonts w:ascii="Arial" w:eastAsia="Times New Roman" w:hAnsi="Arial" w:cs="Arial"/>
                <w:sz w:val="16"/>
                <w:szCs w:val="16"/>
              </w:rPr>
            </w:pPr>
            <w:r>
              <w:rPr>
                <w:rFonts w:ascii="Arial" w:eastAsia="Times New Roman" w:hAnsi="Arial" w:cs="Arial"/>
                <w:i/>
                <w:iCs/>
              </w:rPr>
              <w:t>---</w:t>
            </w:r>
          </w:p>
        </w:tc>
        <w:tc>
          <w:tcPr>
            <w:tcW w:w="1008" w:type="dxa"/>
          </w:tcPr>
          <w:p w14:paraId="4B7EAF43" w14:textId="25665D7E" w:rsidR="003E23C0" w:rsidRPr="00583C8E" w:rsidRDefault="003E23C0" w:rsidP="003E23C0">
            <w:pPr>
              <w:spacing w:after="0" w:line="240" w:lineRule="auto"/>
              <w:jc w:val="center"/>
              <w:rPr>
                <w:rFonts w:ascii="Arial" w:eastAsia="Times New Roman" w:hAnsi="Arial" w:cs="Arial"/>
                <w:i/>
                <w:iCs/>
              </w:rPr>
            </w:pPr>
          </w:p>
        </w:tc>
      </w:tr>
      <w:tr w:rsidR="003E23C0" w:rsidRPr="003C7A04" w14:paraId="72C6AEFB" w14:textId="561680B2" w:rsidTr="00342CEC">
        <w:trPr>
          <w:cantSplit/>
          <w:trHeight w:val="288"/>
        </w:trPr>
        <w:tc>
          <w:tcPr>
            <w:tcW w:w="3010" w:type="dxa"/>
            <w:vMerge w:val="restart"/>
          </w:tcPr>
          <w:p w14:paraId="3A84C587" w14:textId="361C8E7C"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t>Total Acres</w:t>
            </w:r>
          </w:p>
        </w:tc>
        <w:tc>
          <w:tcPr>
            <w:tcW w:w="1365" w:type="dxa"/>
            <w:shd w:val="clear" w:color="auto" w:fill="D9D9D9" w:themeFill="background1" w:themeFillShade="D9"/>
            <w:vAlign w:val="center"/>
          </w:tcPr>
          <w:p w14:paraId="129A904E"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3C1F84CF" w14:textId="45D26101"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18,161</w:t>
            </w:r>
          </w:p>
        </w:tc>
        <w:tc>
          <w:tcPr>
            <w:tcW w:w="1173" w:type="dxa"/>
            <w:shd w:val="clear" w:color="auto" w:fill="D9D9D9" w:themeFill="background1" w:themeFillShade="D9"/>
            <w:vAlign w:val="center"/>
          </w:tcPr>
          <w:p w14:paraId="2036CE9F" w14:textId="32E04C57"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18,484</w:t>
            </w:r>
          </w:p>
        </w:tc>
        <w:tc>
          <w:tcPr>
            <w:tcW w:w="1173" w:type="dxa"/>
            <w:shd w:val="clear" w:color="auto" w:fill="auto"/>
          </w:tcPr>
          <w:p w14:paraId="71A15FEF" w14:textId="5E1DCA0A"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56EA3A2D" w14:textId="68212E98"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385400F6" w14:textId="2A4126A7"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44A74B72" w14:textId="09B59E1C" w:rsidTr="00342CEC">
        <w:trPr>
          <w:cantSplit/>
          <w:trHeight w:val="288"/>
        </w:trPr>
        <w:tc>
          <w:tcPr>
            <w:tcW w:w="3010" w:type="dxa"/>
            <w:vMerge/>
          </w:tcPr>
          <w:p w14:paraId="4B33BCD5"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1AE015B7"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25C13B49" w14:textId="61DD6B70"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sz w:val="16"/>
                <w:szCs w:val="16"/>
              </w:rPr>
              <w:t>20,000</w:t>
            </w:r>
          </w:p>
        </w:tc>
        <w:tc>
          <w:tcPr>
            <w:tcW w:w="1173" w:type="dxa"/>
            <w:shd w:val="clear" w:color="auto" w:fill="auto"/>
            <w:vAlign w:val="center"/>
          </w:tcPr>
          <w:p w14:paraId="010C1DDD" w14:textId="066F8C9F"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sz w:val="16"/>
                <w:szCs w:val="16"/>
              </w:rPr>
              <w:t>20,000</w:t>
            </w:r>
          </w:p>
        </w:tc>
        <w:tc>
          <w:tcPr>
            <w:tcW w:w="1173" w:type="dxa"/>
            <w:shd w:val="clear" w:color="auto" w:fill="auto"/>
          </w:tcPr>
          <w:p w14:paraId="48E25F8E" w14:textId="00725694" w:rsidR="003E23C0" w:rsidRPr="000F5555" w:rsidRDefault="003E23C0" w:rsidP="003E23C0">
            <w:pPr>
              <w:spacing w:after="0" w:line="240" w:lineRule="auto"/>
              <w:jc w:val="center"/>
              <w:rPr>
                <w:rFonts w:ascii="Arial" w:eastAsia="Times New Roman" w:hAnsi="Arial" w:cs="Arial"/>
                <w:sz w:val="16"/>
                <w:szCs w:val="16"/>
              </w:rPr>
            </w:pPr>
            <w:r>
              <w:rPr>
                <w:rFonts w:ascii="Arial" w:eastAsia="Times New Roman" w:hAnsi="Arial" w:cs="Arial"/>
                <w:i/>
                <w:iCs/>
                <w:szCs w:val="24"/>
              </w:rPr>
              <w:t>---</w:t>
            </w:r>
          </w:p>
        </w:tc>
        <w:tc>
          <w:tcPr>
            <w:tcW w:w="1173" w:type="dxa"/>
          </w:tcPr>
          <w:p w14:paraId="2F78B43D" w14:textId="3D7022B0" w:rsidR="003E23C0" w:rsidRPr="000F5555" w:rsidRDefault="003E23C0" w:rsidP="003E23C0">
            <w:pPr>
              <w:spacing w:after="0" w:line="240" w:lineRule="auto"/>
              <w:jc w:val="center"/>
              <w:rPr>
                <w:rFonts w:ascii="Arial" w:eastAsia="Times New Roman" w:hAnsi="Arial" w:cs="Arial"/>
                <w:sz w:val="16"/>
                <w:szCs w:val="16"/>
              </w:rPr>
            </w:pPr>
            <w:r w:rsidRPr="00583C8E">
              <w:rPr>
                <w:rFonts w:ascii="Arial" w:eastAsia="Times New Roman" w:hAnsi="Arial" w:cs="Arial"/>
              </w:rPr>
              <w:t>---</w:t>
            </w:r>
          </w:p>
        </w:tc>
        <w:tc>
          <w:tcPr>
            <w:tcW w:w="1008" w:type="dxa"/>
          </w:tcPr>
          <w:p w14:paraId="177F4941" w14:textId="2C136B7B" w:rsidR="003E23C0" w:rsidRPr="00583C8E" w:rsidRDefault="003E23C0" w:rsidP="003E23C0">
            <w:pPr>
              <w:spacing w:after="0" w:line="240" w:lineRule="auto"/>
              <w:jc w:val="center"/>
              <w:rPr>
                <w:rFonts w:ascii="Arial" w:eastAsia="Times New Roman" w:hAnsi="Arial" w:cs="Arial"/>
              </w:rPr>
            </w:pPr>
          </w:p>
        </w:tc>
      </w:tr>
      <w:tr w:rsidR="003E23C0" w:rsidRPr="003C7A04" w14:paraId="310B9F2B" w14:textId="0929F51E" w:rsidTr="00342CEC">
        <w:trPr>
          <w:cantSplit/>
          <w:trHeight w:val="288"/>
        </w:trPr>
        <w:tc>
          <w:tcPr>
            <w:tcW w:w="3010" w:type="dxa"/>
            <w:vMerge w:val="restart"/>
          </w:tcPr>
          <w:p w14:paraId="61063299" w14:textId="77777777" w:rsidR="003E23C0" w:rsidRPr="003C7A04" w:rsidRDefault="003E23C0" w:rsidP="003E23C0">
            <w:pPr>
              <w:spacing w:after="0" w:line="240" w:lineRule="auto"/>
              <w:ind w:left="342"/>
              <w:jc w:val="left"/>
              <w:rPr>
                <w:rFonts w:ascii="Arial" w:hAnsi="Arial" w:cs="Arial"/>
              </w:rPr>
            </w:pPr>
            <w:r w:rsidRPr="003C7A04">
              <w:rPr>
                <w:rFonts w:ascii="Arial" w:hAnsi="Arial" w:cs="Arial"/>
              </w:rPr>
              <w:tab/>
              <w:t>Certified Contracts</w:t>
            </w:r>
          </w:p>
        </w:tc>
        <w:tc>
          <w:tcPr>
            <w:tcW w:w="1365" w:type="dxa"/>
            <w:shd w:val="clear" w:color="auto" w:fill="D9D9D9" w:themeFill="background1" w:themeFillShade="D9"/>
            <w:vAlign w:val="center"/>
          </w:tcPr>
          <w:p w14:paraId="45CFFDC9"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A4C16A0" w14:textId="11EF994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49** (144 total contracts)</w:t>
            </w:r>
          </w:p>
        </w:tc>
        <w:tc>
          <w:tcPr>
            <w:tcW w:w="1173" w:type="dxa"/>
            <w:shd w:val="clear" w:color="auto" w:fill="D9D9D9" w:themeFill="background1" w:themeFillShade="D9"/>
            <w:vAlign w:val="center"/>
          </w:tcPr>
          <w:p w14:paraId="540D042A" w14:textId="2FD6ECFD"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0 (144 total contracts)</w:t>
            </w:r>
          </w:p>
        </w:tc>
        <w:tc>
          <w:tcPr>
            <w:tcW w:w="1173" w:type="dxa"/>
            <w:shd w:val="clear" w:color="auto" w:fill="auto"/>
          </w:tcPr>
          <w:p w14:paraId="1265ABD5" w14:textId="732135E9"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617DC56C" w14:textId="564CF6A3"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29AD43B6" w14:textId="0F938AD1"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669EBCA0" w14:textId="770B5F5A" w:rsidTr="00342CEC">
        <w:trPr>
          <w:cantSplit/>
          <w:trHeight w:val="288"/>
        </w:trPr>
        <w:tc>
          <w:tcPr>
            <w:tcW w:w="3010" w:type="dxa"/>
            <w:vMerge/>
          </w:tcPr>
          <w:p w14:paraId="25E613C8"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auto"/>
            <w:vAlign w:val="center"/>
          </w:tcPr>
          <w:p w14:paraId="0691AD5C"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2C63F24E" w14:textId="634E7D5A"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8</w:t>
            </w:r>
          </w:p>
        </w:tc>
        <w:tc>
          <w:tcPr>
            <w:tcW w:w="1173" w:type="dxa"/>
            <w:shd w:val="clear" w:color="auto" w:fill="auto"/>
            <w:vAlign w:val="center"/>
          </w:tcPr>
          <w:p w14:paraId="1153523C" w14:textId="552BBE8F"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5</w:t>
            </w:r>
          </w:p>
        </w:tc>
        <w:tc>
          <w:tcPr>
            <w:tcW w:w="1173" w:type="dxa"/>
            <w:shd w:val="clear" w:color="auto" w:fill="auto"/>
          </w:tcPr>
          <w:p w14:paraId="44868E9B" w14:textId="0A3A5E20"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79199CBB" w14:textId="7C39B3DC"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0A55EF6B" w14:textId="0C6B16D2" w:rsidR="003E23C0" w:rsidRPr="00583C8E" w:rsidRDefault="003E23C0" w:rsidP="003E23C0">
            <w:pPr>
              <w:spacing w:after="0" w:line="240" w:lineRule="auto"/>
              <w:jc w:val="center"/>
              <w:rPr>
                <w:rFonts w:ascii="Arial" w:eastAsia="Times New Roman" w:hAnsi="Arial" w:cs="Arial"/>
                <w:i/>
              </w:rPr>
            </w:pPr>
          </w:p>
        </w:tc>
      </w:tr>
      <w:tr w:rsidR="003E23C0" w:rsidRPr="003C7A04" w14:paraId="420E8289" w14:textId="1DCE88C1" w:rsidTr="00342CEC">
        <w:trPr>
          <w:cantSplit/>
          <w:trHeight w:val="288"/>
        </w:trPr>
        <w:tc>
          <w:tcPr>
            <w:tcW w:w="3010" w:type="dxa"/>
            <w:vMerge w:val="restart"/>
          </w:tcPr>
          <w:p w14:paraId="72B7285A"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rPr>
              <w:tab/>
              <w:t>Certified Acres</w:t>
            </w:r>
          </w:p>
        </w:tc>
        <w:tc>
          <w:tcPr>
            <w:tcW w:w="1365" w:type="dxa"/>
            <w:shd w:val="clear" w:color="auto" w:fill="D9D9D9" w:themeFill="background1" w:themeFillShade="D9"/>
            <w:vAlign w:val="center"/>
          </w:tcPr>
          <w:p w14:paraId="779409EA"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02B7A9F4" w14:textId="4CB5EEA4"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3,740 (15,235 total acres)</w:t>
            </w:r>
          </w:p>
        </w:tc>
        <w:tc>
          <w:tcPr>
            <w:tcW w:w="1173" w:type="dxa"/>
            <w:shd w:val="clear" w:color="auto" w:fill="D9D9D9" w:themeFill="background1" w:themeFillShade="D9"/>
            <w:vAlign w:val="center"/>
          </w:tcPr>
          <w:p w14:paraId="5AFFB554" w14:textId="7A90DCD2"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0 (15,235 total acres)</w:t>
            </w:r>
          </w:p>
        </w:tc>
        <w:tc>
          <w:tcPr>
            <w:tcW w:w="1173" w:type="dxa"/>
            <w:shd w:val="clear" w:color="auto" w:fill="auto"/>
          </w:tcPr>
          <w:p w14:paraId="1EDC407F" w14:textId="35A53D7B"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02A2FE9D" w14:textId="65138386"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17612663" w14:textId="2ABF7FB8"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55A04D4A" w14:textId="050A6861" w:rsidTr="00342CEC">
        <w:trPr>
          <w:cantSplit/>
          <w:trHeight w:val="288"/>
        </w:trPr>
        <w:tc>
          <w:tcPr>
            <w:tcW w:w="3010" w:type="dxa"/>
            <w:vMerge/>
          </w:tcPr>
          <w:p w14:paraId="41B28FC6"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auto"/>
            <w:vAlign w:val="center"/>
          </w:tcPr>
          <w:p w14:paraId="7A426CC7"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6F27A231" w14:textId="22745CED"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500</w:t>
            </w:r>
          </w:p>
        </w:tc>
        <w:tc>
          <w:tcPr>
            <w:tcW w:w="1173" w:type="dxa"/>
            <w:shd w:val="clear" w:color="auto" w:fill="auto"/>
            <w:vAlign w:val="center"/>
          </w:tcPr>
          <w:p w14:paraId="5E861EBF" w14:textId="651DB4A8"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350</w:t>
            </w:r>
          </w:p>
        </w:tc>
        <w:tc>
          <w:tcPr>
            <w:tcW w:w="1173" w:type="dxa"/>
            <w:shd w:val="clear" w:color="auto" w:fill="auto"/>
          </w:tcPr>
          <w:p w14:paraId="5A56636C" w14:textId="3FA87297"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3F30FE80" w14:textId="3C40D15D"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7B52FE7E" w14:textId="380E4036" w:rsidR="003E23C0" w:rsidRPr="00583C8E" w:rsidRDefault="003E23C0" w:rsidP="003E23C0">
            <w:pPr>
              <w:spacing w:after="0" w:line="240" w:lineRule="auto"/>
              <w:jc w:val="center"/>
              <w:rPr>
                <w:rFonts w:ascii="Arial" w:eastAsia="Times New Roman" w:hAnsi="Arial" w:cs="Arial"/>
                <w:i/>
              </w:rPr>
            </w:pPr>
          </w:p>
        </w:tc>
      </w:tr>
      <w:tr w:rsidR="003E23C0" w:rsidRPr="003C7A04" w14:paraId="1AF16D42" w14:textId="39FA1CE3" w:rsidTr="00342CEC">
        <w:trPr>
          <w:cantSplit/>
          <w:trHeight w:val="278"/>
        </w:trPr>
        <w:tc>
          <w:tcPr>
            <w:tcW w:w="3010" w:type="dxa"/>
            <w:vMerge w:val="restart"/>
          </w:tcPr>
          <w:p w14:paraId="01C1F318" w14:textId="77777777" w:rsidR="003E23C0" w:rsidRPr="003C7A04" w:rsidRDefault="003E23C0" w:rsidP="003E23C0">
            <w:pPr>
              <w:pStyle w:val="ListParagraph"/>
              <w:spacing w:after="0" w:line="240" w:lineRule="auto"/>
              <w:jc w:val="left"/>
              <w:rPr>
                <w:rFonts w:ascii="Arial" w:hAnsi="Arial" w:cs="Arial"/>
                <w:bCs/>
              </w:rPr>
            </w:pPr>
            <w:r>
              <w:rPr>
                <w:rFonts w:ascii="Arial" w:hAnsi="Arial" w:cs="Arial"/>
                <w:bCs/>
              </w:rPr>
              <w:t xml:space="preserve">Water Conserved </w:t>
            </w:r>
            <w:r w:rsidRPr="00987588">
              <w:rPr>
                <w:rFonts w:ascii="Arial" w:hAnsi="Arial" w:cs="Arial"/>
                <w:bCs/>
                <w:i/>
              </w:rPr>
              <w:t>(new)</w:t>
            </w:r>
          </w:p>
        </w:tc>
        <w:tc>
          <w:tcPr>
            <w:tcW w:w="1365" w:type="dxa"/>
            <w:shd w:val="clear" w:color="auto" w:fill="D9D9D9" w:themeFill="background1" w:themeFillShade="D9"/>
            <w:vAlign w:val="center"/>
          </w:tcPr>
          <w:p w14:paraId="08977FB8" w14:textId="77777777" w:rsidR="003E23C0" w:rsidRPr="00632034" w:rsidRDefault="003E23C0" w:rsidP="003E23C0">
            <w:pPr>
              <w:spacing w:after="0" w:line="240" w:lineRule="auto"/>
              <w:jc w:val="center"/>
              <w:rPr>
                <w:rFonts w:ascii="Arial" w:eastAsia="Times New Roman" w:hAnsi="Arial" w:cs="Arial"/>
              </w:rPr>
            </w:pPr>
            <w:r w:rsidRPr="00632034">
              <w:rPr>
                <w:rFonts w:ascii="Arial" w:eastAsia="Times New Roman" w:hAnsi="Arial" w:cs="Arial"/>
              </w:rPr>
              <w:t>actual</w:t>
            </w:r>
          </w:p>
        </w:tc>
        <w:tc>
          <w:tcPr>
            <w:tcW w:w="1173" w:type="dxa"/>
            <w:shd w:val="clear" w:color="auto" w:fill="D9D9D9" w:themeFill="background1" w:themeFillShade="D9"/>
            <w:vAlign w:val="center"/>
          </w:tcPr>
          <w:p w14:paraId="494D948D" w14:textId="1DACB3B4" w:rsidR="003E23C0" w:rsidRPr="00632034" w:rsidRDefault="003E23C0" w:rsidP="003E23C0">
            <w:pPr>
              <w:spacing w:after="0" w:line="240" w:lineRule="auto"/>
              <w:jc w:val="center"/>
              <w:rPr>
                <w:rFonts w:ascii="Arial" w:hAnsi="Arial" w:cs="Arial"/>
                <w:i/>
              </w:rPr>
            </w:pPr>
            <w:r>
              <w:rPr>
                <w:rFonts w:ascii="Arial" w:eastAsia="Times New Roman" w:hAnsi="Arial" w:cs="Arial"/>
              </w:rPr>
              <w:t>36,322 ac-ft.</w:t>
            </w:r>
          </w:p>
        </w:tc>
        <w:tc>
          <w:tcPr>
            <w:tcW w:w="1173" w:type="dxa"/>
            <w:shd w:val="clear" w:color="auto" w:fill="D9D9D9" w:themeFill="background1" w:themeFillShade="D9"/>
            <w:vAlign w:val="center"/>
          </w:tcPr>
          <w:p w14:paraId="4048D325" w14:textId="0576CED8" w:rsidR="003E23C0" w:rsidRPr="00632034" w:rsidRDefault="003E23C0" w:rsidP="003E23C0">
            <w:pPr>
              <w:spacing w:after="0" w:line="240" w:lineRule="auto"/>
              <w:jc w:val="center"/>
              <w:rPr>
                <w:rFonts w:ascii="Arial" w:hAnsi="Arial" w:cs="Arial"/>
                <w:i/>
              </w:rPr>
            </w:pPr>
            <w:r>
              <w:rPr>
                <w:rFonts w:ascii="Arial" w:eastAsia="Times New Roman" w:hAnsi="Arial" w:cs="Arial"/>
              </w:rPr>
              <w:t>36,968</w:t>
            </w:r>
          </w:p>
        </w:tc>
        <w:tc>
          <w:tcPr>
            <w:tcW w:w="1173" w:type="dxa"/>
            <w:shd w:val="clear" w:color="auto" w:fill="auto"/>
          </w:tcPr>
          <w:p w14:paraId="44D8F7D3" w14:textId="1ABB9128"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52A83B22" w14:textId="63A9E57A" w:rsidR="003E23C0" w:rsidRPr="000F5555"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4B3306B5" w14:textId="08226669" w:rsidR="003E23C0" w:rsidRPr="000F5555" w:rsidRDefault="003E23C0" w:rsidP="003E23C0">
            <w:pPr>
              <w:spacing w:after="0" w:line="240" w:lineRule="auto"/>
              <w:jc w:val="center"/>
              <w:rPr>
                <w:rFonts w:ascii="Arial" w:eastAsia="Times New Roman" w:hAnsi="Arial" w:cs="Arial"/>
              </w:rPr>
            </w:pPr>
          </w:p>
        </w:tc>
      </w:tr>
      <w:tr w:rsidR="003E23C0" w:rsidRPr="003C7A04" w14:paraId="154FC1B2" w14:textId="7F952A36" w:rsidTr="00342CEC">
        <w:trPr>
          <w:cantSplit/>
          <w:trHeight w:val="288"/>
        </w:trPr>
        <w:tc>
          <w:tcPr>
            <w:tcW w:w="3010" w:type="dxa"/>
            <w:vMerge/>
          </w:tcPr>
          <w:p w14:paraId="3AF931A7"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auto"/>
            <w:vAlign w:val="center"/>
          </w:tcPr>
          <w:p w14:paraId="04F2A1BF"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target</w:t>
            </w:r>
          </w:p>
        </w:tc>
        <w:tc>
          <w:tcPr>
            <w:tcW w:w="1173" w:type="dxa"/>
            <w:shd w:val="clear" w:color="auto" w:fill="auto"/>
            <w:vAlign w:val="center"/>
          </w:tcPr>
          <w:p w14:paraId="3F46D11C" w14:textId="39E9EEC3" w:rsidR="003E23C0" w:rsidRPr="003C7A04" w:rsidRDefault="003E23C0" w:rsidP="003E23C0">
            <w:pPr>
              <w:spacing w:after="0" w:line="240" w:lineRule="auto"/>
              <w:jc w:val="center"/>
              <w:rPr>
                <w:rFonts w:ascii="Arial" w:hAnsi="Arial" w:cs="Arial"/>
                <w:i/>
                <w:sz w:val="16"/>
                <w:szCs w:val="16"/>
              </w:rPr>
            </w:pPr>
            <w:r w:rsidRPr="006A1959">
              <w:rPr>
                <w:rFonts w:ascii="Arial" w:eastAsia="Times New Roman" w:hAnsi="Arial" w:cs="Arial"/>
                <w:i/>
                <w:sz w:val="16"/>
                <w:szCs w:val="16"/>
              </w:rPr>
              <w:t>40,000 ac-ft.</w:t>
            </w:r>
          </w:p>
        </w:tc>
        <w:tc>
          <w:tcPr>
            <w:tcW w:w="1173" w:type="dxa"/>
            <w:shd w:val="clear" w:color="auto" w:fill="auto"/>
            <w:vAlign w:val="center"/>
          </w:tcPr>
          <w:p w14:paraId="1AD0FF4F" w14:textId="5E7994D1" w:rsidR="003E23C0" w:rsidRPr="003C7A04" w:rsidRDefault="003E23C0" w:rsidP="003E23C0">
            <w:pPr>
              <w:spacing w:after="0" w:line="240" w:lineRule="auto"/>
              <w:jc w:val="center"/>
              <w:rPr>
                <w:rFonts w:ascii="Arial" w:hAnsi="Arial" w:cs="Arial"/>
                <w:i/>
                <w:sz w:val="16"/>
                <w:szCs w:val="16"/>
              </w:rPr>
            </w:pPr>
            <w:r w:rsidRPr="006A1959">
              <w:rPr>
                <w:rFonts w:ascii="Arial" w:eastAsia="Times New Roman" w:hAnsi="Arial" w:cs="Arial"/>
                <w:i/>
                <w:sz w:val="16"/>
                <w:szCs w:val="16"/>
              </w:rPr>
              <w:t>40,000 ac-ft.</w:t>
            </w:r>
          </w:p>
        </w:tc>
        <w:tc>
          <w:tcPr>
            <w:tcW w:w="1173" w:type="dxa"/>
            <w:shd w:val="clear" w:color="auto" w:fill="auto"/>
          </w:tcPr>
          <w:p w14:paraId="5EDF2EE6" w14:textId="794EF7EE" w:rsidR="003E23C0" w:rsidRPr="006A1959"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3317060C" w14:textId="658A55C7" w:rsidR="003E23C0" w:rsidRPr="006A1959"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18815F5E" w14:textId="5DCF1ECF" w:rsidR="003E23C0" w:rsidRPr="00583C8E" w:rsidRDefault="003E23C0" w:rsidP="003E23C0">
            <w:pPr>
              <w:spacing w:after="0" w:line="240" w:lineRule="auto"/>
              <w:jc w:val="center"/>
              <w:rPr>
                <w:rFonts w:ascii="Arial" w:eastAsia="Times New Roman" w:hAnsi="Arial" w:cs="Arial"/>
                <w:i/>
              </w:rPr>
            </w:pPr>
          </w:p>
        </w:tc>
      </w:tr>
      <w:tr w:rsidR="003E23C0" w:rsidRPr="003C7A04" w14:paraId="6C48A4EC" w14:textId="36345577" w:rsidTr="00193904">
        <w:trPr>
          <w:cantSplit/>
          <w:trHeight w:val="287"/>
        </w:trPr>
        <w:tc>
          <w:tcPr>
            <w:tcW w:w="10075" w:type="dxa"/>
            <w:gridSpan w:val="7"/>
            <w:vAlign w:val="center"/>
          </w:tcPr>
          <w:p w14:paraId="10BF988A" w14:textId="6B8F433B" w:rsidR="003E23C0" w:rsidRPr="000F5555" w:rsidRDefault="003E23C0" w:rsidP="003E23C0">
            <w:pPr>
              <w:pStyle w:val="ListParagraph"/>
              <w:numPr>
                <w:ilvl w:val="0"/>
                <w:numId w:val="6"/>
              </w:numPr>
              <w:spacing w:after="0" w:line="240" w:lineRule="auto"/>
              <w:ind w:left="342"/>
              <w:jc w:val="left"/>
              <w:rPr>
                <w:rFonts w:ascii="Arial" w:hAnsi="Arial" w:cs="Arial"/>
              </w:rPr>
            </w:pPr>
            <w:r>
              <w:rPr>
                <w:rFonts w:ascii="Arial" w:hAnsi="Arial" w:cs="Arial"/>
              </w:rPr>
              <w:t>Ground Water Quality/Nitrate Priority Areas</w:t>
            </w:r>
          </w:p>
        </w:tc>
      </w:tr>
      <w:tr w:rsidR="003E23C0" w:rsidRPr="003C7A04" w14:paraId="7C9F9C63" w14:textId="214BA599" w:rsidTr="00074280">
        <w:trPr>
          <w:cantSplit/>
          <w:trHeight w:val="288"/>
        </w:trPr>
        <w:tc>
          <w:tcPr>
            <w:tcW w:w="3010" w:type="dxa"/>
            <w:vMerge w:val="restart"/>
          </w:tcPr>
          <w:p w14:paraId="39EBD683"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rPr>
              <w:tab/>
              <w:t>Acres Treated</w:t>
            </w:r>
          </w:p>
        </w:tc>
        <w:tc>
          <w:tcPr>
            <w:tcW w:w="1365" w:type="dxa"/>
            <w:shd w:val="clear" w:color="auto" w:fill="D9D9D9" w:themeFill="background1" w:themeFillShade="D9"/>
            <w:vAlign w:val="center"/>
          </w:tcPr>
          <w:p w14:paraId="27914545"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2CC834F8" w14:textId="7A8A4D98"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47,704</w:t>
            </w:r>
          </w:p>
        </w:tc>
        <w:tc>
          <w:tcPr>
            <w:tcW w:w="1173" w:type="dxa"/>
            <w:shd w:val="clear" w:color="auto" w:fill="D9D9D9" w:themeFill="background1" w:themeFillShade="D9"/>
            <w:vAlign w:val="center"/>
          </w:tcPr>
          <w:p w14:paraId="17A4CACA" w14:textId="26CFC0F3"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53,436</w:t>
            </w:r>
          </w:p>
        </w:tc>
        <w:tc>
          <w:tcPr>
            <w:tcW w:w="1173" w:type="dxa"/>
            <w:shd w:val="clear" w:color="auto" w:fill="auto"/>
          </w:tcPr>
          <w:p w14:paraId="28045FCE" w14:textId="4890329E"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4ADC330F" w14:textId="46DCF74A"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6E1CB2A6" w14:textId="5FDBA3A9"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30B1D5C9" w14:textId="5DFE82DD" w:rsidTr="00074280">
        <w:trPr>
          <w:cantSplit/>
          <w:trHeight w:val="422"/>
        </w:trPr>
        <w:tc>
          <w:tcPr>
            <w:tcW w:w="3010" w:type="dxa"/>
            <w:vMerge/>
          </w:tcPr>
          <w:p w14:paraId="123F8F48"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2B6886D0"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hAnsi="Arial" w:cs="Arial"/>
                <w:i/>
                <w:sz w:val="16"/>
                <w:szCs w:val="16"/>
              </w:rPr>
              <w:t>target</w:t>
            </w:r>
          </w:p>
        </w:tc>
        <w:tc>
          <w:tcPr>
            <w:tcW w:w="1173" w:type="dxa"/>
            <w:shd w:val="clear" w:color="auto" w:fill="auto"/>
            <w:vAlign w:val="center"/>
          </w:tcPr>
          <w:p w14:paraId="3A4505B5" w14:textId="0B29E028"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43,000</w:t>
            </w:r>
          </w:p>
        </w:tc>
        <w:tc>
          <w:tcPr>
            <w:tcW w:w="1173" w:type="dxa"/>
            <w:shd w:val="clear" w:color="auto" w:fill="auto"/>
            <w:vAlign w:val="center"/>
          </w:tcPr>
          <w:p w14:paraId="04F8BAC9" w14:textId="608902A5" w:rsidR="003E23C0" w:rsidRPr="003C7A04"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48,500</w:t>
            </w:r>
          </w:p>
        </w:tc>
        <w:tc>
          <w:tcPr>
            <w:tcW w:w="1173" w:type="dxa"/>
            <w:shd w:val="clear" w:color="auto" w:fill="auto"/>
          </w:tcPr>
          <w:p w14:paraId="5522762D" w14:textId="033762EA"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261C8F4A" w14:textId="7EDA5EDB"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07EF3C2B" w14:textId="1E69AFA3" w:rsidR="003E23C0" w:rsidRPr="00583C8E" w:rsidRDefault="003E23C0" w:rsidP="003E23C0">
            <w:pPr>
              <w:spacing w:after="0" w:line="240" w:lineRule="auto"/>
              <w:jc w:val="center"/>
              <w:rPr>
                <w:rFonts w:ascii="Arial" w:eastAsia="Times New Roman" w:hAnsi="Arial" w:cs="Arial"/>
                <w:i/>
              </w:rPr>
            </w:pPr>
          </w:p>
        </w:tc>
      </w:tr>
      <w:tr w:rsidR="003E23C0" w:rsidRPr="003C7A04" w14:paraId="04E11D61" w14:textId="7FE3F5F7" w:rsidTr="00074280">
        <w:trPr>
          <w:cantSplit/>
          <w:trHeight w:val="288"/>
        </w:trPr>
        <w:tc>
          <w:tcPr>
            <w:tcW w:w="3010" w:type="dxa"/>
            <w:vMerge w:val="restart"/>
          </w:tcPr>
          <w:p w14:paraId="316359EF" w14:textId="77777777" w:rsidR="003E23C0" w:rsidRPr="003C7A04" w:rsidRDefault="003E23C0" w:rsidP="003E23C0">
            <w:pPr>
              <w:pStyle w:val="ListParagraph"/>
              <w:spacing w:after="0" w:line="240" w:lineRule="auto"/>
              <w:ind w:left="342"/>
              <w:jc w:val="left"/>
              <w:rPr>
                <w:rFonts w:ascii="Arial" w:hAnsi="Arial" w:cs="Arial"/>
              </w:rPr>
            </w:pPr>
            <w:r w:rsidRPr="003C7A04">
              <w:rPr>
                <w:rFonts w:ascii="Arial" w:hAnsi="Arial" w:cs="Arial"/>
              </w:rPr>
              <w:tab/>
              <w:t>Nitrates Reduced (lbs.)</w:t>
            </w:r>
          </w:p>
        </w:tc>
        <w:tc>
          <w:tcPr>
            <w:tcW w:w="1365" w:type="dxa"/>
            <w:shd w:val="clear" w:color="auto" w:fill="D9D9D9" w:themeFill="background1" w:themeFillShade="D9"/>
            <w:vAlign w:val="center"/>
          </w:tcPr>
          <w:p w14:paraId="4B7DFE77"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4EF22D19" w14:textId="1A75EC14" w:rsidR="003E23C0" w:rsidRPr="003C7A04" w:rsidRDefault="003E23C0" w:rsidP="003E23C0">
            <w:pPr>
              <w:spacing w:after="0" w:line="240" w:lineRule="auto"/>
              <w:jc w:val="center"/>
              <w:rPr>
                <w:rFonts w:ascii="Arial" w:hAnsi="Arial" w:cs="Arial"/>
              </w:rPr>
            </w:pPr>
            <w:r>
              <w:rPr>
                <w:rFonts w:ascii="Arial" w:eastAsia="Times New Roman" w:hAnsi="Arial" w:cs="Arial"/>
                <w:szCs w:val="24"/>
              </w:rPr>
              <w:t>152,500</w:t>
            </w:r>
          </w:p>
        </w:tc>
        <w:tc>
          <w:tcPr>
            <w:tcW w:w="1173" w:type="dxa"/>
            <w:shd w:val="clear" w:color="auto" w:fill="D9D9D9" w:themeFill="background1" w:themeFillShade="D9"/>
            <w:vAlign w:val="center"/>
          </w:tcPr>
          <w:p w14:paraId="3BB906AD" w14:textId="38EE70B1"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170,500</w:t>
            </w:r>
          </w:p>
        </w:tc>
        <w:tc>
          <w:tcPr>
            <w:tcW w:w="1173" w:type="dxa"/>
            <w:shd w:val="clear" w:color="auto" w:fill="auto"/>
          </w:tcPr>
          <w:p w14:paraId="4441F895" w14:textId="731CF6BD"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31EA4EE3" w14:textId="68901C13"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675FF558" w14:textId="4A4F50CD"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05E1CB59" w14:textId="67543178" w:rsidTr="00074280">
        <w:trPr>
          <w:cantSplit/>
          <w:trHeight w:val="288"/>
        </w:trPr>
        <w:tc>
          <w:tcPr>
            <w:tcW w:w="3010" w:type="dxa"/>
            <w:vMerge/>
          </w:tcPr>
          <w:p w14:paraId="4B30CD95"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2A4BA193"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hAnsi="Arial" w:cs="Arial"/>
                <w:i/>
                <w:sz w:val="16"/>
                <w:szCs w:val="16"/>
              </w:rPr>
              <w:t>target</w:t>
            </w:r>
          </w:p>
        </w:tc>
        <w:tc>
          <w:tcPr>
            <w:tcW w:w="1173" w:type="dxa"/>
            <w:shd w:val="clear" w:color="auto" w:fill="auto"/>
            <w:vAlign w:val="center"/>
          </w:tcPr>
          <w:p w14:paraId="4CB9F577" w14:textId="2E65FD56"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147,000</w:t>
            </w:r>
          </w:p>
        </w:tc>
        <w:tc>
          <w:tcPr>
            <w:tcW w:w="1173" w:type="dxa"/>
            <w:shd w:val="clear" w:color="auto" w:fill="auto"/>
            <w:vAlign w:val="center"/>
          </w:tcPr>
          <w:p w14:paraId="150AAFD9" w14:textId="19B48737" w:rsidR="003E23C0" w:rsidRPr="003C7A04"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154,000</w:t>
            </w:r>
          </w:p>
        </w:tc>
        <w:tc>
          <w:tcPr>
            <w:tcW w:w="1173" w:type="dxa"/>
            <w:shd w:val="clear" w:color="auto" w:fill="auto"/>
          </w:tcPr>
          <w:p w14:paraId="5608D499" w14:textId="3DB3FA95"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2BD0D756" w14:textId="3CA10969"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23FAB624" w14:textId="64FAAB2C" w:rsidR="003E23C0" w:rsidRPr="00583C8E" w:rsidRDefault="003E23C0" w:rsidP="003E23C0">
            <w:pPr>
              <w:spacing w:after="0" w:line="240" w:lineRule="auto"/>
              <w:jc w:val="center"/>
              <w:rPr>
                <w:rFonts w:ascii="Arial" w:eastAsia="Times New Roman" w:hAnsi="Arial" w:cs="Arial"/>
                <w:i/>
              </w:rPr>
            </w:pPr>
          </w:p>
        </w:tc>
      </w:tr>
      <w:tr w:rsidR="003E23C0" w:rsidRPr="003C7A04" w14:paraId="2C01C801" w14:textId="642A4BFB" w:rsidTr="00074280">
        <w:trPr>
          <w:cantSplit/>
          <w:trHeight w:val="288"/>
        </w:trPr>
        <w:tc>
          <w:tcPr>
            <w:tcW w:w="3010" w:type="dxa"/>
            <w:vMerge w:val="restart"/>
          </w:tcPr>
          <w:p w14:paraId="4242C549" w14:textId="0092F77A" w:rsidR="003E23C0" w:rsidRPr="003C7A04" w:rsidRDefault="003E23C0" w:rsidP="003E23C0">
            <w:pPr>
              <w:pStyle w:val="ListParagraph"/>
              <w:spacing w:after="0" w:line="240" w:lineRule="auto"/>
              <w:ind w:left="342"/>
              <w:jc w:val="left"/>
              <w:rPr>
                <w:rFonts w:ascii="Arial" w:hAnsi="Arial" w:cs="Arial"/>
              </w:rPr>
            </w:pPr>
            <w:r w:rsidRPr="003C7A04">
              <w:rPr>
                <w:rFonts w:ascii="Arial" w:hAnsi="Arial" w:cs="Arial"/>
              </w:rPr>
              <w:tab/>
              <w:t xml:space="preserve">Phosphorus Reduced </w:t>
            </w:r>
            <w:r>
              <w:rPr>
                <w:rFonts w:ascii="Arial" w:hAnsi="Arial" w:cs="Arial"/>
              </w:rPr>
              <w:tab/>
            </w:r>
            <w:r w:rsidRPr="003C7A04">
              <w:rPr>
                <w:rFonts w:ascii="Arial" w:hAnsi="Arial" w:cs="Arial"/>
              </w:rPr>
              <w:t>(lbs.)</w:t>
            </w:r>
          </w:p>
        </w:tc>
        <w:tc>
          <w:tcPr>
            <w:tcW w:w="1365" w:type="dxa"/>
            <w:shd w:val="clear" w:color="auto" w:fill="D9D9D9" w:themeFill="background1" w:themeFillShade="D9"/>
            <w:vAlign w:val="center"/>
          </w:tcPr>
          <w:p w14:paraId="169764F4"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69F7261C" w14:textId="08F2CE79" w:rsidR="003E23C0" w:rsidRPr="003C7A04" w:rsidRDefault="003E23C0" w:rsidP="003E23C0">
            <w:pPr>
              <w:spacing w:after="0" w:line="240" w:lineRule="auto"/>
              <w:jc w:val="center"/>
              <w:rPr>
                <w:rFonts w:ascii="Arial" w:hAnsi="Arial" w:cs="Arial"/>
              </w:rPr>
            </w:pPr>
            <w:r>
              <w:rPr>
                <w:rFonts w:ascii="Arial" w:eastAsia="Times New Roman" w:hAnsi="Arial" w:cs="Arial"/>
                <w:szCs w:val="24"/>
              </w:rPr>
              <w:t>30,800</w:t>
            </w:r>
          </w:p>
        </w:tc>
        <w:tc>
          <w:tcPr>
            <w:tcW w:w="1173" w:type="dxa"/>
            <w:shd w:val="clear" w:color="auto" w:fill="D9D9D9" w:themeFill="background1" w:themeFillShade="D9"/>
            <w:vAlign w:val="center"/>
          </w:tcPr>
          <w:p w14:paraId="497DFE5A" w14:textId="65E7BCD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34,500</w:t>
            </w:r>
          </w:p>
        </w:tc>
        <w:tc>
          <w:tcPr>
            <w:tcW w:w="1173" w:type="dxa"/>
            <w:shd w:val="clear" w:color="auto" w:fill="auto"/>
          </w:tcPr>
          <w:p w14:paraId="0193980B" w14:textId="3EA1845E"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163C8D34" w14:textId="2A83EA56"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45B1D245" w14:textId="5D52BDFC"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362CFECF" w14:textId="51DC8518" w:rsidTr="00074280">
        <w:trPr>
          <w:cantSplit/>
          <w:trHeight w:val="288"/>
        </w:trPr>
        <w:tc>
          <w:tcPr>
            <w:tcW w:w="3010" w:type="dxa"/>
            <w:vMerge/>
          </w:tcPr>
          <w:p w14:paraId="5B62919C"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6F78FB8D"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hAnsi="Arial" w:cs="Arial"/>
                <w:i/>
                <w:sz w:val="16"/>
                <w:szCs w:val="16"/>
              </w:rPr>
              <w:t>target</w:t>
            </w:r>
          </w:p>
        </w:tc>
        <w:tc>
          <w:tcPr>
            <w:tcW w:w="1173" w:type="dxa"/>
            <w:shd w:val="clear" w:color="auto" w:fill="auto"/>
            <w:vAlign w:val="center"/>
          </w:tcPr>
          <w:p w14:paraId="23001F6B" w14:textId="064374FF"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29,500</w:t>
            </w:r>
          </w:p>
        </w:tc>
        <w:tc>
          <w:tcPr>
            <w:tcW w:w="1173" w:type="dxa"/>
            <w:shd w:val="clear" w:color="auto" w:fill="auto"/>
            <w:vAlign w:val="center"/>
          </w:tcPr>
          <w:p w14:paraId="56C21C58" w14:textId="64EC10A8" w:rsidR="003E23C0" w:rsidRPr="003C7A04"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31,500</w:t>
            </w:r>
          </w:p>
        </w:tc>
        <w:tc>
          <w:tcPr>
            <w:tcW w:w="1173" w:type="dxa"/>
            <w:shd w:val="clear" w:color="auto" w:fill="auto"/>
          </w:tcPr>
          <w:p w14:paraId="6FC638F4" w14:textId="4F47FBCF"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2283D271" w14:textId="17941AEE"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13EAD65E" w14:textId="593EC3A7" w:rsidR="003E23C0" w:rsidRPr="00583C8E" w:rsidRDefault="003E23C0" w:rsidP="003E23C0">
            <w:pPr>
              <w:spacing w:after="0" w:line="240" w:lineRule="auto"/>
              <w:jc w:val="center"/>
              <w:rPr>
                <w:rFonts w:ascii="Arial" w:eastAsia="Times New Roman" w:hAnsi="Arial" w:cs="Arial"/>
                <w:i/>
              </w:rPr>
            </w:pPr>
          </w:p>
        </w:tc>
      </w:tr>
      <w:tr w:rsidR="003E23C0" w:rsidRPr="003C7A04" w14:paraId="7CC376A4" w14:textId="332E9629" w:rsidTr="00074280">
        <w:trPr>
          <w:cantSplit/>
          <w:trHeight w:val="288"/>
        </w:trPr>
        <w:tc>
          <w:tcPr>
            <w:tcW w:w="3010" w:type="dxa"/>
            <w:vMerge w:val="restart"/>
          </w:tcPr>
          <w:p w14:paraId="77382928" w14:textId="212CC14A" w:rsidR="003E23C0" w:rsidRPr="003C7A04" w:rsidRDefault="003E23C0" w:rsidP="003E23C0">
            <w:pPr>
              <w:pStyle w:val="ListParagraph"/>
              <w:spacing w:after="0" w:line="240" w:lineRule="auto"/>
              <w:ind w:left="342"/>
              <w:jc w:val="left"/>
              <w:rPr>
                <w:rFonts w:ascii="Arial" w:hAnsi="Arial" w:cs="Arial"/>
              </w:rPr>
            </w:pPr>
            <w:r w:rsidRPr="003C7A04">
              <w:rPr>
                <w:rFonts w:ascii="Arial" w:hAnsi="Arial" w:cs="Arial"/>
              </w:rPr>
              <w:tab/>
              <w:t xml:space="preserve">Sediment Reduced </w:t>
            </w:r>
            <w:r>
              <w:rPr>
                <w:rFonts w:ascii="Arial" w:hAnsi="Arial" w:cs="Arial"/>
              </w:rPr>
              <w:tab/>
            </w:r>
            <w:r w:rsidRPr="003C7A04">
              <w:rPr>
                <w:rFonts w:ascii="Arial" w:hAnsi="Arial" w:cs="Arial"/>
              </w:rPr>
              <w:t>(tons)</w:t>
            </w:r>
          </w:p>
        </w:tc>
        <w:tc>
          <w:tcPr>
            <w:tcW w:w="1365" w:type="dxa"/>
            <w:shd w:val="clear" w:color="auto" w:fill="D9D9D9" w:themeFill="background1" w:themeFillShade="D9"/>
            <w:vAlign w:val="center"/>
          </w:tcPr>
          <w:p w14:paraId="408FDB31"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3BDBDFD2" w14:textId="27D9D11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155,500</w:t>
            </w:r>
          </w:p>
        </w:tc>
        <w:tc>
          <w:tcPr>
            <w:tcW w:w="1173" w:type="dxa"/>
            <w:shd w:val="clear" w:color="auto" w:fill="D9D9D9" w:themeFill="background1" w:themeFillShade="D9"/>
            <w:vAlign w:val="center"/>
          </w:tcPr>
          <w:p w14:paraId="7D26410B" w14:textId="6A3619EB"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175,000</w:t>
            </w:r>
          </w:p>
        </w:tc>
        <w:tc>
          <w:tcPr>
            <w:tcW w:w="1173" w:type="dxa"/>
            <w:shd w:val="clear" w:color="auto" w:fill="auto"/>
          </w:tcPr>
          <w:p w14:paraId="3F9A4752" w14:textId="30CB52A7"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1CAEE63D" w14:textId="2ED2C2BD"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1D437DB6" w14:textId="56FDAFEB"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333ABEEC" w14:textId="413A684A" w:rsidTr="00074280">
        <w:trPr>
          <w:cantSplit/>
          <w:trHeight w:val="288"/>
        </w:trPr>
        <w:tc>
          <w:tcPr>
            <w:tcW w:w="3010" w:type="dxa"/>
            <w:vMerge/>
          </w:tcPr>
          <w:p w14:paraId="71AB7287"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5955961C" w14:textId="77777777" w:rsidR="003E23C0" w:rsidRPr="003C7A04" w:rsidRDefault="003E23C0" w:rsidP="003E23C0">
            <w:pPr>
              <w:spacing w:after="0" w:line="240" w:lineRule="auto"/>
              <w:jc w:val="center"/>
              <w:rPr>
                <w:rFonts w:ascii="Arial" w:eastAsia="Times New Roman" w:hAnsi="Arial" w:cs="Arial"/>
                <w:i/>
                <w:sz w:val="16"/>
                <w:szCs w:val="16"/>
              </w:rPr>
            </w:pPr>
            <w:r>
              <w:rPr>
                <w:rFonts w:ascii="Arial" w:hAnsi="Arial" w:cs="Arial"/>
                <w:i/>
                <w:sz w:val="16"/>
                <w:szCs w:val="16"/>
              </w:rPr>
              <w:t>target</w:t>
            </w:r>
          </w:p>
        </w:tc>
        <w:tc>
          <w:tcPr>
            <w:tcW w:w="1173" w:type="dxa"/>
            <w:shd w:val="clear" w:color="auto" w:fill="auto"/>
            <w:vAlign w:val="center"/>
          </w:tcPr>
          <w:p w14:paraId="3687204C" w14:textId="388D34AC" w:rsidR="003E23C0" w:rsidRPr="003C7A04" w:rsidRDefault="003E23C0" w:rsidP="003E23C0">
            <w:pPr>
              <w:spacing w:after="0" w:line="240" w:lineRule="auto"/>
              <w:jc w:val="center"/>
              <w:rPr>
                <w:rFonts w:ascii="Arial" w:eastAsia="Times New Roman" w:hAnsi="Arial" w:cs="Arial"/>
                <w:i/>
                <w:sz w:val="16"/>
                <w:szCs w:val="16"/>
              </w:rPr>
            </w:pPr>
            <w:r w:rsidRPr="000F5555">
              <w:rPr>
                <w:rFonts w:ascii="Arial" w:eastAsia="Times New Roman" w:hAnsi="Arial" w:cs="Arial"/>
                <w:i/>
                <w:sz w:val="16"/>
                <w:szCs w:val="16"/>
              </w:rPr>
              <w:t>150,500</w:t>
            </w:r>
          </w:p>
        </w:tc>
        <w:tc>
          <w:tcPr>
            <w:tcW w:w="1173" w:type="dxa"/>
            <w:shd w:val="clear" w:color="auto" w:fill="auto"/>
            <w:vAlign w:val="center"/>
          </w:tcPr>
          <w:p w14:paraId="78EECEC2" w14:textId="1C2A7E55" w:rsidR="003E23C0" w:rsidRPr="003C7A04"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sz w:val="16"/>
                <w:szCs w:val="16"/>
              </w:rPr>
              <w:t>157,000</w:t>
            </w:r>
          </w:p>
        </w:tc>
        <w:tc>
          <w:tcPr>
            <w:tcW w:w="1173" w:type="dxa"/>
            <w:shd w:val="clear" w:color="auto" w:fill="auto"/>
          </w:tcPr>
          <w:p w14:paraId="7C7EEFCB" w14:textId="253D402C"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2CC240C0" w14:textId="39D3A1CA"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78BFA90F" w14:textId="2FDA3434" w:rsidR="003E23C0" w:rsidRPr="00583C8E" w:rsidRDefault="003E23C0" w:rsidP="003E23C0">
            <w:pPr>
              <w:spacing w:after="0" w:line="240" w:lineRule="auto"/>
              <w:jc w:val="center"/>
              <w:rPr>
                <w:rFonts w:ascii="Arial" w:eastAsia="Times New Roman" w:hAnsi="Arial" w:cs="Arial"/>
                <w:i/>
              </w:rPr>
            </w:pPr>
          </w:p>
        </w:tc>
      </w:tr>
      <w:tr w:rsidR="003E23C0" w:rsidRPr="003C7A04" w14:paraId="7ADD3D1A" w14:textId="6BC59DE8" w:rsidTr="00193904">
        <w:trPr>
          <w:cantSplit/>
          <w:trHeight w:val="350"/>
        </w:trPr>
        <w:tc>
          <w:tcPr>
            <w:tcW w:w="10075" w:type="dxa"/>
            <w:gridSpan w:val="7"/>
            <w:vAlign w:val="center"/>
          </w:tcPr>
          <w:p w14:paraId="1747B80F" w14:textId="2055A6D8" w:rsidR="003E23C0" w:rsidRPr="003C7A04" w:rsidRDefault="003E23C0" w:rsidP="003E23C0">
            <w:pPr>
              <w:pStyle w:val="ListParagraph"/>
              <w:numPr>
                <w:ilvl w:val="0"/>
                <w:numId w:val="6"/>
              </w:numPr>
              <w:spacing w:after="0" w:line="240" w:lineRule="auto"/>
              <w:ind w:left="342"/>
              <w:jc w:val="left"/>
              <w:rPr>
                <w:rFonts w:ascii="Arial" w:hAnsi="Arial" w:cs="Arial"/>
              </w:rPr>
            </w:pPr>
            <w:r>
              <w:rPr>
                <w:rFonts w:ascii="Arial" w:hAnsi="Arial" w:cs="Arial"/>
              </w:rPr>
              <w:t>RCRDP Loan Program</w:t>
            </w:r>
          </w:p>
        </w:tc>
      </w:tr>
      <w:tr w:rsidR="003E23C0" w:rsidRPr="003C7A04" w14:paraId="794BD4EF" w14:textId="356CC4C8" w:rsidTr="009D3E17">
        <w:trPr>
          <w:cantSplit/>
          <w:trHeight w:val="288"/>
        </w:trPr>
        <w:tc>
          <w:tcPr>
            <w:tcW w:w="3010" w:type="dxa"/>
            <w:vMerge w:val="restart"/>
          </w:tcPr>
          <w:p w14:paraId="3FCEAD0A" w14:textId="0C94E213"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t xml:space="preserve"># </w:t>
            </w:r>
            <w:proofErr w:type="gramStart"/>
            <w:r w:rsidRPr="003C7A04">
              <w:rPr>
                <w:rFonts w:ascii="Arial" w:hAnsi="Arial" w:cs="Arial"/>
              </w:rPr>
              <w:t>of</w:t>
            </w:r>
            <w:proofErr w:type="gramEnd"/>
            <w:r w:rsidRPr="003C7A04">
              <w:rPr>
                <w:rFonts w:ascii="Arial" w:hAnsi="Arial" w:cs="Arial"/>
              </w:rPr>
              <w:t xml:space="preserve"> new loans</w:t>
            </w:r>
          </w:p>
        </w:tc>
        <w:tc>
          <w:tcPr>
            <w:tcW w:w="1365" w:type="dxa"/>
            <w:shd w:val="clear" w:color="auto" w:fill="D9D9D9" w:themeFill="background1" w:themeFillShade="D9"/>
            <w:vAlign w:val="center"/>
          </w:tcPr>
          <w:p w14:paraId="76D12E59"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667EC2F7" w14:textId="4389109F"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7***</w:t>
            </w:r>
          </w:p>
        </w:tc>
        <w:tc>
          <w:tcPr>
            <w:tcW w:w="1173" w:type="dxa"/>
            <w:shd w:val="clear" w:color="auto" w:fill="D9D9D9" w:themeFill="background1" w:themeFillShade="D9"/>
            <w:vAlign w:val="center"/>
          </w:tcPr>
          <w:p w14:paraId="280A64AF" w14:textId="7C4F8338"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6</w:t>
            </w:r>
          </w:p>
        </w:tc>
        <w:tc>
          <w:tcPr>
            <w:tcW w:w="1173" w:type="dxa"/>
            <w:shd w:val="clear" w:color="auto" w:fill="auto"/>
          </w:tcPr>
          <w:p w14:paraId="31C55714" w14:textId="499F4C3D"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7AAA7B5F" w14:textId="4580CDBD"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28C60260" w14:textId="17BA04D4"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018537F6" w14:textId="4F55EEEC" w:rsidTr="009D3E17">
        <w:trPr>
          <w:cantSplit/>
          <w:trHeight w:val="288"/>
        </w:trPr>
        <w:tc>
          <w:tcPr>
            <w:tcW w:w="3010" w:type="dxa"/>
            <w:vMerge/>
          </w:tcPr>
          <w:p w14:paraId="6D34C48A"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1C64DBBE"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401C39E4" w14:textId="1169E4EC"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15</w:t>
            </w:r>
          </w:p>
        </w:tc>
        <w:tc>
          <w:tcPr>
            <w:tcW w:w="1173" w:type="dxa"/>
            <w:shd w:val="clear" w:color="auto" w:fill="auto"/>
            <w:vAlign w:val="center"/>
          </w:tcPr>
          <w:p w14:paraId="15E5AF54" w14:textId="267FE2AA"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15</w:t>
            </w:r>
          </w:p>
        </w:tc>
        <w:tc>
          <w:tcPr>
            <w:tcW w:w="1173" w:type="dxa"/>
            <w:shd w:val="clear" w:color="auto" w:fill="auto"/>
          </w:tcPr>
          <w:p w14:paraId="2783F8A4" w14:textId="13275EB0"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0CE67E3A" w14:textId="686851FD" w:rsidR="003E23C0" w:rsidRPr="000F5555" w:rsidRDefault="003E23C0" w:rsidP="003E23C0">
            <w:pPr>
              <w:spacing w:after="0" w:line="240" w:lineRule="auto"/>
              <w:jc w:val="center"/>
              <w:rPr>
                <w:rFonts w:ascii="Arial" w:hAnsi="Arial" w:cs="Arial"/>
                <w:i/>
                <w:sz w:val="16"/>
                <w:szCs w:val="16"/>
              </w:rPr>
            </w:pPr>
            <w:r>
              <w:rPr>
                <w:rFonts w:ascii="Arial" w:hAnsi="Arial" w:cs="Arial"/>
                <w:i/>
              </w:rPr>
              <w:t>---</w:t>
            </w:r>
          </w:p>
        </w:tc>
        <w:tc>
          <w:tcPr>
            <w:tcW w:w="1008" w:type="dxa"/>
          </w:tcPr>
          <w:p w14:paraId="2EBBA99B" w14:textId="53F257E7" w:rsidR="003E23C0" w:rsidRPr="00583C8E" w:rsidRDefault="003E23C0" w:rsidP="003E23C0">
            <w:pPr>
              <w:spacing w:after="0" w:line="240" w:lineRule="auto"/>
              <w:jc w:val="center"/>
              <w:rPr>
                <w:rFonts w:ascii="Arial" w:hAnsi="Arial" w:cs="Arial"/>
                <w:i/>
              </w:rPr>
            </w:pPr>
          </w:p>
        </w:tc>
      </w:tr>
      <w:tr w:rsidR="003E23C0" w:rsidRPr="003C7A04" w14:paraId="3A4378B8" w14:textId="706658ED" w:rsidTr="009D3E17">
        <w:trPr>
          <w:cantSplit/>
          <w:trHeight w:val="288"/>
        </w:trPr>
        <w:tc>
          <w:tcPr>
            <w:tcW w:w="3010" w:type="dxa"/>
            <w:vMerge w:val="restart"/>
          </w:tcPr>
          <w:p w14:paraId="6D7C5B39" w14:textId="46B1A82D"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t>Total $ conservation</w:t>
            </w:r>
            <w:r w:rsidRPr="003C7A04">
              <w:rPr>
                <w:rFonts w:ascii="Arial" w:hAnsi="Arial" w:cs="Arial"/>
              </w:rPr>
              <w:br/>
            </w:r>
            <w:r w:rsidRPr="003C7A04">
              <w:rPr>
                <w:rFonts w:ascii="Arial" w:hAnsi="Arial" w:cs="Arial"/>
              </w:rPr>
              <w:tab/>
              <w:t>projects</w:t>
            </w:r>
          </w:p>
        </w:tc>
        <w:tc>
          <w:tcPr>
            <w:tcW w:w="1365" w:type="dxa"/>
            <w:shd w:val="clear" w:color="auto" w:fill="D9D9D9" w:themeFill="background1" w:themeFillShade="D9"/>
            <w:vAlign w:val="center"/>
          </w:tcPr>
          <w:p w14:paraId="56C4902B"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DEA83E5" w14:textId="051E3EC4"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$391,374</w:t>
            </w:r>
          </w:p>
        </w:tc>
        <w:tc>
          <w:tcPr>
            <w:tcW w:w="1173" w:type="dxa"/>
            <w:shd w:val="clear" w:color="auto" w:fill="D9D9D9" w:themeFill="background1" w:themeFillShade="D9"/>
            <w:vAlign w:val="center"/>
          </w:tcPr>
          <w:p w14:paraId="28D2F4AF" w14:textId="745A8F3C"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$488,626</w:t>
            </w:r>
          </w:p>
        </w:tc>
        <w:tc>
          <w:tcPr>
            <w:tcW w:w="1173" w:type="dxa"/>
            <w:shd w:val="clear" w:color="auto" w:fill="auto"/>
          </w:tcPr>
          <w:p w14:paraId="4001A73B" w14:textId="15349FB2"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1A794B1E" w14:textId="6432D502"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216E7017" w14:textId="376E2624" w:rsidR="003E23C0" w:rsidRPr="000F5555" w:rsidRDefault="003E23C0" w:rsidP="003E23C0">
            <w:pPr>
              <w:spacing w:after="0" w:line="240" w:lineRule="auto"/>
              <w:jc w:val="center"/>
              <w:rPr>
                <w:rFonts w:ascii="Arial" w:eastAsia="Times New Roman" w:hAnsi="Arial" w:cs="Arial"/>
                <w:szCs w:val="24"/>
              </w:rPr>
            </w:pPr>
          </w:p>
        </w:tc>
      </w:tr>
      <w:tr w:rsidR="003E23C0" w:rsidRPr="003C7A04" w14:paraId="5810E9DB" w14:textId="24CEDCBA" w:rsidTr="009D3E17">
        <w:trPr>
          <w:cantSplit/>
          <w:trHeight w:val="288"/>
        </w:trPr>
        <w:tc>
          <w:tcPr>
            <w:tcW w:w="3010" w:type="dxa"/>
            <w:vMerge/>
          </w:tcPr>
          <w:p w14:paraId="497AF4DF"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0D10FA8A"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3993F03C" w14:textId="5135ED2D"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1,000,000</w:t>
            </w:r>
          </w:p>
        </w:tc>
        <w:tc>
          <w:tcPr>
            <w:tcW w:w="1173" w:type="dxa"/>
            <w:shd w:val="clear" w:color="auto" w:fill="auto"/>
            <w:vAlign w:val="center"/>
          </w:tcPr>
          <w:p w14:paraId="7B7407B5" w14:textId="1CD8C545"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1,000,000</w:t>
            </w:r>
          </w:p>
        </w:tc>
        <w:tc>
          <w:tcPr>
            <w:tcW w:w="1173" w:type="dxa"/>
            <w:shd w:val="clear" w:color="auto" w:fill="auto"/>
          </w:tcPr>
          <w:p w14:paraId="2D58A9C2" w14:textId="4314AD73"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3D754CD2" w14:textId="0B4EF643" w:rsidR="003E23C0" w:rsidRPr="000F5555" w:rsidRDefault="003E23C0" w:rsidP="003E23C0">
            <w:pPr>
              <w:spacing w:after="0" w:line="240" w:lineRule="auto"/>
              <w:jc w:val="center"/>
              <w:rPr>
                <w:rFonts w:ascii="Arial" w:hAnsi="Arial" w:cs="Arial"/>
                <w:i/>
                <w:sz w:val="16"/>
                <w:szCs w:val="16"/>
              </w:rPr>
            </w:pPr>
            <w:r>
              <w:rPr>
                <w:rFonts w:ascii="Arial" w:hAnsi="Arial" w:cs="Arial"/>
                <w:i/>
              </w:rPr>
              <w:t>---</w:t>
            </w:r>
          </w:p>
        </w:tc>
        <w:tc>
          <w:tcPr>
            <w:tcW w:w="1008" w:type="dxa"/>
          </w:tcPr>
          <w:p w14:paraId="2EF69227" w14:textId="746D4A0E" w:rsidR="003E23C0" w:rsidRPr="00583C8E" w:rsidRDefault="003E23C0" w:rsidP="003E23C0">
            <w:pPr>
              <w:spacing w:after="0" w:line="240" w:lineRule="auto"/>
              <w:jc w:val="center"/>
              <w:rPr>
                <w:rFonts w:ascii="Arial" w:hAnsi="Arial" w:cs="Arial"/>
                <w:i/>
              </w:rPr>
            </w:pPr>
          </w:p>
        </w:tc>
      </w:tr>
      <w:tr w:rsidR="003E23C0" w:rsidRPr="003C7A04" w14:paraId="6D00ABD7" w14:textId="4451C00E" w:rsidTr="00515FF2">
        <w:trPr>
          <w:cantSplit/>
          <w:trHeight w:val="288"/>
        </w:trPr>
        <w:tc>
          <w:tcPr>
            <w:tcW w:w="3010" w:type="dxa"/>
            <w:vMerge w:val="restart"/>
          </w:tcPr>
          <w:p w14:paraId="3CDF4E04" w14:textId="288DA5CF" w:rsidR="003E23C0" w:rsidRPr="003C7A04" w:rsidRDefault="003E23C0" w:rsidP="003E23C0">
            <w:pPr>
              <w:spacing w:after="0" w:line="240" w:lineRule="auto"/>
              <w:ind w:left="342"/>
              <w:jc w:val="left"/>
              <w:rPr>
                <w:rFonts w:ascii="Arial" w:hAnsi="Arial" w:cs="Arial"/>
                <w:bCs/>
              </w:rPr>
            </w:pPr>
            <w:r w:rsidRPr="003C7A04">
              <w:rPr>
                <w:rFonts w:ascii="Arial" w:hAnsi="Arial" w:cs="Arial"/>
              </w:rPr>
              <w:lastRenderedPageBreak/>
              <w:tab/>
              <w:t>Inquiries received</w:t>
            </w:r>
          </w:p>
        </w:tc>
        <w:tc>
          <w:tcPr>
            <w:tcW w:w="1365" w:type="dxa"/>
            <w:shd w:val="clear" w:color="auto" w:fill="D9D9D9" w:themeFill="background1" w:themeFillShade="D9"/>
            <w:vAlign w:val="center"/>
          </w:tcPr>
          <w:p w14:paraId="5DC0CEAF" w14:textId="77777777" w:rsidR="003E23C0" w:rsidRPr="00632034" w:rsidRDefault="003E23C0" w:rsidP="003E23C0">
            <w:pPr>
              <w:spacing w:after="0" w:line="240" w:lineRule="auto"/>
              <w:jc w:val="center"/>
              <w:rPr>
                <w:rFonts w:ascii="Arial" w:eastAsia="Times New Roman" w:hAnsi="Arial" w:cs="Arial"/>
              </w:rPr>
            </w:pPr>
            <w:r w:rsidRPr="00632034">
              <w:rPr>
                <w:rFonts w:ascii="Arial" w:eastAsia="Times New Roman" w:hAnsi="Arial" w:cs="Arial"/>
              </w:rPr>
              <w:t>actual</w:t>
            </w:r>
          </w:p>
        </w:tc>
        <w:tc>
          <w:tcPr>
            <w:tcW w:w="1173" w:type="dxa"/>
            <w:shd w:val="clear" w:color="auto" w:fill="D9D9D9" w:themeFill="background1" w:themeFillShade="D9"/>
            <w:vAlign w:val="center"/>
          </w:tcPr>
          <w:p w14:paraId="7091BFE3" w14:textId="00B59855"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43</w:t>
            </w:r>
          </w:p>
        </w:tc>
        <w:tc>
          <w:tcPr>
            <w:tcW w:w="1173" w:type="dxa"/>
            <w:shd w:val="clear" w:color="auto" w:fill="D9D9D9" w:themeFill="background1" w:themeFillShade="D9"/>
            <w:vAlign w:val="center"/>
          </w:tcPr>
          <w:p w14:paraId="227B50AB" w14:textId="51A1A0B6"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17</w:t>
            </w:r>
          </w:p>
        </w:tc>
        <w:tc>
          <w:tcPr>
            <w:tcW w:w="1173" w:type="dxa"/>
            <w:shd w:val="clear" w:color="auto" w:fill="auto"/>
          </w:tcPr>
          <w:p w14:paraId="6FD2647E" w14:textId="5587ED85"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756634B3" w14:textId="110A7D29" w:rsidR="003E23C0" w:rsidRPr="000F5555"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0F41A36B" w14:textId="51D36FA0" w:rsidR="003E23C0" w:rsidRPr="000F5555" w:rsidRDefault="003E23C0" w:rsidP="003E23C0">
            <w:pPr>
              <w:spacing w:after="0" w:line="240" w:lineRule="auto"/>
              <w:jc w:val="center"/>
              <w:rPr>
                <w:rFonts w:ascii="Arial" w:eastAsia="Times New Roman" w:hAnsi="Arial" w:cs="Arial"/>
              </w:rPr>
            </w:pPr>
          </w:p>
        </w:tc>
      </w:tr>
      <w:tr w:rsidR="003E23C0" w:rsidRPr="003C7A04" w14:paraId="3D96C456" w14:textId="6426FA8A" w:rsidTr="00515FF2">
        <w:trPr>
          <w:cantSplit/>
          <w:trHeight w:val="288"/>
        </w:trPr>
        <w:tc>
          <w:tcPr>
            <w:tcW w:w="3010" w:type="dxa"/>
            <w:vMerge/>
          </w:tcPr>
          <w:p w14:paraId="4DCD37D6"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54E3F9C3"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76957CDE" w14:textId="409F49EC"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55</w:t>
            </w:r>
          </w:p>
        </w:tc>
        <w:tc>
          <w:tcPr>
            <w:tcW w:w="1173" w:type="dxa"/>
            <w:shd w:val="clear" w:color="auto" w:fill="auto"/>
            <w:vAlign w:val="center"/>
          </w:tcPr>
          <w:p w14:paraId="5FE4586B" w14:textId="39E3C5F1"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55</w:t>
            </w:r>
          </w:p>
        </w:tc>
        <w:tc>
          <w:tcPr>
            <w:tcW w:w="1173" w:type="dxa"/>
            <w:shd w:val="clear" w:color="auto" w:fill="auto"/>
          </w:tcPr>
          <w:p w14:paraId="5620DFCE" w14:textId="722D74E8"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4636C0FF" w14:textId="54EAD7A0" w:rsidR="003E23C0" w:rsidRPr="000F5555" w:rsidRDefault="003E23C0" w:rsidP="003E23C0">
            <w:pPr>
              <w:spacing w:after="0" w:line="240" w:lineRule="auto"/>
              <w:jc w:val="center"/>
              <w:rPr>
                <w:rFonts w:ascii="Arial" w:hAnsi="Arial" w:cs="Arial"/>
                <w:i/>
                <w:sz w:val="16"/>
                <w:szCs w:val="16"/>
              </w:rPr>
            </w:pPr>
            <w:r w:rsidRPr="00583C8E">
              <w:rPr>
                <w:rFonts w:ascii="Arial" w:hAnsi="Arial" w:cs="Arial"/>
                <w:i/>
              </w:rPr>
              <w:t>---</w:t>
            </w:r>
          </w:p>
        </w:tc>
        <w:tc>
          <w:tcPr>
            <w:tcW w:w="1008" w:type="dxa"/>
          </w:tcPr>
          <w:p w14:paraId="46666297" w14:textId="2940A2FD" w:rsidR="003E23C0" w:rsidRPr="00583C8E" w:rsidRDefault="003E23C0" w:rsidP="003E23C0">
            <w:pPr>
              <w:spacing w:after="0" w:line="240" w:lineRule="auto"/>
              <w:jc w:val="center"/>
              <w:rPr>
                <w:rFonts w:ascii="Arial" w:hAnsi="Arial" w:cs="Arial"/>
                <w:i/>
              </w:rPr>
            </w:pPr>
          </w:p>
        </w:tc>
      </w:tr>
      <w:tr w:rsidR="003E23C0" w:rsidRPr="003C7A04" w14:paraId="04779520" w14:textId="60E10841" w:rsidTr="00515FF2">
        <w:trPr>
          <w:cantSplit/>
          <w:trHeight w:val="288"/>
        </w:trPr>
        <w:tc>
          <w:tcPr>
            <w:tcW w:w="3010" w:type="dxa"/>
            <w:vMerge w:val="restart"/>
          </w:tcPr>
          <w:p w14:paraId="2D9F4C60" w14:textId="0E5DC57A"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t>Applications submitted</w:t>
            </w:r>
          </w:p>
        </w:tc>
        <w:tc>
          <w:tcPr>
            <w:tcW w:w="1365" w:type="dxa"/>
            <w:shd w:val="clear" w:color="auto" w:fill="D9D9D9" w:themeFill="background1" w:themeFillShade="D9"/>
            <w:vAlign w:val="center"/>
          </w:tcPr>
          <w:p w14:paraId="5341DD22"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F4A371A" w14:textId="505EEBF7"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19</w:t>
            </w:r>
          </w:p>
        </w:tc>
        <w:tc>
          <w:tcPr>
            <w:tcW w:w="1173" w:type="dxa"/>
            <w:shd w:val="clear" w:color="auto" w:fill="D9D9D9" w:themeFill="background1" w:themeFillShade="D9"/>
            <w:vAlign w:val="center"/>
          </w:tcPr>
          <w:p w14:paraId="5D30EB23" w14:textId="648F5093"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11</w:t>
            </w:r>
          </w:p>
        </w:tc>
        <w:tc>
          <w:tcPr>
            <w:tcW w:w="1173" w:type="dxa"/>
            <w:shd w:val="clear" w:color="auto" w:fill="auto"/>
          </w:tcPr>
          <w:p w14:paraId="38B97FF2" w14:textId="04476CCC"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3F6E45C6" w14:textId="25FB387D"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340697CE" w14:textId="221319D9" w:rsidR="003E23C0" w:rsidRPr="00583C8E" w:rsidRDefault="003E23C0" w:rsidP="003E23C0">
            <w:pPr>
              <w:spacing w:after="0" w:line="240" w:lineRule="auto"/>
              <w:jc w:val="center"/>
              <w:rPr>
                <w:rFonts w:ascii="Arial" w:eastAsia="Times New Roman" w:hAnsi="Arial" w:cs="Arial"/>
              </w:rPr>
            </w:pPr>
          </w:p>
        </w:tc>
      </w:tr>
      <w:tr w:rsidR="003E23C0" w:rsidRPr="003C7A04" w14:paraId="20FF290B" w14:textId="7BFA8CC7" w:rsidTr="00515FF2">
        <w:trPr>
          <w:cantSplit/>
          <w:trHeight w:val="288"/>
        </w:trPr>
        <w:tc>
          <w:tcPr>
            <w:tcW w:w="3010" w:type="dxa"/>
            <w:vMerge/>
          </w:tcPr>
          <w:p w14:paraId="7AA09815"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7DF744F4"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04F0065D" w14:textId="6912FC2E"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25</w:t>
            </w:r>
          </w:p>
        </w:tc>
        <w:tc>
          <w:tcPr>
            <w:tcW w:w="1173" w:type="dxa"/>
            <w:shd w:val="clear" w:color="auto" w:fill="auto"/>
            <w:vAlign w:val="center"/>
          </w:tcPr>
          <w:p w14:paraId="0730BF35" w14:textId="18615651"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25</w:t>
            </w:r>
          </w:p>
        </w:tc>
        <w:tc>
          <w:tcPr>
            <w:tcW w:w="1173" w:type="dxa"/>
            <w:shd w:val="clear" w:color="auto" w:fill="auto"/>
          </w:tcPr>
          <w:p w14:paraId="7424082D" w14:textId="69392097"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255AA1D5" w14:textId="4FA41F6A" w:rsidR="003E23C0" w:rsidRPr="000F5555" w:rsidRDefault="003E23C0" w:rsidP="003E23C0">
            <w:pPr>
              <w:spacing w:after="0" w:line="240" w:lineRule="auto"/>
              <w:jc w:val="center"/>
              <w:rPr>
                <w:rFonts w:ascii="Arial" w:hAnsi="Arial" w:cs="Arial"/>
                <w:i/>
                <w:sz w:val="16"/>
                <w:szCs w:val="16"/>
              </w:rPr>
            </w:pPr>
            <w:r w:rsidRPr="00583C8E">
              <w:rPr>
                <w:rFonts w:ascii="Arial" w:hAnsi="Arial" w:cs="Arial"/>
                <w:i/>
              </w:rPr>
              <w:t>---</w:t>
            </w:r>
          </w:p>
        </w:tc>
        <w:tc>
          <w:tcPr>
            <w:tcW w:w="1008" w:type="dxa"/>
          </w:tcPr>
          <w:p w14:paraId="55F7B16B" w14:textId="133F0E44" w:rsidR="003E23C0" w:rsidRPr="00583C8E" w:rsidRDefault="003E23C0" w:rsidP="003E23C0">
            <w:pPr>
              <w:spacing w:after="0" w:line="240" w:lineRule="auto"/>
              <w:jc w:val="center"/>
              <w:rPr>
                <w:rFonts w:ascii="Arial" w:hAnsi="Arial" w:cs="Arial"/>
                <w:i/>
              </w:rPr>
            </w:pPr>
          </w:p>
        </w:tc>
      </w:tr>
      <w:tr w:rsidR="003E23C0" w:rsidRPr="003C7A04" w14:paraId="31043350" w14:textId="1A5E2AEB" w:rsidTr="00515FF2">
        <w:trPr>
          <w:cantSplit/>
          <w:trHeight w:val="377"/>
        </w:trPr>
        <w:tc>
          <w:tcPr>
            <w:tcW w:w="3010" w:type="dxa"/>
            <w:vMerge w:val="restart"/>
          </w:tcPr>
          <w:p w14:paraId="77D65B77" w14:textId="77777777" w:rsidR="003E23C0" w:rsidRPr="003C7A04" w:rsidRDefault="003E23C0" w:rsidP="003E23C0">
            <w:pPr>
              <w:spacing w:after="0" w:line="240" w:lineRule="auto"/>
              <w:ind w:left="342"/>
              <w:jc w:val="left"/>
              <w:rPr>
                <w:rFonts w:ascii="Arial" w:hAnsi="Arial" w:cs="Arial"/>
              </w:rPr>
            </w:pPr>
            <w:r w:rsidRPr="003C7A04">
              <w:rPr>
                <w:rFonts w:ascii="Arial" w:hAnsi="Arial" w:cs="Arial"/>
              </w:rPr>
              <w:tab/>
              <w:t>Pending @ end of FY</w:t>
            </w:r>
          </w:p>
        </w:tc>
        <w:tc>
          <w:tcPr>
            <w:tcW w:w="1365" w:type="dxa"/>
            <w:shd w:val="clear" w:color="auto" w:fill="D9D9D9" w:themeFill="background1" w:themeFillShade="D9"/>
            <w:vAlign w:val="center"/>
          </w:tcPr>
          <w:p w14:paraId="757FE794"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34461A61" w14:textId="66560830"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0</w:t>
            </w:r>
          </w:p>
        </w:tc>
        <w:tc>
          <w:tcPr>
            <w:tcW w:w="1173" w:type="dxa"/>
            <w:shd w:val="clear" w:color="auto" w:fill="D9D9D9" w:themeFill="background1" w:themeFillShade="D9"/>
            <w:vAlign w:val="center"/>
          </w:tcPr>
          <w:p w14:paraId="006EDC0D" w14:textId="0D84FBBF"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1</w:t>
            </w:r>
          </w:p>
        </w:tc>
        <w:tc>
          <w:tcPr>
            <w:tcW w:w="1173" w:type="dxa"/>
            <w:shd w:val="clear" w:color="auto" w:fill="auto"/>
          </w:tcPr>
          <w:p w14:paraId="37FC85E9" w14:textId="0F49717D"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6DAA1568" w14:textId="6DDE0527" w:rsidR="003E23C0" w:rsidRPr="000F5555"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29A13311" w14:textId="1401BF43" w:rsidR="003E23C0" w:rsidRPr="00583C8E" w:rsidRDefault="003E23C0" w:rsidP="003E23C0">
            <w:pPr>
              <w:spacing w:after="0" w:line="240" w:lineRule="auto"/>
              <w:jc w:val="center"/>
              <w:rPr>
                <w:rFonts w:ascii="Arial" w:eastAsia="Times New Roman" w:hAnsi="Arial" w:cs="Arial"/>
              </w:rPr>
            </w:pPr>
          </w:p>
        </w:tc>
      </w:tr>
      <w:tr w:rsidR="003E23C0" w:rsidRPr="003C7A04" w14:paraId="5E0956A9" w14:textId="2830E7C6" w:rsidTr="00515FF2">
        <w:trPr>
          <w:cantSplit/>
          <w:trHeight w:val="288"/>
        </w:trPr>
        <w:tc>
          <w:tcPr>
            <w:tcW w:w="3010" w:type="dxa"/>
            <w:vMerge/>
          </w:tcPr>
          <w:p w14:paraId="093159B6"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454B3FD5"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1633FDC3" w14:textId="41BA8DDA"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w:t>
            </w:r>
          </w:p>
        </w:tc>
        <w:tc>
          <w:tcPr>
            <w:tcW w:w="1173" w:type="dxa"/>
            <w:shd w:val="clear" w:color="auto" w:fill="auto"/>
            <w:vAlign w:val="center"/>
          </w:tcPr>
          <w:p w14:paraId="639ACC9F" w14:textId="2CE0B844"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2</w:t>
            </w:r>
          </w:p>
        </w:tc>
        <w:tc>
          <w:tcPr>
            <w:tcW w:w="1173" w:type="dxa"/>
            <w:shd w:val="clear" w:color="auto" w:fill="auto"/>
          </w:tcPr>
          <w:p w14:paraId="44A8E519" w14:textId="4409DAE6"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1E69DB28" w14:textId="491F8D5C" w:rsidR="003E23C0" w:rsidRPr="000F5555" w:rsidRDefault="003E23C0" w:rsidP="003E23C0">
            <w:pPr>
              <w:spacing w:after="0" w:line="240" w:lineRule="auto"/>
              <w:jc w:val="center"/>
              <w:rPr>
                <w:rFonts w:ascii="Arial" w:hAnsi="Arial" w:cs="Arial"/>
                <w:i/>
                <w:sz w:val="16"/>
                <w:szCs w:val="16"/>
              </w:rPr>
            </w:pPr>
            <w:r w:rsidRPr="00583C8E">
              <w:rPr>
                <w:rFonts w:ascii="Arial" w:hAnsi="Arial" w:cs="Arial"/>
                <w:i/>
              </w:rPr>
              <w:t>---</w:t>
            </w:r>
          </w:p>
        </w:tc>
        <w:tc>
          <w:tcPr>
            <w:tcW w:w="1008" w:type="dxa"/>
          </w:tcPr>
          <w:p w14:paraId="77384D2D" w14:textId="2B06E27B" w:rsidR="003E23C0" w:rsidRPr="00583C8E" w:rsidRDefault="003E23C0" w:rsidP="003E23C0">
            <w:pPr>
              <w:spacing w:after="0" w:line="240" w:lineRule="auto"/>
              <w:jc w:val="center"/>
              <w:rPr>
                <w:rFonts w:ascii="Arial" w:hAnsi="Arial" w:cs="Arial"/>
                <w:i/>
              </w:rPr>
            </w:pPr>
          </w:p>
        </w:tc>
      </w:tr>
      <w:tr w:rsidR="003E23C0" w:rsidRPr="003C7A04" w14:paraId="278E2C26" w14:textId="45F5A4AB" w:rsidTr="00515FF2">
        <w:trPr>
          <w:cantSplit/>
          <w:trHeight w:val="288"/>
        </w:trPr>
        <w:tc>
          <w:tcPr>
            <w:tcW w:w="3010" w:type="dxa"/>
            <w:vMerge w:val="restart"/>
          </w:tcPr>
          <w:p w14:paraId="274E7606" w14:textId="21FA1931"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t>Applications denied or</w:t>
            </w:r>
            <w:r>
              <w:rPr>
                <w:rFonts w:ascii="Arial" w:hAnsi="Arial" w:cs="Arial"/>
              </w:rPr>
              <w:t xml:space="preserve"> </w:t>
            </w:r>
            <w:r>
              <w:rPr>
                <w:rFonts w:ascii="Arial" w:hAnsi="Arial" w:cs="Arial"/>
              </w:rPr>
              <w:tab/>
            </w:r>
            <w:r w:rsidRPr="003C7A04">
              <w:rPr>
                <w:rFonts w:ascii="Arial" w:hAnsi="Arial" w:cs="Arial"/>
              </w:rPr>
              <w:t>withdrawn</w:t>
            </w:r>
          </w:p>
        </w:tc>
        <w:tc>
          <w:tcPr>
            <w:tcW w:w="1365" w:type="dxa"/>
            <w:shd w:val="clear" w:color="auto" w:fill="D9D9D9" w:themeFill="background1" w:themeFillShade="D9"/>
            <w:vAlign w:val="center"/>
          </w:tcPr>
          <w:p w14:paraId="08129BD9"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6BDD50F8" w14:textId="5A7EDA29"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3</w:t>
            </w:r>
          </w:p>
        </w:tc>
        <w:tc>
          <w:tcPr>
            <w:tcW w:w="1173" w:type="dxa"/>
            <w:shd w:val="clear" w:color="auto" w:fill="D9D9D9" w:themeFill="background1" w:themeFillShade="D9"/>
            <w:vAlign w:val="center"/>
          </w:tcPr>
          <w:p w14:paraId="247823D2" w14:textId="4F844BA2"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4</w:t>
            </w:r>
          </w:p>
        </w:tc>
        <w:tc>
          <w:tcPr>
            <w:tcW w:w="1173" w:type="dxa"/>
            <w:shd w:val="clear" w:color="auto" w:fill="auto"/>
          </w:tcPr>
          <w:p w14:paraId="3002EE28" w14:textId="3A386515"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7B773737" w14:textId="44CB5B41" w:rsidR="003E23C0" w:rsidRPr="000F5555"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7BBB0E8E" w14:textId="3316FD57" w:rsidR="003E23C0" w:rsidRPr="00583C8E" w:rsidRDefault="003E23C0" w:rsidP="003E23C0">
            <w:pPr>
              <w:spacing w:after="0" w:line="240" w:lineRule="auto"/>
              <w:jc w:val="center"/>
              <w:rPr>
                <w:rFonts w:ascii="Arial" w:eastAsia="Times New Roman" w:hAnsi="Arial" w:cs="Arial"/>
              </w:rPr>
            </w:pPr>
          </w:p>
        </w:tc>
      </w:tr>
      <w:tr w:rsidR="003E23C0" w:rsidRPr="003C7A04" w14:paraId="1CFEDF16" w14:textId="522A6701" w:rsidTr="00515FF2">
        <w:trPr>
          <w:cantSplit/>
          <w:trHeight w:val="288"/>
        </w:trPr>
        <w:tc>
          <w:tcPr>
            <w:tcW w:w="3010" w:type="dxa"/>
            <w:vMerge/>
          </w:tcPr>
          <w:p w14:paraId="14406854"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05EF0CAD"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4BCCD511" w14:textId="21565F8B"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2</w:t>
            </w:r>
          </w:p>
        </w:tc>
        <w:tc>
          <w:tcPr>
            <w:tcW w:w="1173" w:type="dxa"/>
            <w:shd w:val="clear" w:color="auto" w:fill="auto"/>
            <w:vAlign w:val="center"/>
          </w:tcPr>
          <w:p w14:paraId="0C16C72B" w14:textId="099C1B3C"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2</w:t>
            </w:r>
          </w:p>
        </w:tc>
        <w:tc>
          <w:tcPr>
            <w:tcW w:w="1173" w:type="dxa"/>
            <w:shd w:val="clear" w:color="auto" w:fill="auto"/>
          </w:tcPr>
          <w:p w14:paraId="60E375DD" w14:textId="44CD8811"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112D96CD" w14:textId="1BE9C1A7" w:rsidR="003E23C0" w:rsidRPr="000F5555" w:rsidRDefault="003E23C0" w:rsidP="003E23C0">
            <w:pPr>
              <w:spacing w:after="0" w:line="240" w:lineRule="auto"/>
              <w:jc w:val="center"/>
              <w:rPr>
                <w:rFonts w:ascii="Arial" w:hAnsi="Arial" w:cs="Arial"/>
                <w:i/>
                <w:sz w:val="16"/>
                <w:szCs w:val="16"/>
              </w:rPr>
            </w:pPr>
            <w:r w:rsidRPr="00583C8E">
              <w:rPr>
                <w:rFonts w:ascii="Arial" w:hAnsi="Arial" w:cs="Arial"/>
                <w:i/>
              </w:rPr>
              <w:t>---</w:t>
            </w:r>
          </w:p>
        </w:tc>
        <w:tc>
          <w:tcPr>
            <w:tcW w:w="1008" w:type="dxa"/>
          </w:tcPr>
          <w:p w14:paraId="3FBE704C" w14:textId="052D6B6C" w:rsidR="003E23C0" w:rsidRPr="00583C8E" w:rsidRDefault="003E23C0" w:rsidP="003E23C0">
            <w:pPr>
              <w:spacing w:after="0" w:line="240" w:lineRule="auto"/>
              <w:jc w:val="center"/>
              <w:rPr>
                <w:rFonts w:ascii="Arial" w:hAnsi="Arial" w:cs="Arial"/>
                <w:i/>
              </w:rPr>
            </w:pPr>
          </w:p>
        </w:tc>
      </w:tr>
      <w:tr w:rsidR="003E23C0" w:rsidRPr="003C7A04" w14:paraId="359DC590" w14:textId="07E6F2C6" w:rsidTr="00515FF2">
        <w:trPr>
          <w:cantSplit/>
          <w:trHeight w:val="288"/>
        </w:trPr>
        <w:tc>
          <w:tcPr>
            <w:tcW w:w="3010" w:type="dxa"/>
            <w:vMerge w:val="restart"/>
          </w:tcPr>
          <w:p w14:paraId="78C113B3" w14:textId="12A5291F" w:rsidR="003E23C0" w:rsidRPr="003C7A04" w:rsidRDefault="003E23C0" w:rsidP="003E23C0">
            <w:pPr>
              <w:spacing w:after="0" w:line="240" w:lineRule="auto"/>
              <w:ind w:left="342"/>
              <w:jc w:val="left"/>
              <w:rPr>
                <w:rFonts w:ascii="Arial" w:hAnsi="Arial" w:cs="Arial"/>
                <w:bCs/>
              </w:rPr>
            </w:pPr>
            <w:r w:rsidRPr="003C7A04">
              <w:rPr>
                <w:rFonts w:ascii="Arial" w:hAnsi="Arial" w:cs="Arial"/>
              </w:rPr>
              <w:tab/>
            </w:r>
            <w:r>
              <w:rPr>
                <w:rFonts w:ascii="Arial" w:hAnsi="Arial" w:cs="Arial"/>
              </w:rPr>
              <w:t xml:space="preserve">Satisfied customers </w:t>
            </w:r>
            <w:r>
              <w:rPr>
                <w:rFonts w:ascii="Arial" w:hAnsi="Arial" w:cs="Arial"/>
              </w:rPr>
              <w:tab/>
            </w:r>
            <w:r w:rsidRPr="00987588">
              <w:rPr>
                <w:rFonts w:ascii="Arial" w:hAnsi="Arial" w:cs="Arial"/>
                <w:i/>
              </w:rPr>
              <w:t>(new)</w:t>
            </w:r>
          </w:p>
        </w:tc>
        <w:tc>
          <w:tcPr>
            <w:tcW w:w="1365" w:type="dxa"/>
            <w:shd w:val="clear" w:color="auto" w:fill="D9D9D9" w:themeFill="background1" w:themeFillShade="D9"/>
            <w:vAlign w:val="center"/>
          </w:tcPr>
          <w:p w14:paraId="221DA986"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1B581695" w14:textId="71B6F676"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7</w:t>
            </w:r>
          </w:p>
        </w:tc>
        <w:tc>
          <w:tcPr>
            <w:tcW w:w="1173" w:type="dxa"/>
            <w:shd w:val="clear" w:color="auto" w:fill="D9D9D9" w:themeFill="background1" w:themeFillShade="D9"/>
            <w:vAlign w:val="center"/>
          </w:tcPr>
          <w:p w14:paraId="1D67198A" w14:textId="131A020F"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6</w:t>
            </w:r>
          </w:p>
        </w:tc>
        <w:tc>
          <w:tcPr>
            <w:tcW w:w="1173" w:type="dxa"/>
            <w:shd w:val="clear" w:color="auto" w:fill="auto"/>
          </w:tcPr>
          <w:p w14:paraId="174B7A95" w14:textId="48098530"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45AA697D" w14:textId="0E9346A4" w:rsidR="003E23C0" w:rsidRPr="000F5555"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41FC3D44" w14:textId="41DF6AF4" w:rsidR="003E23C0" w:rsidRPr="00583C8E" w:rsidRDefault="003E23C0" w:rsidP="003E23C0">
            <w:pPr>
              <w:spacing w:after="0" w:line="240" w:lineRule="auto"/>
              <w:jc w:val="center"/>
              <w:rPr>
                <w:rFonts w:ascii="Arial" w:eastAsia="Times New Roman" w:hAnsi="Arial" w:cs="Arial"/>
              </w:rPr>
            </w:pPr>
          </w:p>
        </w:tc>
      </w:tr>
      <w:tr w:rsidR="003E23C0" w:rsidRPr="003C7A04" w14:paraId="13DE255B" w14:textId="04C74168" w:rsidTr="00515FF2">
        <w:trPr>
          <w:cantSplit/>
          <w:trHeight w:val="288"/>
        </w:trPr>
        <w:tc>
          <w:tcPr>
            <w:tcW w:w="3010" w:type="dxa"/>
            <w:vMerge/>
          </w:tcPr>
          <w:p w14:paraId="00B10766"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22757E9E"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2CE8312B" w14:textId="67CDB038"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15</w:t>
            </w:r>
          </w:p>
        </w:tc>
        <w:tc>
          <w:tcPr>
            <w:tcW w:w="1173" w:type="dxa"/>
            <w:shd w:val="clear" w:color="auto" w:fill="auto"/>
            <w:vAlign w:val="center"/>
          </w:tcPr>
          <w:p w14:paraId="62B31546" w14:textId="58EE4C14"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15</w:t>
            </w:r>
          </w:p>
        </w:tc>
        <w:tc>
          <w:tcPr>
            <w:tcW w:w="1173" w:type="dxa"/>
            <w:shd w:val="clear" w:color="auto" w:fill="auto"/>
          </w:tcPr>
          <w:p w14:paraId="0B440E0A" w14:textId="48E97F25"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4CDB4B22" w14:textId="40BF8D27" w:rsidR="003E23C0" w:rsidRPr="000F5555" w:rsidRDefault="003E23C0" w:rsidP="003E23C0">
            <w:pPr>
              <w:spacing w:after="0" w:line="240" w:lineRule="auto"/>
              <w:jc w:val="center"/>
              <w:rPr>
                <w:rFonts w:ascii="Arial" w:hAnsi="Arial" w:cs="Arial"/>
                <w:i/>
                <w:sz w:val="16"/>
                <w:szCs w:val="16"/>
              </w:rPr>
            </w:pPr>
            <w:r w:rsidRPr="00583C8E">
              <w:rPr>
                <w:rFonts w:ascii="Arial" w:hAnsi="Arial" w:cs="Arial"/>
                <w:i/>
              </w:rPr>
              <w:t>---</w:t>
            </w:r>
          </w:p>
        </w:tc>
        <w:tc>
          <w:tcPr>
            <w:tcW w:w="1008" w:type="dxa"/>
          </w:tcPr>
          <w:p w14:paraId="6B24F53E" w14:textId="3C38E6A3" w:rsidR="003E23C0" w:rsidRPr="00583C8E" w:rsidRDefault="003E23C0" w:rsidP="003E23C0">
            <w:pPr>
              <w:spacing w:after="0" w:line="240" w:lineRule="auto"/>
              <w:jc w:val="center"/>
              <w:rPr>
                <w:rFonts w:ascii="Arial" w:hAnsi="Arial" w:cs="Arial"/>
                <w:i/>
              </w:rPr>
            </w:pPr>
          </w:p>
        </w:tc>
      </w:tr>
      <w:tr w:rsidR="003E23C0" w:rsidRPr="003C7A04" w14:paraId="12B3FEA0" w14:textId="03E129CA" w:rsidTr="00193904">
        <w:trPr>
          <w:cantSplit/>
          <w:trHeight w:val="305"/>
        </w:trPr>
        <w:tc>
          <w:tcPr>
            <w:tcW w:w="10075" w:type="dxa"/>
            <w:gridSpan w:val="7"/>
            <w:vAlign w:val="center"/>
          </w:tcPr>
          <w:p w14:paraId="700CCAF9" w14:textId="5715E125" w:rsidR="003E23C0" w:rsidRPr="000F5555" w:rsidRDefault="003E23C0" w:rsidP="003E23C0">
            <w:pPr>
              <w:pStyle w:val="ListParagraph"/>
              <w:keepNext/>
              <w:numPr>
                <w:ilvl w:val="0"/>
                <w:numId w:val="6"/>
              </w:numPr>
              <w:spacing w:after="0" w:line="240" w:lineRule="auto"/>
              <w:ind w:left="346"/>
              <w:jc w:val="left"/>
              <w:rPr>
                <w:rFonts w:ascii="Arial" w:hAnsi="Arial" w:cs="Arial"/>
              </w:rPr>
            </w:pPr>
            <w:r>
              <w:rPr>
                <w:rFonts w:ascii="Arial" w:hAnsi="Arial" w:cs="Arial"/>
              </w:rPr>
              <w:t>TMDL Ag Implementation Plans (subject to DEQ priorities)</w:t>
            </w:r>
          </w:p>
        </w:tc>
      </w:tr>
      <w:tr w:rsidR="003E23C0" w:rsidRPr="003C7A04" w14:paraId="75DE0BF6" w14:textId="35D3B32F" w:rsidTr="00655E60">
        <w:trPr>
          <w:cantSplit/>
          <w:trHeight w:val="288"/>
        </w:trPr>
        <w:tc>
          <w:tcPr>
            <w:tcW w:w="3010" w:type="dxa"/>
            <w:vMerge w:val="restart"/>
          </w:tcPr>
          <w:p w14:paraId="1E3BF986" w14:textId="63142380" w:rsidR="003E23C0" w:rsidRPr="003C7A04" w:rsidRDefault="003E23C0" w:rsidP="003E23C0">
            <w:pPr>
              <w:spacing w:after="0" w:line="240" w:lineRule="auto"/>
              <w:jc w:val="left"/>
              <w:rPr>
                <w:rFonts w:ascii="Arial" w:hAnsi="Arial" w:cs="Arial"/>
                <w:bCs/>
              </w:rPr>
            </w:pPr>
            <w:r w:rsidRPr="003C7A04">
              <w:rPr>
                <w:rFonts w:ascii="Arial" w:hAnsi="Arial" w:cs="Arial"/>
                <w:bCs/>
              </w:rPr>
              <w:tab/>
            </w:r>
            <w:r>
              <w:rPr>
                <w:rFonts w:ascii="Arial" w:hAnsi="Arial" w:cs="Arial"/>
                <w:bCs/>
              </w:rPr>
              <w:t xml:space="preserve"># </w:t>
            </w:r>
            <w:proofErr w:type="gramStart"/>
            <w:r>
              <w:rPr>
                <w:rFonts w:ascii="Arial" w:hAnsi="Arial" w:cs="Arial"/>
                <w:bCs/>
              </w:rPr>
              <w:t>of</w:t>
            </w:r>
            <w:proofErr w:type="gramEnd"/>
            <w:r>
              <w:rPr>
                <w:rFonts w:ascii="Arial" w:hAnsi="Arial" w:cs="Arial"/>
                <w:bCs/>
              </w:rPr>
              <w:t xml:space="preserve"> new plans assigned </w:t>
            </w:r>
            <w:r>
              <w:rPr>
                <w:rFonts w:ascii="Arial" w:hAnsi="Arial" w:cs="Arial"/>
                <w:bCs/>
              </w:rPr>
              <w:tab/>
              <w:t xml:space="preserve">by DEQ </w:t>
            </w:r>
            <w:r w:rsidRPr="0010437A">
              <w:rPr>
                <w:rFonts w:ascii="Arial" w:hAnsi="Arial" w:cs="Arial"/>
                <w:bCs/>
                <w:i/>
              </w:rPr>
              <w:t>(new)</w:t>
            </w:r>
          </w:p>
        </w:tc>
        <w:tc>
          <w:tcPr>
            <w:tcW w:w="1365" w:type="dxa"/>
            <w:shd w:val="clear" w:color="auto" w:fill="D9D9D9" w:themeFill="background1" w:themeFillShade="D9"/>
            <w:vAlign w:val="center"/>
          </w:tcPr>
          <w:p w14:paraId="7DE04266"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48240DA0" w14:textId="625CC83C" w:rsidR="003E23C0" w:rsidRPr="00632034" w:rsidRDefault="003E23C0" w:rsidP="003E23C0">
            <w:pPr>
              <w:spacing w:after="0" w:line="240" w:lineRule="auto"/>
              <w:jc w:val="center"/>
              <w:rPr>
                <w:rFonts w:ascii="Arial" w:hAnsi="Arial" w:cs="Arial"/>
                <w:i/>
              </w:rPr>
            </w:pPr>
            <w:r>
              <w:rPr>
                <w:rFonts w:ascii="Arial" w:eastAsia="Times New Roman" w:hAnsi="Arial" w:cs="Arial"/>
              </w:rPr>
              <w:t>7</w:t>
            </w:r>
          </w:p>
        </w:tc>
        <w:tc>
          <w:tcPr>
            <w:tcW w:w="1173" w:type="dxa"/>
            <w:shd w:val="clear" w:color="auto" w:fill="D9D9D9" w:themeFill="background1" w:themeFillShade="D9"/>
            <w:vAlign w:val="center"/>
          </w:tcPr>
          <w:p w14:paraId="2A2B9B94" w14:textId="1C7A8E06" w:rsidR="003E23C0" w:rsidRPr="00632034" w:rsidRDefault="003E23C0" w:rsidP="003E23C0">
            <w:pPr>
              <w:spacing w:after="0" w:line="240" w:lineRule="auto"/>
              <w:jc w:val="center"/>
              <w:rPr>
                <w:rFonts w:ascii="Arial" w:hAnsi="Arial" w:cs="Arial"/>
                <w:i/>
              </w:rPr>
            </w:pPr>
            <w:r>
              <w:rPr>
                <w:rFonts w:ascii="Arial" w:eastAsia="Times New Roman" w:hAnsi="Arial" w:cs="Arial"/>
              </w:rPr>
              <w:t>2</w:t>
            </w:r>
          </w:p>
        </w:tc>
        <w:tc>
          <w:tcPr>
            <w:tcW w:w="1173" w:type="dxa"/>
            <w:shd w:val="clear" w:color="auto" w:fill="auto"/>
          </w:tcPr>
          <w:p w14:paraId="65FC382F" w14:textId="5B48999D"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18043E7D" w14:textId="56E4E6A7" w:rsidR="003E23C0" w:rsidRPr="000F5555"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158DEE50" w14:textId="4B23A175" w:rsidR="003E23C0" w:rsidRPr="000F5555" w:rsidRDefault="003E23C0" w:rsidP="003E23C0">
            <w:pPr>
              <w:spacing w:after="0" w:line="240" w:lineRule="auto"/>
              <w:jc w:val="center"/>
              <w:rPr>
                <w:rFonts w:ascii="Arial" w:eastAsia="Times New Roman" w:hAnsi="Arial" w:cs="Arial"/>
              </w:rPr>
            </w:pPr>
          </w:p>
        </w:tc>
      </w:tr>
      <w:tr w:rsidR="003E23C0" w:rsidRPr="003C7A04" w14:paraId="3E66996E" w14:textId="00FC3D8C" w:rsidTr="00655E60">
        <w:trPr>
          <w:cantSplit/>
          <w:trHeight w:val="288"/>
        </w:trPr>
        <w:tc>
          <w:tcPr>
            <w:tcW w:w="3010" w:type="dxa"/>
            <w:vMerge/>
          </w:tcPr>
          <w:p w14:paraId="627DD24D"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FFFFFF" w:themeFill="background1"/>
            <w:vAlign w:val="center"/>
          </w:tcPr>
          <w:p w14:paraId="0FF9D095"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FFFFFF" w:themeFill="background1"/>
            <w:vAlign w:val="center"/>
          </w:tcPr>
          <w:p w14:paraId="54008274" w14:textId="24A7490F" w:rsidR="003E23C0" w:rsidRPr="003C7A04" w:rsidRDefault="003E23C0" w:rsidP="003E23C0">
            <w:pPr>
              <w:spacing w:after="0" w:line="240" w:lineRule="auto"/>
              <w:jc w:val="center"/>
              <w:rPr>
                <w:rFonts w:ascii="Arial" w:hAnsi="Arial" w:cs="Arial"/>
                <w:i/>
                <w:sz w:val="16"/>
                <w:szCs w:val="16"/>
              </w:rPr>
            </w:pPr>
            <w:r w:rsidRPr="000F5555">
              <w:rPr>
                <w:rFonts w:ascii="Arial" w:eastAsia="Times New Roman" w:hAnsi="Arial" w:cs="Arial"/>
                <w:i/>
                <w:sz w:val="16"/>
                <w:szCs w:val="16"/>
              </w:rPr>
              <w:t>5</w:t>
            </w:r>
          </w:p>
        </w:tc>
        <w:tc>
          <w:tcPr>
            <w:tcW w:w="1173" w:type="dxa"/>
            <w:shd w:val="clear" w:color="auto" w:fill="FFFFFF" w:themeFill="background1"/>
            <w:vAlign w:val="center"/>
          </w:tcPr>
          <w:p w14:paraId="32997ED3" w14:textId="40AA85DD" w:rsidR="003E23C0" w:rsidRPr="003C7A04" w:rsidRDefault="003E23C0" w:rsidP="003E23C0">
            <w:pPr>
              <w:spacing w:after="0" w:line="240" w:lineRule="auto"/>
              <w:jc w:val="center"/>
              <w:rPr>
                <w:rFonts w:ascii="Arial" w:hAnsi="Arial" w:cs="Arial"/>
                <w:i/>
                <w:sz w:val="16"/>
                <w:szCs w:val="16"/>
              </w:rPr>
            </w:pPr>
            <w:r w:rsidRPr="000F5555">
              <w:rPr>
                <w:rFonts w:ascii="Arial" w:eastAsia="Times New Roman" w:hAnsi="Arial" w:cs="Arial"/>
                <w:i/>
                <w:sz w:val="16"/>
                <w:szCs w:val="16"/>
              </w:rPr>
              <w:t>5</w:t>
            </w:r>
          </w:p>
        </w:tc>
        <w:tc>
          <w:tcPr>
            <w:tcW w:w="1173" w:type="dxa"/>
            <w:shd w:val="clear" w:color="auto" w:fill="FFFFFF" w:themeFill="background1"/>
          </w:tcPr>
          <w:p w14:paraId="45A32098" w14:textId="68DE38B6"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1E264D0C" w14:textId="30329E9F" w:rsidR="003E23C0" w:rsidRPr="000F5555" w:rsidRDefault="003E23C0" w:rsidP="003E23C0">
            <w:pPr>
              <w:spacing w:after="0" w:line="240" w:lineRule="auto"/>
              <w:jc w:val="center"/>
              <w:rPr>
                <w:rFonts w:ascii="Arial" w:eastAsia="Times New Roman" w:hAnsi="Arial" w:cs="Arial"/>
              </w:rPr>
            </w:pPr>
            <w:r>
              <w:rPr>
                <w:rFonts w:ascii="Arial" w:eastAsia="Times New Roman" w:hAnsi="Arial" w:cs="Arial"/>
                <w:i/>
              </w:rPr>
              <w:t>---</w:t>
            </w:r>
          </w:p>
        </w:tc>
        <w:tc>
          <w:tcPr>
            <w:tcW w:w="1008" w:type="dxa"/>
            <w:shd w:val="clear" w:color="auto" w:fill="FFFFFF" w:themeFill="background1"/>
          </w:tcPr>
          <w:p w14:paraId="67D1C619" w14:textId="491909DE" w:rsidR="003E23C0" w:rsidRPr="00583C8E" w:rsidRDefault="003E23C0" w:rsidP="003E23C0">
            <w:pPr>
              <w:spacing w:after="0" w:line="240" w:lineRule="auto"/>
              <w:jc w:val="center"/>
              <w:rPr>
                <w:rFonts w:ascii="Arial" w:eastAsia="Times New Roman" w:hAnsi="Arial" w:cs="Arial"/>
                <w:i/>
              </w:rPr>
            </w:pPr>
          </w:p>
        </w:tc>
      </w:tr>
      <w:tr w:rsidR="003E23C0" w:rsidRPr="003C7A04" w14:paraId="2C7CC81B" w14:textId="75A9ADA8" w:rsidTr="00655E60">
        <w:trPr>
          <w:cantSplit/>
          <w:trHeight w:val="288"/>
        </w:trPr>
        <w:tc>
          <w:tcPr>
            <w:tcW w:w="3010" w:type="dxa"/>
            <w:vMerge w:val="restart"/>
          </w:tcPr>
          <w:p w14:paraId="0118E329" w14:textId="77777777" w:rsidR="003E23C0" w:rsidRPr="003C7A04" w:rsidRDefault="003E23C0" w:rsidP="003E23C0">
            <w:pPr>
              <w:spacing w:after="0" w:line="240" w:lineRule="auto"/>
              <w:jc w:val="left"/>
              <w:rPr>
                <w:rFonts w:ascii="Arial" w:hAnsi="Arial" w:cs="Arial"/>
                <w:bCs/>
              </w:rPr>
            </w:pPr>
            <w:r w:rsidRPr="003C7A04">
              <w:rPr>
                <w:rFonts w:ascii="Arial" w:hAnsi="Arial" w:cs="Arial"/>
                <w:bCs/>
              </w:rPr>
              <w:tab/>
              <w:t>Completed</w:t>
            </w:r>
          </w:p>
        </w:tc>
        <w:tc>
          <w:tcPr>
            <w:tcW w:w="1365" w:type="dxa"/>
            <w:shd w:val="clear" w:color="auto" w:fill="D9D9D9" w:themeFill="background1" w:themeFillShade="D9"/>
            <w:vAlign w:val="center"/>
          </w:tcPr>
          <w:p w14:paraId="32CF5956"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25A9106D" w14:textId="20FC00F2"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10</w:t>
            </w:r>
          </w:p>
        </w:tc>
        <w:tc>
          <w:tcPr>
            <w:tcW w:w="1173" w:type="dxa"/>
            <w:shd w:val="clear" w:color="auto" w:fill="D9D9D9" w:themeFill="background1" w:themeFillShade="D9"/>
            <w:vAlign w:val="center"/>
          </w:tcPr>
          <w:p w14:paraId="61E7E788" w14:textId="7EBD0CD1"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11</w:t>
            </w:r>
          </w:p>
        </w:tc>
        <w:tc>
          <w:tcPr>
            <w:tcW w:w="1173" w:type="dxa"/>
            <w:shd w:val="clear" w:color="auto" w:fill="auto"/>
          </w:tcPr>
          <w:p w14:paraId="18AA469E" w14:textId="16DB5298"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5763D8B0" w14:textId="15429C5F"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09780603" w14:textId="30F5E051" w:rsidR="003E23C0" w:rsidRPr="00583C8E" w:rsidRDefault="003E23C0" w:rsidP="003E23C0">
            <w:pPr>
              <w:spacing w:after="0" w:line="240" w:lineRule="auto"/>
              <w:jc w:val="center"/>
              <w:rPr>
                <w:rFonts w:ascii="Arial" w:eastAsia="Times New Roman" w:hAnsi="Arial" w:cs="Arial"/>
              </w:rPr>
            </w:pPr>
          </w:p>
        </w:tc>
      </w:tr>
      <w:tr w:rsidR="003E23C0" w:rsidRPr="003C7A04" w14:paraId="61C8FA54" w14:textId="5C8B5DDB" w:rsidTr="00655E60">
        <w:trPr>
          <w:cantSplit/>
          <w:trHeight w:val="215"/>
        </w:trPr>
        <w:tc>
          <w:tcPr>
            <w:tcW w:w="3010" w:type="dxa"/>
            <w:vMerge/>
          </w:tcPr>
          <w:p w14:paraId="4A158A6D"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auto"/>
            <w:vAlign w:val="center"/>
          </w:tcPr>
          <w:p w14:paraId="376C508A"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19433720" w14:textId="35A1A404" w:rsidR="003E23C0" w:rsidRPr="004F2C72" w:rsidRDefault="003E23C0" w:rsidP="003E23C0">
            <w:pPr>
              <w:spacing w:after="0" w:line="240" w:lineRule="auto"/>
              <w:jc w:val="center"/>
              <w:rPr>
                <w:rFonts w:ascii="Arial" w:hAnsi="Arial" w:cs="Arial"/>
                <w:sz w:val="16"/>
                <w:szCs w:val="16"/>
              </w:rPr>
            </w:pPr>
            <w:r w:rsidRPr="000F5555">
              <w:rPr>
                <w:rFonts w:ascii="Arial" w:eastAsia="Times New Roman" w:hAnsi="Arial" w:cs="Arial"/>
                <w:i/>
                <w:sz w:val="16"/>
                <w:szCs w:val="16"/>
              </w:rPr>
              <w:t>5</w:t>
            </w:r>
          </w:p>
        </w:tc>
        <w:tc>
          <w:tcPr>
            <w:tcW w:w="1173" w:type="dxa"/>
            <w:shd w:val="clear" w:color="auto" w:fill="auto"/>
            <w:vAlign w:val="center"/>
          </w:tcPr>
          <w:p w14:paraId="42A6905B" w14:textId="151DEB1F" w:rsidR="003E23C0" w:rsidRPr="004F2C72" w:rsidRDefault="003E23C0" w:rsidP="003E23C0">
            <w:pPr>
              <w:spacing w:after="0" w:line="240" w:lineRule="auto"/>
              <w:jc w:val="center"/>
              <w:rPr>
                <w:rFonts w:ascii="Arial" w:hAnsi="Arial" w:cs="Arial"/>
                <w:sz w:val="16"/>
                <w:szCs w:val="16"/>
              </w:rPr>
            </w:pPr>
            <w:r>
              <w:rPr>
                <w:rFonts w:ascii="Arial" w:eastAsia="Times New Roman" w:hAnsi="Arial" w:cs="Arial"/>
                <w:sz w:val="16"/>
                <w:szCs w:val="16"/>
              </w:rPr>
              <w:t>7</w:t>
            </w:r>
          </w:p>
        </w:tc>
        <w:tc>
          <w:tcPr>
            <w:tcW w:w="1173" w:type="dxa"/>
            <w:shd w:val="clear" w:color="auto" w:fill="auto"/>
          </w:tcPr>
          <w:p w14:paraId="0AFCC2B6" w14:textId="37D1CA8C" w:rsidR="003E23C0" w:rsidRPr="000F5555" w:rsidRDefault="003E23C0" w:rsidP="003E23C0">
            <w:pPr>
              <w:spacing w:after="0" w:line="240" w:lineRule="auto"/>
              <w:jc w:val="center"/>
              <w:rPr>
                <w:rFonts w:ascii="Arial" w:eastAsia="Times New Roman" w:hAnsi="Arial" w:cs="Arial"/>
                <w:sz w:val="16"/>
                <w:szCs w:val="16"/>
              </w:rPr>
            </w:pPr>
            <w:r>
              <w:rPr>
                <w:rFonts w:ascii="Arial" w:eastAsia="Times New Roman" w:hAnsi="Arial" w:cs="Arial"/>
                <w:i/>
                <w:iCs/>
                <w:szCs w:val="24"/>
              </w:rPr>
              <w:t>---</w:t>
            </w:r>
          </w:p>
        </w:tc>
        <w:tc>
          <w:tcPr>
            <w:tcW w:w="1173" w:type="dxa"/>
          </w:tcPr>
          <w:p w14:paraId="1DC676D1" w14:textId="06541EE0" w:rsidR="003E23C0" w:rsidRPr="000F5555" w:rsidRDefault="003E23C0" w:rsidP="003E23C0">
            <w:pPr>
              <w:spacing w:after="0" w:line="240" w:lineRule="auto"/>
              <w:jc w:val="center"/>
              <w:rPr>
                <w:rFonts w:ascii="Arial" w:eastAsia="Times New Roman" w:hAnsi="Arial" w:cs="Arial"/>
                <w:sz w:val="16"/>
                <w:szCs w:val="16"/>
              </w:rPr>
            </w:pPr>
            <w:r>
              <w:rPr>
                <w:rFonts w:ascii="Arial" w:eastAsia="Times New Roman" w:hAnsi="Arial" w:cs="Arial"/>
              </w:rPr>
              <w:t>---</w:t>
            </w:r>
          </w:p>
        </w:tc>
        <w:tc>
          <w:tcPr>
            <w:tcW w:w="1008" w:type="dxa"/>
          </w:tcPr>
          <w:p w14:paraId="699C804F" w14:textId="46D0133E" w:rsidR="003E23C0" w:rsidRPr="00583C8E" w:rsidRDefault="003E23C0" w:rsidP="003E23C0">
            <w:pPr>
              <w:spacing w:after="0" w:line="240" w:lineRule="auto"/>
              <w:jc w:val="center"/>
              <w:rPr>
                <w:rFonts w:ascii="Arial" w:eastAsia="Times New Roman" w:hAnsi="Arial" w:cs="Arial"/>
              </w:rPr>
            </w:pPr>
          </w:p>
        </w:tc>
      </w:tr>
      <w:tr w:rsidR="003E23C0" w:rsidRPr="003C7A04" w14:paraId="4AC70B22" w14:textId="33F34A2A" w:rsidTr="00655E60">
        <w:trPr>
          <w:cantSplit/>
          <w:trHeight w:val="288"/>
        </w:trPr>
        <w:tc>
          <w:tcPr>
            <w:tcW w:w="3010" w:type="dxa"/>
            <w:vMerge w:val="restart"/>
          </w:tcPr>
          <w:p w14:paraId="76385083"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bCs/>
              </w:rPr>
              <w:tab/>
              <w:t>In Progress</w:t>
            </w:r>
          </w:p>
        </w:tc>
        <w:tc>
          <w:tcPr>
            <w:tcW w:w="1365" w:type="dxa"/>
            <w:shd w:val="clear" w:color="auto" w:fill="D9D9D9" w:themeFill="background1" w:themeFillShade="D9"/>
            <w:vAlign w:val="center"/>
          </w:tcPr>
          <w:p w14:paraId="6975B649"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D78B591" w14:textId="64312BD3"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12</w:t>
            </w:r>
          </w:p>
        </w:tc>
        <w:tc>
          <w:tcPr>
            <w:tcW w:w="1173" w:type="dxa"/>
            <w:shd w:val="clear" w:color="auto" w:fill="D9D9D9" w:themeFill="background1" w:themeFillShade="D9"/>
            <w:vAlign w:val="center"/>
          </w:tcPr>
          <w:p w14:paraId="1ADA82A0" w14:textId="4D6B1D2F"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7</w:t>
            </w:r>
          </w:p>
        </w:tc>
        <w:tc>
          <w:tcPr>
            <w:tcW w:w="1173" w:type="dxa"/>
            <w:shd w:val="clear" w:color="auto" w:fill="auto"/>
          </w:tcPr>
          <w:p w14:paraId="4BD1ECD8" w14:textId="32D6C1A7"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4F780790" w14:textId="5AC92791"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17710394" w14:textId="63AB62F5" w:rsidR="003E23C0" w:rsidRPr="00583C8E" w:rsidRDefault="003E23C0" w:rsidP="003E23C0">
            <w:pPr>
              <w:spacing w:after="0" w:line="240" w:lineRule="auto"/>
              <w:jc w:val="center"/>
              <w:rPr>
                <w:rFonts w:ascii="Arial" w:eastAsia="Times New Roman" w:hAnsi="Arial" w:cs="Arial"/>
              </w:rPr>
            </w:pPr>
          </w:p>
        </w:tc>
      </w:tr>
      <w:tr w:rsidR="003E23C0" w:rsidRPr="003C7A04" w14:paraId="060CCD6F" w14:textId="65A301D5" w:rsidTr="00655E60">
        <w:trPr>
          <w:cantSplit/>
          <w:trHeight w:val="288"/>
        </w:trPr>
        <w:tc>
          <w:tcPr>
            <w:tcW w:w="3010" w:type="dxa"/>
            <w:vMerge/>
          </w:tcPr>
          <w:p w14:paraId="5102FFCD"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auto"/>
            <w:vAlign w:val="center"/>
          </w:tcPr>
          <w:p w14:paraId="7B1C3D40"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522E5119" w14:textId="214B849E" w:rsidR="003E23C0" w:rsidRPr="003C7A04" w:rsidRDefault="003E23C0" w:rsidP="003E23C0">
            <w:pPr>
              <w:spacing w:after="0" w:line="240" w:lineRule="auto"/>
              <w:jc w:val="center"/>
              <w:rPr>
                <w:rFonts w:ascii="Arial" w:hAnsi="Arial" w:cs="Arial"/>
                <w:i/>
                <w:sz w:val="16"/>
                <w:szCs w:val="16"/>
              </w:rPr>
            </w:pPr>
            <w:r w:rsidRPr="000F5555">
              <w:rPr>
                <w:rFonts w:ascii="Arial" w:eastAsia="Times New Roman" w:hAnsi="Arial" w:cs="Arial"/>
                <w:i/>
                <w:sz w:val="16"/>
                <w:szCs w:val="16"/>
              </w:rPr>
              <w:t>12</w:t>
            </w:r>
          </w:p>
        </w:tc>
        <w:tc>
          <w:tcPr>
            <w:tcW w:w="1173" w:type="dxa"/>
            <w:shd w:val="clear" w:color="auto" w:fill="auto"/>
            <w:vAlign w:val="center"/>
          </w:tcPr>
          <w:p w14:paraId="55E9FBA8" w14:textId="692B747E" w:rsidR="003E23C0" w:rsidRPr="003C7A04"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12</w:t>
            </w:r>
          </w:p>
        </w:tc>
        <w:tc>
          <w:tcPr>
            <w:tcW w:w="1173" w:type="dxa"/>
            <w:shd w:val="clear" w:color="auto" w:fill="auto"/>
          </w:tcPr>
          <w:p w14:paraId="0C683221" w14:textId="4320F079"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1457C427" w14:textId="61B61E9B"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398A23A4" w14:textId="0BCD4675" w:rsidR="003E23C0" w:rsidRPr="00583C8E" w:rsidRDefault="003E23C0" w:rsidP="003E23C0">
            <w:pPr>
              <w:spacing w:after="0" w:line="240" w:lineRule="auto"/>
              <w:jc w:val="center"/>
              <w:rPr>
                <w:rFonts w:ascii="Arial" w:eastAsia="Times New Roman" w:hAnsi="Arial" w:cs="Arial"/>
                <w:i/>
              </w:rPr>
            </w:pPr>
          </w:p>
        </w:tc>
      </w:tr>
      <w:tr w:rsidR="003E23C0" w:rsidRPr="003C7A04" w14:paraId="1F30FE33" w14:textId="03862D90" w:rsidTr="00655E60">
        <w:trPr>
          <w:cantSplit/>
          <w:trHeight w:val="288"/>
        </w:trPr>
        <w:tc>
          <w:tcPr>
            <w:tcW w:w="3010" w:type="dxa"/>
            <w:vMerge w:val="restart"/>
          </w:tcPr>
          <w:p w14:paraId="3431D6D1" w14:textId="77777777" w:rsidR="003E23C0" w:rsidRPr="003C7A04" w:rsidRDefault="003E23C0" w:rsidP="003E23C0">
            <w:pPr>
              <w:pStyle w:val="ListParagraph"/>
              <w:spacing w:after="0" w:line="240" w:lineRule="auto"/>
              <w:ind w:left="342"/>
              <w:jc w:val="left"/>
              <w:rPr>
                <w:rFonts w:ascii="Arial" w:hAnsi="Arial" w:cs="Arial"/>
                <w:bCs/>
              </w:rPr>
            </w:pPr>
            <w:r w:rsidRPr="003C7A04">
              <w:rPr>
                <w:rFonts w:ascii="Arial" w:hAnsi="Arial" w:cs="Arial"/>
                <w:bCs/>
              </w:rPr>
              <w:tab/>
              <w:t>Pending</w:t>
            </w:r>
          </w:p>
        </w:tc>
        <w:tc>
          <w:tcPr>
            <w:tcW w:w="1365" w:type="dxa"/>
            <w:shd w:val="clear" w:color="auto" w:fill="D9D9D9" w:themeFill="background1" w:themeFillShade="D9"/>
            <w:vAlign w:val="center"/>
          </w:tcPr>
          <w:p w14:paraId="770AF24E"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3492F34D" w14:textId="22C1198B"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10</w:t>
            </w:r>
          </w:p>
        </w:tc>
        <w:tc>
          <w:tcPr>
            <w:tcW w:w="1173" w:type="dxa"/>
            <w:shd w:val="clear" w:color="auto" w:fill="D9D9D9" w:themeFill="background1" w:themeFillShade="D9"/>
            <w:vAlign w:val="center"/>
          </w:tcPr>
          <w:p w14:paraId="048CA39F" w14:textId="64FDBF49"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5</w:t>
            </w:r>
          </w:p>
        </w:tc>
        <w:tc>
          <w:tcPr>
            <w:tcW w:w="1173" w:type="dxa"/>
            <w:shd w:val="clear" w:color="auto" w:fill="auto"/>
          </w:tcPr>
          <w:p w14:paraId="226DCBA7" w14:textId="76E84ACF"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692A84AE" w14:textId="3D35282E" w:rsidR="003E23C0" w:rsidRPr="000F5555"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4D8E9EC4" w14:textId="4100418C" w:rsidR="003E23C0" w:rsidRPr="00583C8E" w:rsidRDefault="003E23C0" w:rsidP="003E23C0">
            <w:pPr>
              <w:spacing w:after="0" w:line="240" w:lineRule="auto"/>
              <w:jc w:val="center"/>
              <w:rPr>
                <w:rFonts w:ascii="Arial" w:eastAsia="Times New Roman" w:hAnsi="Arial" w:cs="Arial"/>
              </w:rPr>
            </w:pPr>
          </w:p>
        </w:tc>
      </w:tr>
      <w:tr w:rsidR="003E23C0" w:rsidRPr="003C7A04" w14:paraId="1F5974F5" w14:textId="736D9A8B" w:rsidTr="00655E60">
        <w:trPr>
          <w:cantSplit/>
          <w:trHeight w:val="251"/>
        </w:trPr>
        <w:tc>
          <w:tcPr>
            <w:tcW w:w="3010" w:type="dxa"/>
            <w:vMerge/>
          </w:tcPr>
          <w:p w14:paraId="3594AF16" w14:textId="77777777" w:rsidR="003E23C0" w:rsidRPr="003C7A04" w:rsidRDefault="003E23C0" w:rsidP="003E23C0">
            <w:pPr>
              <w:pStyle w:val="ListParagraph"/>
              <w:spacing w:after="0" w:line="240" w:lineRule="auto"/>
              <w:ind w:left="342"/>
              <w:jc w:val="left"/>
              <w:rPr>
                <w:rFonts w:ascii="Arial" w:hAnsi="Arial" w:cs="Arial"/>
                <w:bCs/>
              </w:rPr>
            </w:pPr>
          </w:p>
        </w:tc>
        <w:tc>
          <w:tcPr>
            <w:tcW w:w="1365" w:type="dxa"/>
            <w:shd w:val="clear" w:color="auto" w:fill="auto"/>
            <w:vAlign w:val="center"/>
          </w:tcPr>
          <w:p w14:paraId="240DC08D"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344F87DA" w14:textId="75A052E5" w:rsidR="003E23C0" w:rsidRPr="003C7A04" w:rsidRDefault="003E23C0" w:rsidP="003E23C0">
            <w:pPr>
              <w:spacing w:after="0" w:line="240" w:lineRule="auto"/>
              <w:jc w:val="center"/>
              <w:rPr>
                <w:rFonts w:ascii="Arial" w:hAnsi="Arial" w:cs="Arial"/>
                <w:i/>
                <w:sz w:val="16"/>
                <w:szCs w:val="16"/>
              </w:rPr>
            </w:pPr>
            <w:r w:rsidRPr="000F5555">
              <w:rPr>
                <w:rFonts w:ascii="Arial" w:hAnsi="Arial" w:cs="Arial"/>
                <w:i/>
                <w:sz w:val="16"/>
                <w:szCs w:val="16"/>
              </w:rPr>
              <w:t>10</w:t>
            </w:r>
          </w:p>
        </w:tc>
        <w:tc>
          <w:tcPr>
            <w:tcW w:w="1173" w:type="dxa"/>
            <w:shd w:val="clear" w:color="auto" w:fill="auto"/>
            <w:vAlign w:val="center"/>
          </w:tcPr>
          <w:p w14:paraId="6A1B84A5" w14:textId="2299134E"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10</w:t>
            </w:r>
          </w:p>
        </w:tc>
        <w:tc>
          <w:tcPr>
            <w:tcW w:w="1173" w:type="dxa"/>
            <w:shd w:val="clear" w:color="auto" w:fill="auto"/>
          </w:tcPr>
          <w:p w14:paraId="3CBC8E99" w14:textId="65865167"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tcPr>
          <w:p w14:paraId="28B76990" w14:textId="6CEDD3DA" w:rsidR="003E23C0" w:rsidRPr="000F5555" w:rsidRDefault="003E23C0" w:rsidP="003E23C0">
            <w:pPr>
              <w:spacing w:after="0" w:line="240" w:lineRule="auto"/>
              <w:jc w:val="center"/>
              <w:rPr>
                <w:rFonts w:ascii="Arial" w:hAnsi="Arial" w:cs="Arial"/>
                <w:i/>
                <w:sz w:val="16"/>
                <w:szCs w:val="16"/>
              </w:rPr>
            </w:pPr>
            <w:r>
              <w:rPr>
                <w:rFonts w:ascii="Arial" w:hAnsi="Arial" w:cs="Arial"/>
                <w:i/>
              </w:rPr>
              <w:t>---</w:t>
            </w:r>
          </w:p>
        </w:tc>
        <w:tc>
          <w:tcPr>
            <w:tcW w:w="1008" w:type="dxa"/>
          </w:tcPr>
          <w:p w14:paraId="4ECEC26D" w14:textId="1377909F" w:rsidR="003E23C0" w:rsidRPr="00583C8E" w:rsidRDefault="003E23C0" w:rsidP="003E23C0">
            <w:pPr>
              <w:spacing w:after="0" w:line="240" w:lineRule="auto"/>
              <w:jc w:val="center"/>
              <w:rPr>
                <w:rFonts w:ascii="Arial" w:hAnsi="Arial" w:cs="Arial"/>
                <w:i/>
              </w:rPr>
            </w:pPr>
          </w:p>
        </w:tc>
      </w:tr>
      <w:tr w:rsidR="003E23C0" w:rsidRPr="003C7A04" w14:paraId="090D2F90" w14:textId="6D05BA38" w:rsidTr="00A85FD2">
        <w:trPr>
          <w:cantSplit/>
          <w:trHeight w:val="332"/>
        </w:trPr>
        <w:tc>
          <w:tcPr>
            <w:tcW w:w="10075" w:type="dxa"/>
            <w:gridSpan w:val="7"/>
            <w:shd w:val="clear" w:color="auto" w:fill="DBE5F1" w:themeFill="accent1" w:themeFillTint="33"/>
          </w:tcPr>
          <w:p w14:paraId="0FC5E265" w14:textId="77777777" w:rsidR="003E23C0" w:rsidRPr="003C7A04" w:rsidRDefault="003E23C0" w:rsidP="003E23C0">
            <w:pPr>
              <w:keepNext/>
              <w:spacing w:after="0" w:line="240" w:lineRule="auto"/>
              <w:jc w:val="center"/>
              <w:rPr>
                <w:rFonts w:ascii="Arial" w:hAnsi="Arial" w:cs="Arial"/>
                <w:b/>
              </w:rPr>
            </w:pPr>
          </w:p>
        </w:tc>
      </w:tr>
      <w:tr w:rsidR="003E23C0" w:rsidRPr="003C7A04" w14:paraId="73D718D4" w14:textId="358AED78" w:rsidTr="00193904">
        <w:trPr>
          <w:cantSplit/>
          <w:trHeight w:val="530"/>
        </w:trPr>
        <w:tc>
          <w:tcPr>
            <w:tcW w:w="10075" w:type="dxa"/>
            <w:gridSpan w:val="7"/>
            <w:vAlign w:val="center"/>
          </w:tcPr>
          <w:p w14:paraId="2DC4F7F3" w14:textId="3C026EB3" w:rsidR="003E23C0" w:rsidRPr="003C7A04" w:rsidRDefault="003E23C0" w:rsidP="003E23C0">
            <w:pPr>
              <w:pStyle w:val="ListParagraph"/>
              <w:keepNext/>
              <w:numPr>
                <w:ilvl w:val="0"/>
                <w:numId w:val="6"/>
              </w:numPr>
              <w:spacing w:after="0" w:line="240" w:lineRule="auto"/>
              <w:ind w:left="342"/>
              <w:jc w:val="left"/>
              <w:rPr>
                <w:rFonts w:ascii="Arial" w:hAnsi="Arial" w:cs="Arial"/>
              </w:rPr>
            </w:pPr>
            <w:r>
              <w:rPr>
                <w:rFonts w:ascii="Arial" w:hAnsi="Arial" w:cs="Arial"/>
              </w:rPr>
              <w:t xml:space="preserve">Communications </w:t>
            </w:r>
            <w:r w:rsidRPr="00193904">
              <w:rPr>
                <w:rFonts w:ascii="Arial" w:hAnsi="Arial" w:cs="Arial"/>
                <w:i/>
                <w:iCs/>
                <w:sz w:val="18"/>
                <w:szCs w:val="18"/>
              </w:rPr>
              <w:t>Note: Performance measures listed below in gray have been determined not to be meaningful for this report and will no longer be tracked.</w:t>
            </w:r>
          </w:p>
        </w:tc>
      </w:tr>
      <w:tr w:rsidR="003E23C0" w:rsidRPr="003C7A04" w14:paraId="3603E777" w14:textId="7868F992" w:rsidTr="004E25C9">
        <w:trPr>
          <w:cantSplit/>
          <w:trHeight w:val="288"/>
        </w:trPr>
        <w:tc>
          <w:tcPr>
            <w:tcW w:w="3010" w:type="dxa"/>
            <w:vMerge w:val="restart"/>
          </w:tcPr>
          <w:p w14:paraId="1DE080D1" w14:textId="50DE447F" w:rsidR="003E23C0" w:rsidRPr="003C7A04" w:rsidRDefault="003E23C0" w:rsidP="003E23C0">
            <w:pPr>
              <w:keepNext/>
              <w:spacing w:after="0" w:line="240" w:lineRule="auto"/>
              <w:ind w:left="342"/>
              <w:jc w:val="left"/>
              <w:rPr>
                <w:rFonts w:ascii="Arial" w:hAnsi="Arial" w:cs="Arial"/>
              </w:rPr>
            </w:pPr>
            <w:r w:rsidRPr="003C7A04">
              <w:rPr>
                <w:rFonts w:ascii="Arial" w:hAnsi="Arial" w:cs="Arial"/>
              </w:rPr>
              <w:tab/>
              <w:t>Website (Total Visitors)</w:t>
            </w:r>
          </w:p>
        </w:tc>
        <w:tc>
          <w:tcPr>
            <w:tcW w:w="1365" w:type="dxa"/>
            <w:shd w:val="clear" w:color="auto" w:fill="D9D9D9" w:themeFill="background1" w:themeFillShade="D9"/>
            <w:vAlign w:val="center"/>
          </w:tcPr>
          <w:p w14:paraId="48BA98E2" w14:textId="77777777" w:rsidR="003E23C0" w:rsidRPr="003C7A04" w:rsidRDefault="003E23C0" w:rsidP="003E23C0">
            <w:pPr>
              <w:keepNext/>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2F20E152" w14:textId="4A6ED747" w:rsidR="003E23C0" w:rsidRPr="003C7A04" w:rsidRDefault="003E23C0" w:rsidP="003E23C0">
            <w:pPr>
              <w:keepNext/>
              <w:spacing w:after="0" w:line="240" w:lineRule="auto"/>
              <w:jc w:val="center"/>
              <w:rPr>
                <w:rFonts w:ascii="Arial" w:eastAsia="Times New Roman" w:hAnsi="Arial" w:cs="Arial"/>
                <w:szCs w:val="24"/>
              </w:rPr>
            </w:pPr>
            <w:r>
              <w:rPr>
                <w:rFonts w:ascii="Arial" w:eastAsia="Times New Roman" w:hAnsi="Arial" w:cs="Arial"/>
                <w:szCs w:val="24"/>
              </w:rPr>
              <w:t>3,969</w:t>
            </w:r>
          </w:p>
        </w:tc>
        <w:tc>
          <w:tcPr>
            <w:tcW w:w="1173" w:type="dxa"/>
            <w:shd w:val="clear" w:color="auto" w:fill="D9D9D9" w:themeFill="background1" w:themeFillShade="D9"/>
            <w:vAlign w:val="center"/>
          </w:tcPr>
          <w:p w14:paraId="1B70C355" w14:textId="19459F01" w:rsidR="003E23C0" w:rsidRPr="003C7A04" w:rsidRDefault="003E23C0" w:rsidP="003E23C0">
            <w:pPr>
              <w:keepNext/>
              <w:spacing w:after="0" w:line="240" w:lineRule="auto"/>
              <w:jc w:val="center"/>
              <w:rPr>
                <w:rFonts w:ascii="Arial" w:eastAsia="Times New Roman" w:hAnsi="Arial" w:cs="Arial"/>
                <w:szCs w:val="24"/>
              </w:rPr>
            </w:pPr>
            <w:r>
              <w:rPr>
                <w:rFonts w:ascii="Arial" w:eastAsia="Times New Roman" w:hAnsi="Arial" w:cs="Arial"/>
                <w:szCs w:val="24"/>
              </w:rPr>
              <w:t>30,826</w:t>
            </w:r>
          </w:p>
        </w:tc>
        <w:tc>
          <w:tcPr>
            <w:tcW w:w="1173" w:type="dxa"/>
            <w:shd w:val="clear" w:color="auto" w:fill="auto"/>
          </w:tcPr>
          <w:p w14:paraId="500264BA" w14:textId="5F620F47" w:rsidR="003E23C0" w:rsidRPr="000F5555" w:rsidRDefault="003E23C0" w:rsidP="003E23C0">
            <w:pPr>
              <w:keepNext/>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06DF0D0A" w14:textId="45511895" w:rsidR="003E23C0" w:rsidRPr="00C2387B" w:rsidRDefault="003E23C0" w:rsidP="003E23C0">
            <w:pPr>
              <w:keepNext/>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6E3B3D23" w14:textId="18DA270E" w:rsidR="003E23C0" w:rsidRPr="00C2387B" w:rsidRDefault="003E23C0" w:rsidP="003E23C0">
            <w:pPr>
              <w:keepNext/>
              <w:spacing w:after="0" w:line="240" w:lineRule="auto"/>
              <w:jc w:val="center"/>
              <w:rPr>
                <w:rFonts w:ascii="Arial" w:eastAsia="Times New Roman" w:hAnsi="Arial" w:cs="Arial"/>
                <w:i/>
                <w:sz w:val="16"/>
                <w:szCs w:val="16"/>
              </w:rPr>
            </w:pPr>
          </w:p>
        </w:tc>
      </w:tr>
      <w:tr w:rsidR="003E23C0" w:rsidRPr="003C7A04" w14:paraId="48F63A91" w14:textId="71A56584" w:rsidTr="004E25C9">
        <w:trPr>
          <w:cantSplit/>
          <w:trHeight w:val="323"/>
        </w:trPr>
        <w:tc>
          <w:tcPr>
            <w:tcW w:w="3010" w:type="dxa"/>
            <w:vMerge/>
          </w:tcPr>
          <w:p w14:paraId="4ED387DD" w14:textId="77777777" w:rsidR="003E23C0" w:rsidRPr="003C7A04" w:rsidRDefault="003E23C0" w:rsidP="003E23C0">
            <w:pPr>
              <w:pStyle w:val="ListParagraph"/>
              <w:keepNext/>
              <w:spacing w:after="0" w:line="240" w:lineRule="auto"/>
              <w:ind w:left="342"/>
              <w:jc w:val="left"/>
              <w:rPr>
                <w:rFonts w:ascii="Arial" w:hAnsi="Arial" w:cs="Arial"/>
              </w:rPr>
            </w:pPr>
          </w:p>
        </w:tc>
        <w:tc>
          <w:tcPr>
            <w:tcW w:w="1365" w:type="dxa"/>
            <w:shd w:val="clear" w:color="auto" w:fill="auto"/>
            <w:vAlign w:val="center"/>
          </w:tcPr>
          <w:p w14:paraId="240FF5A4" w14:textId="77777777" w:rsidR="003E23C0" w:rsidRPr="003C7A04" w:rsidRDefault="003E23C0" w:rsidP="003E23C0">
            <w:pPr>
              <w:keepNext/>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64132CAD" w14:textId="1EF1A588" w:rsidR="003E23C0" w:rsidRPr="003C7A04" w:rsidRDefault="003E23C0" w:rsidP="003E23C0">
            <w:pPr>
              <w:keepNext/>
              <w:spacing w:after="0" w:line="240" w:lineRule="auto"/>
              <w:ind w:left="288" w:hanging="288"/>
              <w:jc w:val="center"/>
              <w:rPr>
                <w:rFonts w:ascii="Arial" w:hAnsi="Arial" w:cs="Arial"/>
                <w:i/>
                <w:sz w:val="16"/>
                <w:szCs w:val="16"/>
              </w:rPr>
            </w:pPr>
            <w:r>
              <w:rPr>
                <w:rFonts w:ascii="Arial" w:eastAsia="Times New Roman" w:hAnsi="Arial" w:cs="Arial"/>
                <w:i/>
                <w:sz w:val="16"/>
                <w:szCs w:val="16"/>
              </w:rPr>
              <w:t>5</w:t>
            </w:r>
            <w:r w:rsidRPr="00C2387B">
              <w:rPr>
                <w:rFonts w:ascii="Arial" w:eastAsia="Times New Roman" w:hAnsi="Arial" w:cs="Arial"/>
                <w:i/>
                <w:sz w:val="16"/>
                <w:szCs w:val="16"/>
              </w:rPr>
              <w:t>,000</w:t>
            </w:r>
            <w:r>
              <w:rPr>
                <w:rFonts w:ascii="Arial" w:eastAsia="Times New Roman" w:hAnsi="Arial" w:cs="Arial"/>
                <w:i/>
                <w:sz w:val="16"/>
                <w:szCs w:val="16"/>
              </w:rPr>
              <w:t>****</w:t>
            </w:r>
          </w:p>
        </w:tc>
        <w:tc>
          <w:tcPr>
            <w:tcW w:w="1173" w:type="dxa"/>
            <w:shd w:val="clear" w:color="auto" w:fill="auto"/>
            <w:vAlign w:val="center"/>
          </w:tcPr>
          <w:p w14:paraId="4EA5E6BA" w14:textId="376826C7" w:rsidR="003E23C0" w:rsidRPr="003C7A04" w:rsidRDefault="003E23C0" w:rsidP="003E23C0">
            <w:pPr>
              <w:keepNext/>
              <w:spacing w:after="0" w:line="240" w:lineRule="auto"/>
              <w:jc w:val="center"/>
              <w:rPr>
                <w:rFonts w:ascii="Arial" w:hAnsi="Arial" w:cs="Arial"/>
                <w:i/>
                <w:sz w:val="16"/>
                <w:szCs w:val="16"/>
              </w:rPr>
            </w:pPr>
            <w:r>
              <w:rPr>
                <w:rFonts w:ascii="Arial" w:eastAsia="Times New Roman" w:hAnsi="Arial" w:cs="Arial"/>
                <w:i/>
                <w:sz w:val="16"/>
                <w:szCs w:val="16"/>
              </w:rPr>
              <w:t>5,000</w:t>
            </w:r>
          </w:p>
        </w:tc>
        <w:tc>
          <w:tcPr>
            <w:tcW w:w="1173" w:type="dxa"/>
            <w:shd w:val="clear" w:color="auto" w:fill="auto"/>
          </w:tcPr>
          <w:p w14:paraId="4D914D67" w14:textId="31A46800" w:rsidR="003E23C0" w:rsidRPr="000F5555" w:rsidRDefault="003E23C0" w:rsidP="003E23C0">
            <w:pPr>
              <w:keepNext/>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5A534E78" w14:textId="0B369B53" w:rsidR="003E23C0" w:rsidRPr="00C2387B" w:rsidRDefault="003E23C0" w:rsidP="003E23C0">
            <w:pPr>
              <w:keepNext/>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71347841" w14:textId="6E2330C8" w:rsidR="003E23C0" w:rsidRPr="00583C8E" w:rsidRDefault="003E23C0" w:rsidP="003E23C0">
            <w:pPr>
              <w:keepNext/>
              <w:spacing w:after="0" w:line="240" w:lineRule="auto"/>
              <w:jc w:val="center"/>
              <w:rPr>
                <w:rFonts w:ascii="Arial" w:eastAsia="Times New Roman" w:hAnsi="Arial" w:cs="Arial"/>
                <w:i/>
              </w:rPr>
            </w:pPr>
          </w:p>
        </w:tc>
      </w:tr>
      <w:tr w:rsidR="003E23C0" w:rsidRPr="003C7A04" w14:paraId="56A7BF22" w14:textId="04F646D5" w:rsidTr="004E25C9">
        <w:trPr>
          <w:cantSplit/>
          <w:trHeight w:val="305"/>
        </w:trPr>
        <w:tc>
          <w:tcPr>
            <w:tcW w:w="3010" w:type="dxa"/>
            <w:vMerge w:val="restart"/>
          </w:tcPr>
          <w:p w14:paraId="2931B8E0" w14:textId="6C54A4A3" w:rsidR="003E23C0" w:rsidRPr="000E3807" w:rsidRDefault="003E23C0" w:rsidP="003E23C0">
            <w:pPr>
              <w:ind w:left="720"/>
              <w:jc w:val="left"/>
              <w:rPr>
                <w:color w:val="808080" w:themeColor="background1" w:themeShade="80"/>
              </w:rPr>
            </w:pPr>
            <w:r>
              <w:rPr>
                <w:color w:val="808080" w:themeColor="background1" w:themeShade="80"/>
              </w:rPr>
              <w:t xml:space="preserve">  </w:t>
            </w:r>
            <w:r w:rsidRPr="00CE4007">
              <w:rPr>
                <w:color w:val="808080" w:themeColor="background1" w:themeShade="80"/>
              </w:rPr>
              <w:t>(Ave. Page Views)</w:t>
            </w:r>
            <w:r>
              <w:rPr>
                <w:color w:val="808080" w:themeColor="background1" w:themeShade="80"/>
              </w:rPr>
              <w:t xml:space="preserve"> </w:t>
            </w:r>
            <w:r w:rsidRPr="00CE4007">
              <w:rPr>
                <w:color w:val="808080" w:themeColor="background1" w:themeShade="80"/>
              </w:rPr>
              <w:t xml:space="preserve">per </w:t>
            </w:r>
            <w:r>
              <w:rPr>
                <w:color w:val="808080" w:themeColor="background1" w:themeShade="80"/>
              </w:rPr>
              <w:t xml:space="preserve">                 </w:t>
            </w:r>
            <w:r w:rsidRPr="00CE4007">
              <w:rPr>
                <w:color w:val="808080" w:themeColor="background1" w:themeShade="80"/>
              </w:rPr>
              <w:t>visitor</w:t>
            </w:r>
          </w:p>
        </w:tc>
        <w:tc>
          <w:tcPr>
            <w:tcW w:w="1365" w:type="dxa"/>
            <w:shd w:val="clear" w:color="auto" w:fill="D9D9D9" w:themeFill="background1" w:themeFillShade="D9"/>
            <w:vAlign w:val="center"/>
          </w:tcPr>
          <w:p w14:paraId="738E27F0"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05115E03" w14:textId="48F17207" w:rsidR="003E23C0" w:rsidRPr="003C7A04" w:rsidRDefault="003E23C0" w:rsidP="003E23C0">
            <w:pPr>
              <w:spacing w:after="0" w:line="240" w:lineRule="auto"/>
              <w:jc w:val="center"/>
              <w:rPr>
                <w:rFonts w:ascii="Arial"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vAlign w:val="center"/>
          </w:tcPr>
          <w:p w14:paraId="0650399D" w14:textId="71B05D31" w:rsidR="003E23C0" w:rsidRPr="003C7A04" w:rsidRDefault="003E23C0" w:rsidP="003E23C0">
            <w:pPr>
              <w:spacing w:after="0" w:line="240" w:lineRule="auto"/>
              <w:jc w:val="center"/>
              <w:rPr>
                <w:rFonts w:ascii="Arial" w:eastAsia="Times New Roman"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tcPr>
          <w:p w14:paraId="4EBEE911" w14:textId="646857A8"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0D001163" w14:textId="119D5E22" w:rsidR="003E23C0" w:rsidRPr="00C2387B"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77081E89" w14:textId="0418F0D2" w:rsidR="003E23C0" w:rsidRPr="00583C8E" w:rsidRDefault="003E23C0" w:rsidP="003E23C0">
            <w:pPr>
              <w:spacing w:after="0" w:line="240" w:lineRule="auto"/>
              <w:jc w:val="center"/>
              <w:rPr>
                <w:rFonts w:ascii="Arial" w:eastAsia="Times New Roman" w:hAnsi="Arial" w:cs="Arial"/>
                <w:i/>
              </w:rPr>
            </w:pPr>
          </w:p>
        </w:tc>
      </w:tr>
      <w:tr w:rsidR="003E23C0" w:rsidRPr="003C7A04" w14:paraId="64DC1476" w14:textId="0D8860B7" w:rsidTr="00092B87">
        <w:trPr>
          <w:cantSplit/>
          <w:trHeight w:val="368"/>
        </w:trPr>
        <w:tc>
          <w:tcPr>
            <w:tcW w:w="3010" w:type="dxa"/>
            <w:vMerge/>
          </w:tcPr>
          <w:p w14:paraId="7C5C4FB8" w14:textId="77777777" w:rsidR="003E23C0" w:rsidRPr="00CE4007" w:rsidRDefault="003E23C0" w:rsidP="003E23C0">
            <w:pPr>
              <w:rPr>
                <w:color w:val="BFBFBF" w:themeColor="background1" w:themeShade="BF"/>
              </w:rPr>
            </w:pPr>
          </w:p>
        </w:tc>
        <w:tc>
          <w:tcPr>
            <w:tcW w:w="1365" w:type="dxa"/>
            <w:shd w:val="clear" w:color="auto" w:fill="auto"/>
            <w:vAlign w:val="center"/>
          </w:tcPr>
          <w:p w14:paraId="7C6B33E9" w14:textId="77777777" w:rsidR="003E23C0" w:rsidRPr="002137EF" w:rsidRDefault="003E23C0" w:rsidP="003E23C0">
            <w:pPr>
              <w:spacing w:after="0" w:line="240" w:lineRule="auto"/>
              <w:jc w:val="center"/>
              <w:rPr>
                <w:rFonts w:ascii="Arial" w:hAnsi="Arial" w:cs="Arial"/>
                <w:i/>
                <w:sz w:val="16"/>
                <w:szCs w:val="16"/>
              </w:rPr>
            </w:pPr>
            <w:r w:rsidRPr="002137EF">
              <w:rPr>
                <w:rFonts w:ascii="Arial" w:hAnsi="Arial" w:cs="Arial"/>
                <w:i/>
                <w:sz w:val="16"/>
                <w:szCs w:val="16"/>
              </w:rPr>
              <w:t>target</w:t>
            </w:r>
          </w:p>
        </w:tc>
        <w:tc>
          <w:tcPr>
            <w:tcW w:w="1173" w:type="dxa"/>
            <w:shd w:val="clear" w:color="auto" w:fill="auto"/>
            <w:vAlign w:val="center"/>
          </w:tcPr>
          <w:p w14:paraId="792C2EB3" w14:textId="15F41B29" w:rsidR="003E23C0" w:rsidRPr="002137EF"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2F087287" w14:textId="50C2BF32" w:rsidR="003E23C0" w:rsidRPr="002137EF"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721E754A" w14:textId="5A2DD00F"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vAlign w:val="center"/>
          </w:tcPr>
          <w:p w14:paraId="15868654" w14:textId="2A93A2B2"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vAlign w:val="center"/>
          </w:tcPr>
          <w:p w14:paraId="43F2F22B" w14:textId="655A0A8D" w:rsidR="003E23C0" w:rsidRPr="00583C8E" w:rsidRDefault="003E23C0" w:rsidP="003E23C0">
            <w:pPr>
              <w:spacing w:after="0" w:line="240" w:lineRule="auto"/>
              <w:jc w:val="center"/>
              <w:rPr>
                <w:rFonts w:ascii="Arial" w:eastAsia="Times New Roman" w:hAnsi="Arial" w:cs="Arial"/>
                <w:i/>
              </w:rPr>
            </w:pPr>
          </w:p>
        </w:tc>
      </w:tr>
      <w:tr w:rsidR="003E23C0" w:rsidRPr="003C7A04" w14:paraId="18D32658" w14:textId="5A414378" w:rsidTr="004E25C9">
        <w:trPr>
          <w:cantSplit/>
          <w:trHeight w:val="287"/>
        </w:trPr>
        <w:tc>
          <w:tcPr>
            <w:tcW w:w="3010" w:type="dxa"/>
            <w:vMerge w:val="restart"/>
          </w:tcPr>
          <w:p w14:paraId="6A09EBCD" w14:textId="3BC37A7E" w:rsidR="003E23C0" w:rsidRPr="00CE4007" w:rsidRDefault="003E23C0" w:rsidP="003E23C0">
            <w:pPr>
              <w:ind w:left="720"/>
              <w:rPr>
                <w:color w:val="808080" w:themeColor="background1" w:themeShade="80"/>
              </w:rPr>
            </w:pPr>
            <w:r>
              <w:rPr>
                <w:color w:val="808080" w:themeColor="background1" w:themeShade="80"/>
              </w:rPr>
              <w:t xml:space="preserve">  </w:t>
            </w:r>
            <w:r w:rsidRPr="00CE4007">
              <w:rPr>
                <w:color w:val="808080" w:themeColor="background1" w:themeShade="80"/>
              </w:rPr>
              <w:t>(Ave. Hits/Day)</w:t>
            </w:r>
          </w:p>
        </w:tc>
        <w:tc>
          <w:tcPr>
            <w:tcW w:w="1365" w:type="dxa"/>
            <w:shd w:val="clear" w:color="auto" w:fill="D9D9D9" w:themeFill="background1" w:themeFillShade="D9"/>
            <w:vAlign w:val="center"/>
          </w:tcPr>
          <w:p w14:paraId="19A7F7C2"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1E30A749" w14:textId="7CD558EF" w:rsidR="003E23C0" w:rsidRPr="003C7A04" w:rsidRDefault="003E23C0" w:rsidP="003E23C0">
            <w:pPr>
              <w:spacing w:after="0" w:line="240" w:lineRule="auto"/>
              <w:jc w:val="center"/>
              <w:rPr>
                <w:rFonts w:ascii="Arial"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vAlign w:val="center"/>
          </w:tcPr>
          <w:p w14:paraId="4B8E639A" w14:textId="1FC1B399" w:rsidR="003E23C0" w:rsidRPr="003C7A04" w:rsidRDefault="003E23C0" w:rsidP="003E23C0">
            <w:pPr>
              <w:spacing w:after="0" w:line="240" w:lineRule="auto"/>
              <w:jc w:val="center"/>
              <w:rPr>
                <w:rFonts w:ascii="Arial" w:eastAsia="Times New Roman"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tcPr>
          <w:p w14:paraId="308FDABF" w14:textId="15CB2883"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19C79606" w14:textId="2C6AB58D" w:rsidR="003E23C0" w:rsidRPr="00C2387B"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14C6495C" w14:textId="4BDB6CA0" w:rsidR="003E23C0" w:rsidRPr="00583C8E" w:rsidRDefault="003E23C0" w:rsidP="003E23C0">
            <w:pPr>
              <w:spacing w:after="0" w:line="240" w:lineRule="auto"/>
              <w:jc w:val="center"/>
              <w:rPr>
                <w:rFonts w:ascii="Arial" w:eastAsia="Times New Roman" w:hAnsi="Arial" w:cs="Arial"/>
                <w:i/>
              </w:rPr>
            </w:pPr>
          </w:p>
        </w:tc>
      </w:tr>
      <w:tr w:rsidR="003E23C0" w:rsidRPr="003C7A04" w14:paraId="15F9E220" w14:textId="15F8FE14" w:rsidTr="004E25C9">
        <w:trPr>
          <w:cantSplit/>
          <w:trHeight w:val="260"/>
        </w:trPr>
        <w:tc>
          <w:tcPr>
            <w:tcW w:w="3010" w:type="dxa"/>
            <w:vMerge/>
          </w:tcPr>
          <w:p w14:paraId="7772C05A" w14:textId="77777777" w:rsidR="003E23C0" w:rsidRPr="00CE4007" w:rsidRDefault="003E23C0" w:rsidP="003E23C0">
            <w:pPr>
              <w:rPr>
                <w:color w:val="808080" w:themeColor="background1" w:themeShade="80"/>
              </w:rPr>
            </w:pPr>
          </w:p>
        </w:tc>
        <w:tc>
          <w:tcPr>
            <w:tcW w:w="1365" w:type="dxa"/>
            <w:shd w:val="clear" w:color="auto" w:fill="auto"/>
            <w:vAlign w:val="center"/>
          </w:tcPr>
          <w:p w14:paraId="084A3A5B"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6F56FB0C" w14:textId="6513C846"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76E9DF16" w14:textId="42F72183"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tcPr>
          <w:p w14:paraId="05204635" w14:textId="1DCD70A4"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4232126E" w14:textId="6D66F315"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0C380CD3" w14:textId="32DE4DB4" w:rsidR="003E23C0" w:rsidRPr="00583C8E" w:rsidRDefault="003E23C0" w:rsidP="003E23C0">
            <w:pPr>
              <w:spacing w:after="0" w:line="240" w:lineRule="auto"/>
              <w:jc w:val="center"/>
              <w:rPr>
                <w:rFonts w:ascii="Arial" w:eastAsia="Times New Roman" w:hAnsi="Arial" w:cs="Arial"/>
                <w:i/>
              </w:rPr>
            </w:pPr>
          </w:p>
        </w:tc>
      </w:tr>
      <w:tr w:rsidR="003E23C0" w:rsidRPr="003C7A04" w14:paraId="1E695A62" w14:textId="5D50C009" w:rsidTr="004E25C9">
        <w:trPr>
          <w:cantSplit/>
          <w:trHeight w:val="288"/>
        </w:trPr>
        <w:tc>
          <w:tcPr>
            <w:tcW w:w="3010" w:type="dxa"/>
            <w:vMerge w:val="restart"/>
          </w:tcPr>
          <w:p w14:paraId="2E64A923" w14:textId="5825B98D" w:rsidR="003E23C0" w:rsidRPr="00CE4007" w:rsidRDefault="003E23C0" w:rsidP="003E23C0">
            <w:pPr>
              <w:ind w:left="720"/>
              <w:rPr>
                <w:color w:val="808080" w:themeColor="background1" w:themeShade="80"/>
              </w:rPr>
            </w:pPr>
            <w:r>
              <w:rPr>
                <w:color w:val="808080" w:themeColor="background1" w:themeShade="80"/>
              </w:rPr>
              <w:t xml:space="preserve">  </w:t>
            </w:r>
            <w:r w:rsidRPr="00CE4007">
              <w:rPr>
                <w:color w:val="808080" w:themeColor="background1" w:themeShade="80"/>
              </w:rPr>
              <w:t>(Total Hits)</w:t>
            </w:r>
          </w:p>
        </w:tc>
        <w:tc>
          <w:tcPr>
            <w:tcW w:w="1365" w:type="dxa"/>
            <w:shd w:val="clear" w:color="auto" w:fill="D9D9D9" w:themeFill="background1" w:themeFillShade="D9"/>
            <w:vAlign w:val="center"/>
          </w:tcPr>
          <w:p w14:paraId="66B97070"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FF9947F" w14:textId="21884C9D" w:rsidR="003E23C0" w:rsidRPr="003C7A04" w:rsidRDefault="003E23C0" w:rsidP="003E23C0">
            <w:pPr>
              <w:spacing w:after="0" w:line="240" w:lineRule="auto"/>
              <w:jc w:val="center"/>
              <w:rPr>
                <w:rFonts w:ascii="Arial"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vAlign w:val="center"/>
          </w:tcPr>
          <w:p w14:paraId="24C2CC0B" w14:textId="04EFF0BD" w:rsidR="003E23C0" w:rsidRPr="003C7A04" w:rsidRDefault="003E23C0" w:rsidP="003E23C0">
            <w:pPr>
              <w:spacing w:after="0" w:line="240" w:lineRule="auto"/>
              <w:jc w:val="center"/>
              <w:rPr>
                <w:rFonts w:ascii="Arial" w:eastAsia="Times New Roman"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tcPr>
          <w:p w14:paraId="601A77DE" w14:textId="577C3FB3"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7275707D" w14:textId="1176BE94" w:rsidR="003E23C0" w:rsidRPr="00C2387B"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7DE3FABF" w14:textId="3BE302C7" w:rsidR="003E23C0" w:rsidRPr="00583C8E" w:rsidRDefault="003E23C0" w:rsidP="003E23C0">
            <w:pPr>
              <w:spacing w:after="0" w:line="240" w:lineRule="auto"/>
              <w:jc w:val="center"/>
              <w:rPr>
                <w:rFonts w:ascii="Arial" w:eastAsia="Times New Roman" w:hAnsi="Arial" w:cs="Arial"/>
                <w:i/>
              </w:rPr>
            </w:pPr>
          </w:p>
        </w:tc>
      </w:tr>
      <w:tr w:rsidR="003E23C0" w:rsidRPr="003C7A04" w14:paraId="55522196" w14:textId="2E177DA7" w:rsidTr="004E25C9">
        <w:trPr>
          <w:cantSplit/>
          <w:trHeight w:val="288"/>
        </w:trPr>
        <w:tc>
          <w:tcPr>
            <w:tcW w:w="3010" w:type="dxa"/>
            <w:vMerge/>
          </w:tcPr>
          <w:p w14:paraId="4ABD1587"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auto"/>
            <w:vAlign w:val="center"/>
          </w:tcPr>
          <w:p w14:paraId="52EFB129"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679C2635" w14:textId="03F34400"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6C729C3D" w14:textId="26847677"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tcPr>
          <w:p w14:paraId="03E0B9F7" w14:textId="42C16B21"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5F4AD820" w14:textId="113797CC"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563C4AB4" w14:textId="4B9CC1E0" w:rsidR="003E23C0" w:rsidRPr="00583C8E" w:rsidRDefault="003E23C0" w:rsidP="003E23C0">
            <w:pPr>
              <w:spacing w:after="0" w:line="240" w:lineRule="auto"/>
              <w:jc w:val="center"/>
              <w:rPr>
                <w:rFonts w:ascii="Arial" w:eastAsia="Times New Roman" w:hAnsi="Arial" w:cs="Arial"/>
                <w:i/>
              </w:rPr>
            </w:pPr>
          </w:p>
        </w:tc>
      </w:tr>
      <w:tr w:rsidR="003E23C0" w:rsidRPr="003C7A04" w14:paraId="5FF7FAB9" w14:textId="620ACFD4" w:rsidTr="004E25C9">
        <w:trPr>
          <w:cantSplit/>
          <w:trHeight w:val="288"/>
        </w:trPr>
        <w:tc>
          <w:tcPr>
            <w:tcW w:w="3010" w:type="dxa"/>
            <w:vMerge w:val="restart"/>
          </w:tcPr>
          <w:p w14:paraId="4ADF48CA" w14:textId="5430F881" w:rsidR="003E23C0" w:rsidRPr="003C7A04" w:rsidRDefault="003E23C0" w:rsidP="003E23C0">
            <w:pPr>
              <w:spacing w:after="0" w:line="240" w:lineRule="auto"/>
              <w:jc w:val="left"/>
              <w:rPr>
                <w:rFonts w:ascii="Arial" w:hAnsi="Arial" w:cs="Arial"/>
              </w:rPr>
            </w:pPr>
            <w:r w:rsidRPr="003C7A04">
              <w:rPr>
                <w:rFonts w:ascii="Arial" w:hAnsi="Arial" w:cs="Arial"/>
              </w:rPr>
              <w:tab/>
            </w:r>
            <w:r w:rsidRPr="005C004D">
              <w:rPr>
                <w:rFonts w:ascii="Arial" w:hAnsi="Arial" w:cs="Arial"/>
                <w:color w:val="808080" w:themeColor="background1" w:themeShade="80"/>
              </w:rPr>
              <w:t>Facebook</w:t>
            </w:r>
          </w:p>
          <w:p w14:paraId="72F84A4B" w14:textId="058BC4F0" w:rsidR="003E23C0" w:rsidRPr="000E3807" w:rsidRDefault="003E23C0" w:rsidP="003E23C0">
            <w:pPr>
              <w:spacing w:after="0" w:line="240" w:lineRule="auto"/>
              <w:jc w:val="left"/>
              <w:rPr>
                <w:rFonts w:ascii="Arial" w:hAnsi="Arial" w:cs="Arial"/>
                <w:color w:val="808080" w:themeColor="background1" w:themeShade="80"/>
              </w:rPr>
            </w:pPr>
            <w:r>
              <w:rPr>
                <w:rFonts w:ascii="Arial" w:hAnsi="Arial" w:cs="Arial"/>
                <w:color w:val="808080" w:themeColor="background1" w:themeShade="80"/>
              </w:rPr>
              <w:t xml:space="preserve">             </w:t>
            </w:r>
            <w:r w:rsidRPr="00CE4007">
              <w:rPr>
                <w:rFonts w:ascii="Arial" w:hAnsi="Arial" w:cs="Arial"/>
                <w:color w:val="808080" w:themeColor="background1" w:themeShade="80"/>
              </w:rPr>
              <w:t>(impressions/# of</w:t>
            </w:r>
            <w:r>
              <w:rPr>
                <w:rFonts w:ascii="Arial" w:hAnsi="Arial" w:cs="Arial"/>
                <w:color w:val="808080" w:themeColor="background1" w:themeShade="80"/>
              </w:rPr>
              <w:t xml:space="preserve"> </w:t>
            </w:r>
            <w:r w:rsidRPr="00CE4007">
              <w:rPr>
                <w:rFonts w:ascii="Arial" w:hAnsi="Arial" w:cs="Arial"/>
                <w:color w:val="808080" w:themeColor="background1" w:themeShade="80"/>
              </w:rPr>
              <w:t>posts)*</w:t>
            </w:r>
          </w:p>
        </w:tc>
        <w:tc>
          <w:tcPr>
            <w:tcW w:w="1365" w:type="dxa"/>
            <w:shd w:val="clear" w:color="auto" w:fill="D9D9D9" w:themeFill="background1" w:themeFillShade="D9"/>
            <w:vAlign w:val="center"/>
          </w:tcPr>
          <w:p w14:paraId="3A470214"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73E1DFE5" w14:textId="1CC7398A" w:rsidR="003E23C0" w:rsidRPr="003C7A04" w:rsidRDefault="003E23C0" w:rsidP="003E23C0">
            <w:pPr>
              <w:spacing w:after="0" w:line="240" w:lineRule="auto"/>
              <w:jc w:val="center"/>
              <w:rPr>
                <w:rFonts w:ascii="Arial"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vAlign w:val="center"/>
          </w:tcPr>
          <w:p w14:paraId="3B574B41" w14:textId="21F7211A" w:rsidR="003E23C0" w:rsidRPr="003C7A04" w:rsidRDefault="003E23C0" w:rsidP="003E23C0">
            <w:pPr>
              <w:spacing w:after="0" w:line="240" w:lineRule="auto"/>
              <w:jc w:val="center"/>
              <w:rPr>
                <w:rFonts w:ascii="Arial" w:eastAsia="Times New Roman"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tcPr>
          <w:p w14:paraId="1EEEC838" w14:textId="7C15E3FD"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4983CA62" w14:textId="4D39605D" w:rsidR="003E23C0" w:rsidRPr="00C2387B"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53D3DC32" w14:textId="0EEE5F2B" w:rsidR="003E23C0" w:rsidRPr="00583C8E" w:rsidRDefault="003E23C0" w:rsidP="003E23C0">
            <w:pPr>
              <w:spacing w:after="0" w:line="240" w:lineRule="auto"/>
              <w:jc w:val="center"/>
              <w:rPr>
                <w:rFonts w:ascii="Arial" w:eastAsia="Times New Roman" w:hAnsi="Arial" w:cs="Arial"/>
                <w:i/>
              </w:rPr>
            </w:pPr>
          </w:p>
        </w:tc>
      </w:tr>
      <w:tr w:rsidR="003E23C0" w:rsidRPr="003C7A04" w14:paraId="6AED4D3F" w14:textId="01B33E63" w:rsidTr="00092B87">
        <w:trPr>
          <w:cantSplit/>
          <w:trHeight w:val="288"/>
        </w:trPr>
        <w:tc>
          <w:tcPr>
            <w:tcW w:w="3010" w:type="dxa"/>
            <w:vMerge/>
          </w:tcPr>
          <w:p w14:paraId="475A8557"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76BA374A"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40419C3A" w14:textId="20BD9E3E" w:rsidR="003E23C0" w:rsidRPr="003C7A04" w:rsidRDefault="003E23C0" w:rsidP="003E23C0">
            <w:pPr>
              <w:spacing w:after="0" w:line="240" w:lineRule="auto"/>
              <w:ind w:left="288" w:hanging="288"/>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30133988" w14:textId="256C620E" w:rsidR="003E23C0" w:rsidRPr="003C7A04"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6C92F5CA" w14:textId="49FA6909" w:rsidR="003E23C0" w:rsidRPr="000F5555" w:rsidRDefault="003E23C0" w:rsidP="003E23C0">
            <w:pPr>
              <w:spacing w:after="0" w:line="240" w:lineRule="auto"/>
              <w:jc w:val="center"/>
              <w:rPr>
                <w:rFonts w:ascii="Arial" w:hAnsi="Arial" w:cs="Arial"/>
                <w:i/>
                <w:sz w:val="16"/>
                <w:szCs w:val="16"/>
              </w:rPr>
            </w:pPr>
            <w:r>
              <w:rPr>
                <w:rFonts w:ascii="Arial" w:eastAsia="Times New Roman" w:hAnsi="Arial" w:cs="Arial"/>
                <w:i/>
                <w:iCs/>
                <w:szCs w:val="24"/>
              </w:rPr>
              <w:t>---</w:t>
            </w:r>
          </w:p>
        </w:tc>
        <w:tc>
          <w:tcPr>
            <w:tcW w:w="1173" w:type="dxa"/>
            <w:vAlign w:val="center"/>
          </w:tcPr>
          <w:p w14:paraId="5CEC28FD" w14:textId="269C4FB8" w:rsidR="003E23C0" w:rsidRPr="00C2387B" w:rsidRDefault="003E23C0" w:rsidP="003E23C0">
            <w:pPr>
              <w:spacing w:after="0" w:line="240" w:lineRule="auto"/>
              <w:jc w:val="center"/>
              <w:rPr>
                <w:rFonts w:ascii="Arial" w:hAnsi="Arial" w:cs="Arial"/>
                <w:i/>
                <w:sz w:val="16"/>
                <w:szCs w:val="16"/>
              </w:rPr>
            </w:pPr>
            <w:r>
              <w:rPr>
                <w:rFonts w:ascii="Arial" w:eastAsia="Times New Roman" w:hAnsi="Arial" w:cs="Arial"/>
                <w:i/>
              </w:rPr>
              <w:t>---</w:t>
            </w:r>
          </w:p>
        </w:tc>
        <w:tc>
          <w:tcPr>
            <w:tcW w:w="1008" w:type="dxa"/>
            <w:vAlign w:val="center"/>
          </w:tcPr>
          <w:p w14:paraId="546D15BC" w14:textId="7E82824F" w:rsidR="003E23C0" w:rsidRPr="00583C8E" w:rsidRDefault="003E23C0" w:rsidP="003E23C0">
            <w:pPr>
              <w:spacing w:after="0" w:line="240" w:lineRule="auto"/>
              <w:jc w:val="center"/>
              <w:rPr>
                <w:rFonts w:ascii="Arial" w:eastAsia="Times New Roman" w:hAnsi="Arial" w:cs="Arial"/>
                <w:i/>
              </w:rPr>
            </w:pPr>
          </w:p>
        </w:tc>
      </w:tr>
      <w:tr w:rsidR="003E23C0" w:rsidRPr="003C7A04" w14:paraId="77955AB1" w14:textId="77E7A8DC" w:rsidTr="004E25C9">
        <w:trPr>
          <w:cantSplit/>
          <w:trHeight w:val="288"/>
        </w:trPr>
        <w:tc>
          <w:tcPr>
            <w:tcW w:w="3010" w:type="dxa"/>
            <w:vMerge w:val="restart"/>
          </w:tcPr>
          <w:p w14:paraId="2CB953D6" w14:textId="6A55C3A4" w:rsidR="003E23C0" w:rsidRPr="003C7A04" w:rsidRDefault="003E23C0" w:rsidP="003E23C0">
            <w:pPr>
              <w:spacing w:after="0" w:line="240" w:lineRule="auto"/>
              <w:jc w:val="left"/>
              <w:rPr>
                <w:rFonts w:ascii="Arial" w:hAnsi="Arial" w:cs="Arial"/>
              </w:rPr>
            </w:pPr>
            <w:r>
              <w:rPr>
                <w:rFonts w:ascii="Arial" w:hAnsi="Arial" w:cs="Arial"/>
              </w:rPr>
              <w:t xml:space="preserve">            Facebook (</w:t>
            </w:r>
            <w:r w:rsidRPr="003C7A04">
              <w:rPr>
                <w:rFonts w:ascii="Arial" w:hAnsi="Arial" w:cs="Arial"/>
              </w:rPr>
              <w:t>Post Reach)</w:t>
            </w:r>
          </w:p>
        </w:tc>
        <w:tc>
          <w:tcPr>
            <w:tcW w:w="1365" w:type="dxa"/>
            <w:shd w:val="clear" w:color="auto" w:fill="D9D9D9" w:themeFill="background1" w:themeFillShade="D9"/>
            <w:vAlign w:val="center"/>
          </w:tcPr>
          <w:p w14:paraId="5CD20C96" w14:textId="77777777" w:rsidR="003E23C0" w:rsidRPr="00632034" w:rsidRDefault="003E23C0" w:rsidP="003E23C0">
            <w:pPr>
              <w:spacing w:after="0" w:line="240" w:lineRule="auto"/>
              <w:jc w:val="center"/>
              <w:rPr>
                <w:rFonts w:ascii="Arial" w:hAnsi="Arial" w:cs="Arial"/>
              </w:rPr>
            </w:pPr>
            <w:r w:rsidRPr="00632034">
              <w:rPr>
                <w:rFonts w:ascii="Arial" w:hAnsi="Arial" w:cs="Arial"/>
              </w:rPr>
              <w:t>actual</w:t>
            </w:r>
          </w:p>
        </w:tc>
        <w:tc>
          <w:tcPr>
            <w:tcW w:w="1173" w:type="dxa"/>
            <w:shd w:val="clear" w:color="auto" w:fill="D9D9D9" w:themeFill="background1" w:themeFillShade="D9"/>
            <w:vAlign w:val="center"/>
          </w:tcPr>
          <w:p w14:paraId="1EA70D9D" w14:textId="55AB0A54" w:rsidR="003E23C0" w:rsidRPr="00632034" w:rsidRDefault="003E23C0" w:rsidP="003E23C0">
            <w:pPr>
              <w:spacing w:after="0" w:line="240" w:lineRule="auto"/>
              <w:jc w:val="center"/>
              <w:rPr>
                <w:rFonts w:ascii="Arial" w:hAnsi="Arial" w:cs="Arial"/>
              </w:rPr>
            </w:pPr>
            <w:r>
              <w:rPr>
                <w:rFonts w:ascii="Arial" w:eastAsia="Times New Roman" w:hAnsi="Arial" w:cs="Arial"/>
              </w:rPr>
              <w:t>60,431</w:t>
            </w:r>
          </w:p>
        </w:tc>
        <w:tc>
          <w:tcPr>
            <w:tcW w:w="1173" w:type="dxa"/>
            <w:shd w:val="clear" w:color="auto" w:fill="D9D9D9" w:themeFill="background1" w:themeFillShade="D9"/>
            <w:vAlign w:val="center"/>
          </w:tcPr>
          <w:p w14:paraId="09C1F04B" w14:textId="1DB8131B"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27,012</w:t>
            </w:r>
          </w:p>
        </w:tc>
        <w:tc>
          <w:tcPr>
            <w:tcW w:w="1173" w:type="dxa"/>
            <w:shd w:val="clear" w:color="auto" w:fill="auto"/>
          </w:tcPr>
          <w:p w14:paraId="702C2B52" w14:textId="4820A2E8"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6986E894" w14:textId="624733CF" w:rsidR="003E23C0" w:rsidRPr="00C2387B"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0D45EF6B" w14:textId="69C5A40C" w:rsidR="003E23C0" w:rsidRPr="00583C8E" w:rsidRDefault="003E23C0" w:rsidP="003E23C0">
            <w:pPr>
              <w:spacing w:after="0" w:line="240" w:lineRule="auto"/>
              <w:jc w:val="center"/>
              <w:rPr>
                <w:rFonts w:ascii="Arial" w:eastAsia="Times New Roman" w:hAnsi="Arial" w:cs="Arial"/>
                <w:i/>
              </w:rPr>
            </w:pPr>
          </w:p>
        </w:tc>
      </w:tr>
      <w:tr w:rsidR="003E23C0" w:rsidRPr="003C7A04" w14:paraId="1BDDF74B" w14:textId="4EFE9A23" w:rsidTr="004E25C9">
        <w:trPr>
          <w:cantSplit/>
          <w:trHeight w:val="288"/>
        </w:trPr>
        <w:tc>
          <w:tcPr>
            <w:tcW w:w="3010" w:type="dxa"/>
            <w:vMerge/>
          </w:tcPr>
          <w:p w14:paraId="37C52BD7" w14:textId="77777777" w:rsidR="003E23C0" w:rsidRPr="003C7A04" w:rsidRDefault="003E23C0" w:rsidP="003E23C0">
            <w:pPr>
              <w:spacing w:after="0" w:line="240" w:lineRule="auto"/>
              <w:ind w:left="882"/>
              <w:jc w:val="left"/>
              <w:rPr>
                <w:rFonts w:ascii="Arial" w:hAnsi="Arial" w:cs="Arial"/>
              </w:rPr>
            </w:pPr>
          </w:p>
        </w:tc>
        <w:tc>
          <w:tcPr>
            <w:tcW w:w="1365" w:type="dxa"/>
            <w:shd w:val="clear" w:color="auto" w:fill="FFFFFF" w:themeFill="background1"/>
            <w:vAlign w:val="center"/>
          </w:tcPr>
          <w:p w14:paraId="222FB48B" w14:textId="77777777" w:rsidR="003E23C0" w:rsidRPr="00C07453" w:rsidRDefault="003E23C0" w:rsidP="003E23C0">
            <w:pPr>
              <w:spacing w:after="0" w:line="240" w:lineRule="auto"/>
              <w:jc w:val="center"/>
              <w:rPr>
                <w:rFonts w:ascii="Arial" w:hAnsi="Arial" w:cs="Arial"/>
                <w:sz w:val="16"/>
                <w:szCs w:val="16"/>
              </w:rPr>
            </w:pPr>
            <w:r>
              <w:rPr>
                <w:rFonts w:ascii="Arial" w:hAnsi="Arial" w:cs="Arial"/>
                <w:i/>
                <w:sz w:val="16"/>
                <w:szCs w:val="16"/>
              </w:rPr>
              <w:t>target</w:t>
            </w:r>
          </w:p>
        </w:tc>
        <w:tc>
          <w:tcPr>
            <w:tcW w:w="1173" w:type="dxa"/>
            <w:shd w:val="clear" w:color="auto" w:fill="FFFFFF" w:themeFill="background1"/>
            <w:vAlign w:val="center"/>
          </w:tcPr>
          <w:p w14:paraId="4EAAFFA2" w14:textId="39C1BD70" w:rsidR="003E23C0" w:rsidRPr="007D3D88"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50,000</w:t>
            </w:r>
          </w:p>
        </w:tc>
        <w:tc>
          <w:tcPr>
            <w:tcW w:w="1173" w:type="dxa"/>
            <w:shd w:val="clear" w:color="auto" w:fill="FFFFFF" w:themeFill="background1"/>
            <w:vAlign w:val="center"/>
          </w:tcPr>
          <w:p w14:paraId="111DCA10" w14:textId="588D483A" w:rsidR="003E23C0" w:rsidRPr="007D3D88"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65,000</w:t>
            </w:r>
          </w:p>
        </w:tc>
        <w:tc>
          <w:tcPr>
            <w:tcW w:w="1173" w:type="dxa"/>
            <w:shd w:val="clear" w:color="auto" w:fill="FFFFFF" w:themeFill="background1"/>
          </w:tcPr>
          <w:p w14:paraId="3EDD83FB" w14:textId="3F18D168"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531D088D" w14:textId="362651AF"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shd w:val="clear" w:color="auto" w:fill="FFFFFF" w:themeFill="background1"/>
          </w:tcPr>
          <w:p w14:paraId="186C0862" w14:textId="23085A93" w:rsidR="003E23C0" w:rsidRPr="00583C8E" w:rsidRDefault="003E23C0" w:rsidP="003E23C0">
            <w:pPr>
              <w:spacing w:after="0" w:line="240" w:lineRule="auto"/>
              <w:jc w:val="center"/>
              <w:rPr>
                <w:rFonts w:ascii="Arial" w:eastAsia="Times New Roman" w:hAnsi="Arial" w:cs="Arial"/>
                <w:i/>
              </w:rPr>
            </w:pPr>
          </w:p>
        </w:tc>
      </w:tr>
      <w:tr w:rsidR="003E23C0" w:rsidRPr="003C7A04" w14:paraId="3EB66EE7" w14:textId="038A5F03" w:rsidTr="004E25C9">
        <w:trPr>
          <w:cantSplit/>
          <w:trHeight w:val="288"/>
        </w:trPr>
        <w:tc>
          <w:tcPr>
            <w:tcW w:w="3010" w:type="dxa"/>
            <w:vMerge w:val="restart"/>
          </w:tcPr>
          <w:p w14:paraId="2D64CB91" w14:textId="6317AB6E" w:rsidR="003E23C0" w:rsidRPr="003C7A04" w:rsidRDefault="003E23C0" w:rsidP="003E23C0">
            <w:pPr>
              <w:spacing w:after="0" w:line="240" w:lineRule="auto"/>
              <w:ind w:left="882"/>
              <w:jc w:val="left"/>
              <w:rPr>
                <w:rFonts w:ascii="Arial" w:hAnsi="Arial" w:cs="Arial"/>
              </w:rPr>
            </w:pPr>
            <w:r w:rsidRPr="003C7A04">
              <w:rPr>
                <w:rFonts w:ascii="Arial" w:hAnsi="Arial" w:cs="Arial"/>
              </w:rPr>
              <w:t>(New Page Likes)</w:t>
            </w:r>
          </w:p>
        </w:tc>
        <w:tc>
          <w:tcPr>
            <w:tcW w:w="1365" w:type="dxa"/>
            <w:shd w:val="clear" w:color="auto" w:fill="D9D9D9" w:themeFill="background1" w:themeFillShade="D9"/>
            <w:vAlign w:val="center"/>
          </w:tcPr>
          <w:p w14:paraId="0EE252EB" w14:textId="77777777" w:rsidR="003E23C0" w:rsidRPr="00632034" w:rsidRDefault="003E23C0" w:rsidP="003E23C0">
            <w:pPr>
              <w:spacing w:after="0" w:line="240" w:lineRule="auto"/>
              <w:jc w:val="center"/>
              <w:rPr>
                <w:rFonts w:ascii="Arial" w:hAnsi="Arial" w:cs="Arial"/>
              </w:rPr>
            </w:pPr>
            <w:r w:rsidRPr="00632034">
              <w:rPr>
                <w:rFonts w:ascii="Arial" w:hAnsi="Arial" w:cs="Arial"/>
              </w:rPr>
              <w:t>actual</w:t>
            </w:r>
          </w:p>
        </w:tc>
        <w:tc>
          <w:tcPr>
            <w:tcW w:w="1173" w:type="dxa"/>
            <w:shd w:val="clear" w:color="auto" w:fill="D9D9D9" w:themeFill="background1" w:themeFillShade="D9"/>
            <w:vAlign w:val="center"/>
          </w:tcPr>
          <w:p w14:paraId="0E794464" w14:textId="77186450" w:rsidR="003E23C0" w:rsidRPr="00632034" w:rsidRDefault="003E23C0" w:rsidP="003E23C0">
            <w:pPr>
              <w:spacing w:after="0" w:line="240" w:lineRule="auto"/>
              <w:jc w:val="center"/>
              <w:rPr>
                <w:rFonts w:ascii="Arial" w:hAnsi="Arial" w:cs="Arial"/>
              </w:rPr>
            </w:pPr>
            <w:r w:rsidRPr="00F1579A">
              <w:rPr>
                <w:rFonts w:ascii="Arial" w:eastAsia="Times New Roman" w:hAnsi="Arial" w:cs="Arial"/>
              </w:rPr>
              <w:t>61</w:t>
            </w:r>
          </w:p>
        </w:tc>
        <w:tc>
          <w:tcPr>
            <w:tcW w:w="1173" w:type="dxa"/>
            <w:shd w:val="clear" w:color="auto" w:fill="D9D9D9" w:themeFill="background1" w:themeFillShade="D9"/>
            <w:vAlign w:val="center"/>
          </w:tcPr>
          <w:p w14:paraId="5D417B8E" w14:textId="7DCD44AC" w:rsidR="003E23C0" w:rsidRPr="00632034" w:rsidRDefault="003E23C0" w:rsidP="003E23C0">
            <w:pPr>
              <w:spacing w:after="0" w:line="240" w:lineRule="auto"/>
              <w:jc w:val="center"/>
              <w:rPr>
                <w:rFonts w:ascii="Arial" w:eastAsia="Times New Roman" w:hAnsi="Arial" w:cs="Arial"/>
              </w:rPr>
            </w:pPr>
            <w:r w:rsidRPr="005A569A">
              <w:rPr>
                <w:rFonts w:ascii="Arial" w:eastAsia="Times New Roman" w:hAnsi="Arial" w:cs="Arial"/>
                <w:iCs/>
              </w:rPr>
              <w:t>123</w:t>
            </w:r>
          </w:p>
        </w:tc>
        <w:tc>
          <w:tcPr>
            <w:tcW w:w="1173" w:type="dxa"/>
            <w:shd w:val="clear" w:color="auto" w:fill="auto"/>
          </w:tcPr>
          <w:p w14:paraId="342DDE83" w14:textId="1D7E6834" w:rsidR="003E23C0" w:rsidRPr="00F1579A"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5EBE1EF4" w14:textId="6E7F75DC" w:rsidR="003E23C0" w:rsidRPr="005A569A" w:rsidRDefault="003E23C0" w:rsidP="003E23C0">
            <w:pPr>
              <w:spacing w:after="0" w:line="240" w:lineRule="auto"/>
              <w:jc w:val="center"/>
              <w:rPr>
                <w:rFonts w:ascii="Arial" w:eastAsia="Times New Roman" w:hAnsi="Arial" w:cs="Arial"/>
                <w:iCs/>
                <w:sz w:val="16"/>
                <w:szCs w:val="16"/>
              </w:rPr>
            </w:pPr>
          </w:p>
        </w:tc>
        <w:tc>
          <w:tcPr>
            <w:tcW w:w="1008" w:type="dxa"/>
            <w:shd w:val="clear" w:color="auto" w:fill="D9D9D9" w:themeFill="background1" w:themeFillShade="D9"/>
          </w:tcPr>
          <w:p w14:paraId="6E6BAD89" w14:textId="5E335FBC" w:rsidR="003E23C0" w:rsidRPr="00583C8E" w:rsidRDefault="003E23C0" w:rsidP="003E23C0">
            <w:pPr>
              <w:spacing w:after="0" w:line="240" w:lineRule="auto"/>
              <w:jc w:val="center"/>
              <w:rPr>
                <w:rFonts w:ascii="Arial" w:eastAsia="Times New Roman" w:hAnsi="Arial" w:cs="Arial"/>
                <w:i/>
              </w:rPr>
            </w:pPr>
          </w:p>
        </w:tc>
      </w:tr>
      <w:tr w:rsidR="003E23C0" w:rsidRPr="003C7A04" w14:paraId="729FECCC" w14:textId="33ED4A7F" w:rsidTr="004E25C9">
        <w:trPr>
          <w:cantSplit/>
          <w:trHeight w:val="288"/>
        </w:trPr>
        <w:tc>
          <w:tcPr>
            <w:tcW w:w="3010" w:type="dxa"/>
            <w:vMerge/>
          </w:tcPr>
          <w:p w14:paraId="77C95BD9" w14:textId="77777777" w:rsidR="003E23C0" w:rsidRPr="003C7A04" w:rsidRDefault="003E23C0" w:rsidP="003E23C0">
            <w:pPr>
              <w:spacing w:after="0" w:line="240" w:lineRule="auto"/>
              <w:ind w:left="342"/>
              <w:jc w:val="left"/>
              <w:rPr>
                <w:rFonts w:ascii="Arial" w:hAnsi="Arial" w:cs="Arial"/>
              </w:rPr>
            </w:pPr>
          </w:p>
        </w:tc>
        <w:tc>
          <w:tcPr>
            <w:tcW w:w="1365" w:type="dxa"/>
            <w:shd w:val="clear" w:color="auto" w:fill="FFFFFF" w:themeFill="background1"/>
            <w:vAlign w:val="center"/>
          </w:tcPr>
          <w:p w14:paraId="02D57C10"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FFFFFF" w:themeFill="background1"/>
            <w:vAlign w:val="center"/>
          </w:tcPr>
          <w:p w14:paraId="0585EFCE" w14:textId="46D0852D"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75</w:t>
            </w:r>
          </w:p>
        </w:tc>
        <w:tc>
          <w:tcPr>
            <w:tcW w:w="1173" w:type="dxa"/>
            <w:shd w:val="clear" w:color="auto" w:fill="FFFFFF" w:themeFill="background1"/>
            <w:vAlign w:val="center"/>
          </w:tcPr>
          <w:p w14:paraId="7E4D67C8" w14:textId="4891F194" w:rsidR="003E23C0" w:rsidRPr="00C07453"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75</w:t>
            </w:r>
          </w:p>
        </w:tc>
        <w:tc>
          <w:tcPr>
            <w:tcW w:w="1173" w:type="dxa"/>
            <w:shd w:val="clear" w:color="auto" w:fill="FFFFFF" w:themeFill="background1"/>
          </w:tcPr>
          <w:p w14:paraId="7A935B77" w14:textId="21ED99A1"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shd w:val="clear" w:color="auto" w:fill="FFFFFF" w:themeFill="background1"/>
          </w:tcPr>
          <w:p w14:paraId="0228CF28" w14:textId="332B6751"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shd w:val="clear" w:color="auto" w:fill="FFFFFF" w:themeFill="background1"/>
          </w:tcPr>
          <w:p w14:paraId="314FA901" w14:textId="0F1D37C3" w:rsidR="003E23C0" w:rsidRPr="00583C8E" w:rsidRDefault="003E23C0" w:rsidP="003E23C0">
            <w:pPr>
              <w:spacing w:after="0" w:line="240" w:lineRule="auto"/>
              <w:jc w:val="center"/>
              <w:rPr>
                <w:rFonts w:ascii="Arial" w:eastAsia="Times New Roman" w:hAnsi="Arial" w:cs="Arial"/>
                <w:i/>
              </w:rPr>
            </w:pPr>
          </w:p>
        </w:tc>
      </w:tr>
      <w:tr w:rsidR="003E23C0" w:rsidRPr="003C7A04" w14:paraId="0CA04824" w14:textId="58134E0C" w:rsidTr="004E25C9">
        <w:trPr>
          <w:cantSplit/>
          <w:trHeight w:val="288"/>
        </w:trPr>
        <w:tc>
          <w:tcPr>
            <w:tcW w:w="3010" w:type="dxa"/>
            <w:vMerge w:val="restart"/>
          </w:tcPr>
          <w:p w14:paraId="7C4C41F3" w14:textId="77777777" w:rsidR="003E23C0" w:rsidRPr="003C7A04" w:rsidRDefault="003E23C0" w:rsidP="003E23C0">
            <w:pPr>
              <w:spacing w:after="0" w:line="240" w:lineRule="auto"/>
              <w:ind w:left="342"/>
              <w:jc w:val="left"/>
              <w:rPr>
                <w:rFonts w:ascii="Arial" w:hAnsi="Arial" w:cs="Arial"/>
              </w:rPr>
            </w:pPr>
            <w:r w:rsidRPr="003C7A04">
              <w:rPr>
                <w:rFonts w:ascii="Arial" w:hAnsi="Arial" w:cs="Arial"/>
              </w:rPr>
              <w:tab/>
              <w:t>Twitter (# of tweets)</w:t>
            </w:r>
          </w:p>
        </w:tc>
        <w:tc>
          <w:tcPr>
            <w:tcW w:w="1365" w:type="dxa"/>
            <w:shd w:val="clear" w:color="auto" w:fill="D9D9D9" w:themeFill="background1" w:themeFillShade="D9"/>
            <w:vAlign w:val="center"/>
          </w:tcPr>
          <w:p w14:paraId="148AF127"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3953D7E7" w14:textId="23276040"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157</w:t>
            </w:r>
          </w:p>
        </w:tc>
        <w:tc>
          <w:tcPr>
            <w:tcW w:w="1173" w:type="dxa"/>
            <w:shd w:val="clear" w:color="auto" w:fill="D9D9D9" w:themeFill="background1" w:themeFillShade="D9"/>
            <w:vAlign w:val="center"/>
          </w:tcPr>
          <w:p w14:paraId="608E8678" w14:textId="38A43837" w:rsidR="003E23C0" w:rsidRPr="003C7A04" w:rsidRDefault="003E23C0" w:rsidP="003E23C0">
            <w:pPr>
              <w:spacing w:after="0" w:line="240" w:lineRule="auto"/>
              <w:jc w:val="center"/>
              <w:rPr>
                <w:rFonts w:ascii="Arial" w:eastAsia="Times New Roman" w:hAnsi="Arial" w:cs="Arial"/>
                <w:szCs w:val="24"/>
              </w:rPr>
            </w:pPr>
            <w:r>
              <w:rPr>
                <w:rFonts w:ascii="Arial" w:eastAsia="Times New Roman" w:hAnsi="Arial" w:cs="Arial"/>
                <w:szCs w:val="24"/>
              </w:rPr>
              <w:t>220</w:t>
            </w:r>
          </w:p>
        </w:tc>
        <w:tc>
          <w:tcPr>
            <w:tcW w:w="1173" w:type="dxa"/>
            <w:shd w:val="clear" w:color="auto" w:fill="auto"/>
          </w:tcPr>
          <w:p w14:paraId="56C9835B" w14:textId="1DE3164E"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0BC12B21" w14:textId="689803E2" w:rsidR="003E23C0" w:rsidRPr="00C2387B" w:rsidRDefault="003E23C0" w:rsidP="003E23C0">
            <w:pPr>
              <w:spacing w:after="0" w:line="240" w:lineRule="auto"/>
              <w:jc w:val="center"/>
              <w:rPr>
                <w:rFonts w:ascii="Arial" w:eastAsia="Times New Roman" w:hAnsi="Arial" w:cs="Arial"/>
                <w:szCs w:val="24"/>
              </w:rPr>
            </w:pPr>
          </w:p>
        </w:tc>
        <w:tc>
          <w:tcPr>
            <w:tcW w:w="1008" w:type="dxa"/>
            <w:shd w:val="clear" w:color="auto" w:fill="D9D9D9" w:themeFill="background1" w:themeFillShade="D9"/>
          </w:tcPr>
          <w:p w14:paraId="77A61585" w14:textId="73ECA767" w:rsidR="003E23C0" w:rsidRPr="00583C8E" w:rsidRDefault="003E23C0" w:rsidP="003E23C0">
            <w:pPr>
              <w:spacing w:after="0" w:line="240" w:lineRule="auto"/>
              <w:jc w:val="center"/>
              <w:rPr>
                <w:rFonts w:ascii="Arial" w:eastAsia="Times New Roman" w:hAnsi="Arial" w:cs="Arial"/>
                <w:i/>
              </w:rPr>
            </w:pPr>
          </w:p>
        </w:tc>
      </w:tr>
      <w:tr w:rsidR="003E23C0" w:rsidRPr="003C7A04" w14:paraId="10265D94" w14:textId="3994967D" w:rsidTr="004E25C9">
        <w:trPr>
          <w:cantSplit/>
          <w:trHeight w:val="288"/>
        </w:trPr>
        <w:tc>
          <w:tcPr>
            <w:tcW w:w="3010" w:type="dxa"/>
            <w:vMerge/>
          </w:tcPr>
          <w:p w14:paraId="7BFC3490"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15796DF4" w14:textId="77777777" w:rsidR="003E23C0" w:rsidRPr="00632034" w:rsidRDefault="003E23C0" w:rsidP="003E23C0">
            <w:pPr>
              <w:spacing w:after="0" w:line="240" w:lineRule="auto"/>
              <w:jc w:val="center"/>
              <w:rPr>
                <w:rFonts w:ascii="Arial" w:hAnsi="Arial" w:cs="Arial"/>
                <w:i/>
                <w:sz w:val="16"/>
                <w:szCs w:val="16"/>
              </w:rPr>
            </w:pPr>
            <w:r w:rsidRPr="00632034">
              <w:rPr>
                <w:rFonts w:ascii="Arial" w:hAnsi="Arial" w:cs="Arial"/>
                <w:i/>
                <w:sz w:val="16"/>
                <w:szCs w:val="16"/>
              </w:rPr>
              <w:t>target</w:t>
            </w:r>
          </w:p>
        </w:tc>
        <w:tc>
          <w:tcPr>
            <w:tcW w:w="1173" w:type="dxa"/>
            <w:shd w:val="clear" w:color="auto" w:fill="auto"/>
            <w:vAlign w:val="center"/>
          </w:tcPr>
          <w:p w14:paraId="21E70DAD" w14:textId="0F0D5BF8" w:rsidR="003E23C0" w:rsidRPr="00632034"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45</w:t>
            </w:r>
          </w:p>
        </w:tc>
        <w:tc>
          <w:tcPr>
            <w:tcW w:w="1173" w:type="dxa"/>
            <w:shd w:val="clear" w:color="auto" w:fill="auto"/>
            <w:vAlign w:val="center"/>
          </w:tcPr>
          <w:p w14:paraId="38045D85" w14:textId="0E8DDF3C" w:rsidR="003E23C0" w:rsidRPr="00632034"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160</w:t>
            </w:r>
          </w:p>
        </w:tc>
        <w:tc>
          <w:tcPr>
            <w:tcW w:w="1173" w:type="dxa"/>
            <w:shd w:val="clear" w:color="auto" w:fill="auto"/>
          </w:tcPr>
          <w:p w14:paraId="1A848F96" w14:textId="73B9C5BA"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6A851FEB" w14:textId="38E374F8"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145E06F7" w14:textId="1C3E237A" w:rsidR="003E23C0" w:rsidRPr="00583C8E" w:rsidRDefault="003E23C0" w:rsidP="003E23C0">
            <w:pPr>
              <w:spacing w:after="0" w:line="240" w:lineRule="auto"/>
              <w:jc w:val="center"/>
              <w:rPr>
                <w:rFonts w:ascii="Arial" w:eastAsia="Times New Roman" w:hAnsi="Arial" w:cs="Arial"/>
                <w:i/>
              </w:rPr>
            </w:pPr>
          </w:p>
        </w:tc>
      </w:tr>
      <w:tr w:rsidR="003E23C0" w:rsidRPr="003C7A04" w14:paraId="23557F1E" w14:textId="763DE521" w:rsidTr="004E25C9">
        <w:trPr>
          <w:cantSplit/>
          <w:trHeight w:val="288"/>
        </w:trPr>
        <w:tc>
          <w:tcPr>
            <w:tcW w:w="3010" w:type="dxa"/>
            <w:vMerge w:val="restart"/>
          </w:tcPr>
          <w:p w14:paraId="2AE0BD20" w14:textId="18C31E4C" w:rsidR="003E23C0" w:rsidRPr="003C7A04" w:rsidRDefault="003E23C0" w:rsidP="003E23C0">
            <w:pPr>
              <w:pStyle w:val="ListParagraph"/>
              <w:spacing w:after="0" w:line="240" w:lineRule="auto"/>
              <w:ind w:left="882"/>
              <w:jc w:val="left"/>
              <w:rPr>
                <w:rFonts w:ascii="Arial" w:hAnsi="Arial" w:cs="Arial"/>
              </w:rPr>
            </w:pPr>
            <w:r>
              <w:rPr>
                <w:rFonts w:ascii="Arial" w:hAnsi="Arial" w:cs="Arial"/>
                <w:color w:val="808080" w:themeColor="background1" w:themeShade="80"/>
              </w:rPr>
              <w:t xml:space="preserve"> </w:t>
            </w:r>
            <w:r w:rsidRPr="00CE4007">
              <w:rPr>
                <w:rFonts w:ascii="Arial" w:hAnsi="Arial" w:cs="Arial"/>
                <w:color w:val="808080" w:themeColor="background1" w:themeShade="80"/>
              </w:rPr>
              <w:t>(Twitter Impressions)</w:t>
            </w:r>
          </w:p>
        </w:tc>
        <w:tc>
          <w:tcPr>
            <w:tcW w:w="1365" w:type="dxa"/>
            <w:shd w:val="clear" w:color="auto" w:fill="D9D9D9" w:themeFill="background1" w:themeFillShade="D9"/>
            <w:vAlign w:val="center"/>
          </w:tcPr>
          <w:p w14:paraId="0AC43D9C" w14:textId="77777777" w:rsidR="003E23C0" w:rsidRPr="00632034" w:rsidRDefault="003E23C0" w:rsidP="003E23C0">
            <w:pPr>
              <w:spacing w:after="0" w:line="240" w:lineRule="auto"/>
              <w:jc w:val="center"/>
              <w:rPr>
                <w:rFonts w:ascii="Arial" w:hAnsi="Arial" w:cs="Arial"/>
              </w:rPr>
            </w:pPr>
            <w:r w:rsidRPr="00632034">
              <w:rPr>
                <w:rFonts w:ascii="Arial" w:hAnsi="Arial" w:cs="Arial"/>
              </w:rPr>
              <w:t>actual</w:t>
            </w:r>
          </w:p>
        </w:tc>
        <w:tc>
          <w:tcPr>
            <w:tcW w:w="1173" w:type="dxa"/>
            <w:shd w:val="clear" w:color="auto" w:fill="D9D9D9" w:themeFill="background1" w:themeFillShade="D9"/>
            <w:vAlign w:val="center"/>
          </w:tcPr>
          <w:p w14:paraId="29C9F1E9" w14:textId="090B2670" w:rsidR="003E23C0" w:rsidRPr="00632034" w:rsidRDefault="003E23C0" w:rsidP="003E23C0">
            <w:pPr>
              <w:spacing w:after="0" w:line="240" w:lineRule="auto"/>
              <w:jc w:val="center"/>
              <w:rPr>
                <w:rFonts w:ascii="Arial"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vAlign w:val="center"/>
          </w:tcPr>
          <w:p w14:paraId="43523E4D" w14:textId="0BCE5016" w:rsidR="003E23C0" w:rsidRPr="00632034" w:rsidRDefault="003E23C0" w:rsidP="003E23C0">
            <w:pPr>
              <w:spacing w:after="0" w:line="240" w:lineRule="auto"/>
              <w:jc w:val="center"/>
              <w:rPr>
                <w:rFonts w:ascii="Arial" w:eastAsia="Times New Roman"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tcPr>
          <w:p w14:paraId="452CF4D3" w14:textId="24F8421A"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68B92F39" w14:textId="606B1DA6" w:rsidR="003E23C0" w:rsidRPr="00C2387B"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3F8C140E" w14:textId="58DF2123" w:rsidR="003E23C0" w:rsidRPr="00583C8E" w:rsidRDefault="003E23C0" w:rsidP="003E23C0">
            <w:pPr>
              <w:spacing w:after="0" w:line="240" w:lineRule="auto"/>
              <w:jc w:val="center"/>
              <w:rPr>
                <w:rFonts w:ascii="Arial" w:eastAsia="Times New Roman" w:hAnsi="Arial" w:cs="Arial"/>
                <w:i/>
              </w:rPr>
            </w:pPr>
          </w:p>
        </w:tc>
      </w:tr>
      <w:tr w:rsidR="003E23C0" w:rsidRPr="0067632F" w14:paraId="63FBBD0D" w14:textId="7BEA3AAB" w:rsidTr="004E25C9">
        <w:trPr>
          <w:cantSplit/>
          <w:trHeight w:val="288"/>
        </w:trPr>
        <w:tc>
          <w:tcPr>
            <w:tcW w:w="3010" w:type="dxa"/>
            <w:vMerge/>
          </w:tcPr>
          <w:p w14:paraId="21FA5A79" w14:textId="77777777" w:rsidR="003E23C0" w:rsidRPr="003C7A04" w:rsidRDefault="003E23C0" w:rsidP="003E23C0">
            <w:pPr>
              <w:pStyle w:val="ListParagraph"/>
              <w:spacing w:after="0" w:line="240" w:lineRule="auto"/>
              <w:ind w:left="882"/>
              <w:jc w:val="left"/>
              <w:rPr>
                <w:rFonts w:ascii="Arial" w:hAnsi="Arial" w:cs="Arial"/>
              </w:rPr>
            </w:pPr>
          </w:p>
        </w:tc>
        <w:tc>
          <w:tcPr>
            <w:tcW w:w="1365" w:type="dxa"/>
            <w:shd w:val="clear" w:color="auto" w:fill="auto"/>
            <w:vAlign w:val="center"/>
          </w:tcPr>
          <w:p w14:paraId="1C6D8CC1"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51293443" w14:textId="04E314B8"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34C6D72A" w14:textId="169E7737"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tcPr>
          <w:p w14:paraId="4B394484" w14:textId="58503E70"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6F06691F" w14:textId="19783724" w:rsidR="003E23C0" w:rsidRPr="0067632F"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63D9AD4D" w14:textId="78E545EE" w:rsidR="003E23C0" w:rsidRPr="00583C8E" w:rsidRDefault="003E23C0" w:rsidP="003E23C0">
            <w:pPr>
              <w:spacing w:after="0" w:line="240" w:lineRule="auto"/>
              <w:jc w:val="center"/>
              <w:rPr>
                <w:rFonts w:ascii="Arial" w:eastAsia="Times New Roman" w:hAnsi="Arial" w:cs="Arial"/>
                <w:i/>
              </w:rPr>
            </w:pPr>
          </w:p>
        </w:tc>
      </w:tr>
      <w:tr w:rsidR="003E23C0" w:rsidRPr="003C7A04" w14:paraId="3FE5EAB1" w14:textId="30DA547E" w:rsidTr="00C072A7">
        <w:trPr>
          <w:cantSplit/>
          <w:trHeight w:val="288"/>
        </w:trPr>
        <w:tc>
          <w:tcPr>
            <w:tcW w:w="3010" w:type="dxa"/>
            <w:vMerge w:val="restart"/>
          </w:tcPr>
          <w:p w14:paraId="4B90800D" w14:textId="098DD730" w:rsidR="003E23C0" w:rsidRPr="003C7A04" w:rsidRDefault="003E23C0" w:rsidP="003E23C0">
            <w:pPr>
              <w:pStyle w:val="ListParagraph"/>
              <w:spacing w:after="0" w:line="240" w:lineRule="auto"/>
              <w:ind w:left="882"/>
              <w:jc w:val="left"/>
              <w:rPr>
                <w:rFonts w:ascii="Arial" w:hAnsi="Arial" w:cs="Arial"/>
              </w:rPr>
            </w:pPr>
            <w:r>
              <w:rPr>
                <w:rFonts w:ascii="Arial" w:hAnsi="Arial" w:cs="Arial"/>
                <w:color w:val="808080" w:themeColor="background1" w:themeShade="80"/>
              </w:rPr>
              <w:lastRenderedPageBreak/>
              <w:t xml:space="preserve"> </w:t>
            </w:r>
            <w:r w:rsidRPr="00CE4007">
              <w:rPr>
                <w:rFonts w:ascii="Arial" w:hAnsi="Arial" w:cs="Arial"/>
                <w:color w:val="808080" w:themeColor="background1" w:themeShade="80"/>
              </w:rPr>
              <w:t>(Profile Views)</w:t>
            </w:r>
          </w:p>
        </w:tc>
        <w:tc>
          <w:tcPr>
            <w:tcW w:w="1365" w:type="dxa"/>
            <w:shd w:val="clear" w:color="auto" w:fill="D9D9D9" w:themeFill="background1" w:themeFillShade="D9"/>
            <w:vAlign w:val="center"/>
          </w:tcPr>
          <w:p w14:paraId="018D54E2" w14:textId="77777777" w:rsidR="003E23C0" w:rsidRPr="00632034" w:rsidRDefault="003E23C0" w:rsidP="003E23C0">
            <w:pPr>
              <w:spacing w:after="0" w:line="240" w:lineRule="auto"/>
              <w:jc w:val="center"/>
              <w:rPr>
                <w:rFonts w:ascii="Arial" w:hAnsi="Arial" w:cs="Arial"/>
              </w:rPr>
            </w:pPr>
            <w:r w:rsidRPr="00632034">
              <w:rPr>
                <w:rFonts w:ascii="Arial" w:hAnsi="Arial" w:cs="Arial"/>
              </w:rPr>
              <w:t>actual</w:t>
            </w:r>
          </w:p>
        </w:tc>
        <w:tc>
          <w:tcPr>
            <w:tcW w:w="1173" w:type="dxa"/>
            <w:shd w:val="clear" w:color="auto" w:fill="D9D9D9" w:themeFill="background1" w:themeFillShade="D9"/>
            <w:vAlign w:val="center"/>
          </w:tcPr>
          <w:p w14:paraId="1F43E3CE" w14:textId="5470734A" w:rsidR="003E23C0" w:rsidRPr="00632034" w:rsidRDefault="003E23C0" w:rsidP="003E23C0">
            <w:pPr>
              <w:spacing w:after="0" w:line="240" w:lineRule="auto"/>
              <w:jc w:val="center"/>
              <w:rPr>
                <w:rFonts w:ascii="Arial"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vAlign w:val="center"/>
          </w:tcPr>
          <w:p w14:paraId="0A870C6D" w14:textId="7903B505" w:rsidR="003E23C0" w:rsidRPr="00632034" w:rsidRDefault="003E23C0" w:rsidP="003E23C0">
            <w:pPr>
              <w:spacing w:after="0" w:line="240" w:lineRule="auto"/>
              <w:jc w:val="center"/>
              <w:rPr>
                <w:rFonts w:ascii="Arial" w:eastAsia="Times New Roman" w:hAnsi="Arial" w:cs="Arial"/>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D9D9D9" w:themeFill="background1" w:themeFillShade="D9"/>
          </w:tcPr>
          <w:p w14:paraId="79F45E5D" w14:textId="71089442"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2ED51726" w14:textId="5ED815A1" w:rsidR="003E23C0" w:rsidRPr="00C2387B"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42E8205E" w14:textId="03072C56" w:rsidR="003E23C0" w:rsidRPr="00583C8E" w:rsidRDefault="003E23C0" w:rsidP="003E23C0">
            <w:pPr>
              <w:spacing w:after="0" w:line="240" w:lineRule="auto"/>
              <w:jc w:val="center"/>
              <w:rPr>
                <w:rFonts w:ascii="Arial" w:eastAsia="Times New Roman" w:hAnsi="Arial" w:cs="Arial"/>
                <w:i/>
              </w:rPr>
            </w:pPr>
          </w:p>
        </w:tc>
      </w:tr>
      <w:tr w:rsidR="003E23C0" w:rsidRPr="003C7A04" w14:paraId="2E97C642" w14:textId="5E2E91A2" w:rsidTr="00C072A7">
        <w:trPr>
          <w:cantSplit/>
          <w:trHeight w:val="288"/>
        </w:trPr>
        <w:tc>
          <w:tcPr>
            <w:tcW w:w="3010" w:type="dxa"/>
            <w:vMerge/>
          </w:tcPr>
          <w:p w14:paraId="726952A0" w14:textId="77777777" w:rsidR="003E23C0" w:rsidRPr="003C7A04" w:rsidRDefault="003E23C0" w:rsidP="003E23C0">
            <w:pPr>
              <w:pStyle w:val="ListParagraph"/>
              <w:spacing w:after="0" w:line="240" w:lineRule="auto"/>
              <w:ind w:left="882"/>
              <w:jc w:val="left"/>
              <w:rPr>
                <w:rFonts w:ascii="Arial" w:hAnsi="Arial" w:cs="Arial"/>
              </w:rPr>
            </w:pPr>
          </w:p>
        </w:tc>
        <w:tc>
          <w:tcPr>
            <w:tcW w:w="1365" w:type="dxa"/>
            <w:shd w:val="clear" w:color="auto" w:fill="auto"/>
            <w:vAlign w:val="center"/>
          </w:tcPr>
          <w:p w14:paraId="4D93CB85"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4FE24C33" w14:textId="1E448A89"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vAlign w:val="center"/>
          </w:tcPr>
          <w:p w14:paraId="37922E99" w14:textId="46837E37"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N/A</w:t>
            </w:r>
            <w:r>
              <w:rPr>
                <w:rFonts w:ascii="Arial" w:eastAsia="Times New Roman" w:hAnsi="Arial" w:cs="Arial"/>
                <w:i/>
                <w:sz w:val="16"/>
                <w:szCs w:val="16"/>
              </w:rPr>
              <w:sym w:font="Wingdings 2" w:char="F085"/>
            </w:r>
          </w:p>
        </w:tc>
        <w:tc>
          <w:tcPr>
            <w:tcW w:w="1173" w:type="dxa"/>
            <w:shd w:val="clear" w:color="auto" w:fill="auto"/>
          </w:tcPr>
          <w:p w14:paraId="7E1276E6" w14:textId="3D8DD2A8"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25685529" w14:textId="04D7463C"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3B95EBBD" w14:textId="593CBE75" w:rsidR="003E23C0" w:rsidRPr="00583C8E" w:rsidRDefault="003E23C0" w:rsidP="003E23C0">
            <w:pPr>
              <w:spacing w:after="0" w:line="240" w:lineRule="auto"/>
              <w:jc w:val="center"/>
              <w:rPr>
                <w:rFonts w:ascii="Arial" w:eastAsia="Times New Roman" w:hAnsi="Arial" w:cs="Arial"/>
                <w:i/>
              </w:rPr>
            </w:pPr>
          </w:p>
        </w:tc>
      </w:tr>
      <w:tr w:rsidR="003E23C0" w:rsidRPr="003C7A04" w14:paraId="6DDCBA2D" w14:textId="01817D1E" w:rsidTr="00C072A7">
        <w:trPr>
          <w:cantSplit/>
          <w:trHeight w:val="288"/>
        </w:trPr>
        <w:tc>
          <w:tcPr>
            <w:tcW w:w="3010" w:type="dxa"/>
            <w:vMerge w:val="restart"/>
          </w:tcPr>
          <w:p w14:paraId="0F9DACF1" w14:textId="27634DE9" w:rsidR="003E23C0" w:rsidRPr="003C7A04" w:rsidRDefault="003E23C0" w:rsidP="003E23C0">
            <w:pPr>
              <w:pStyle w:val="ListParagraph"/>
              <w:spacing w:after="0" w:line="240" w:lineRule="auto"/>
              <w:ind w:left="882"/>
              <w:jc w:val="left"/>
              <w:rPr>
                <w:rFonts w:ascii="Arial" w:hAnsi="Arial" w:cs="Arial"/>
              </w:rPr>
            </w:pPr>
            <w:r>
              <w:rPr>
                <w:rFonts w:ascii="Arial" w:hAnsi="Arial" w:cs="Arial"/>
              </w:rPr>
              <w:t xml:space="preserve"> (New Followers)</w:t>
            </w:r>
          </w:p>
        </w:tc>
        <w:tc>
          <w:tcPr>
            <w:tcW w:w="1365" w:type="dxa"/>
            <w:shd w:val="clear" w:color="auto" w:fill="D9D9D9" w:themeFill="background1" w:themeFillShade="D9"/>
            <w:vAlign w:val="center"/>
          </w:tcPr>
          <w:p w14:paraId="2F0060A9" w14:textId="77777777" w:rsidR="003E23C0" w:rsidRPr="003C7A04" w:rsidRDefault="003E23C0" w:rsidP="003E23C0">
            <w:pPr>
              <w:spacing w:after="0" w:line="240" w:lineRule="auto"/>
              <w:jc w:val="center"/>
              <w:rPr>
                <w:rFonts w:ascii="Arial" w:hAnsi="Arial" w:cs="Arial"/>
              </w:rPr>
            </w:pPr>
            <w:r w:rsidRPr="003C7A04">
              <w:rPr>
                <w:rFonts w:ascii="Arial" w:hAnsi="Arial" w:cs="Arial"/>
              </w:rPr>
              <w:t>actual</w:t>
            </w:r>
          </w:p>
        </w:tc>
        <w:tc>
          <w:tcPr>
            <w:tcW w:w="1173" w:type="dxa"/>
            <w:shd w:val="clear" w:color="auto" w:fill="D9D9D9" w:themeFill="background1" w:themeFillShade="D9"/>
            <w:vAlign w:val="center"/>
          </w:tcPr>
          <w:p w14:paraId="6D3891B9" w14:textId="51AE1F0C" w:rsidR="003E23C0" w:rsidRPr="00632034" w:rsidRDefault="003E23C0" w:rsidP="003E23C0">
            <w:pPr>
              <w:spacing w:after="0" w:line="240" w:lineRule="auto"/>
              <w:jc w:val="center"/>
              <w:rPr>
                <w:rFonts w:ascii="Arial" w:hAnsi="Arial" w:cs="Arial"/>
              </w:rPr>
            </w:pPr>
            <w:r>
              <w:rPr>
                <w:rFonts w:ascii="Arial" w:eastAsia="Times New Roman" w:hAnsi="Arial" w:cs="Arial"/>
              </w:rPr>
              <w:t>28</w:t>
            </w:r>
          </w:p>
        </w:tc>
        <w:tc>
          <w:tcPr>
            <w:tcW w:w="1173" w:type="dxa"/>
            <w:shd w:val="clear" w:color="auto" w:fill="D9D9D9" w:themeFill="background1" w:themeFillShade="D9"/>
            <w:vAlign w:val="center"/>
          </w:tcPr>
          <w:p w14:paraId="2E3B49DD" w14:textId="1FE9F27E" w:rsidR="003E23C0" w:rsidRPr="00632034" w:rsidRDefault="003E23C0" w:rsidP="003E23C0">
            <w:pPr>
              <w:spacing w:after="0" w:line="240" w:lineRule="auto"/>
              <w:jc w:val="center"/>
              <w:rPr>
                <w:rFonts w:ascii="Arial" w:eastAsia="Times New Roman" w:hAnsi="Arial" w:cs="Arial"/>
              </w:rPr>
            </w:pPr>
            <w:r>
              <w:rPr>
                <w:rFonts w:ascii="Arial" w:eastAsia="Times New Roman" w:hAnsi="Arial" w:cs="Arial"/>
              </w:rPr>
              <w:t>5</w:t>
            </w:r>
          </w:p>
        </w:tc>
        <w:tc>
          <w:tcPr>
            <w:tcW w:w="1173" w:type="dxa"/>
            <w:shd w:val="clear" w:color="auto" w:fill="auto"/>
          </w:tcPr>
          <w:p w14:paraId="338D6D3E" w14:textId="76669729" w:rsidR="003E23C0" w:rsidRPr="000F5555" w:rsidRDefault="003E23C0" w:rsidP="003E23C0">
            <w:pPr>
              <w:spacing w:after="0" w:line="240" w:lineRule="auto"/>
              <w:jc w:val="center"/>
              <w:rPr>
                <w:rFonts w:ascii="Arial" w:eastAsia="Times New Roman" w:hAnsi="Arial" w:cs="Arial"/>
              </w:rPr>
            </w:pPr>
          </w:p>
        </w:tc>
        <w:tc>
          <w:tcPr>
            <w:tcW w:w="1173" w:type="dxa"/>
            <w:shd w:val="clear" w:color="auto" w:fill="D9D9D9" w:themeFill="background1" w:themeFillShade="D9"/>
          </w:tcPr>
          <w:p w14:paraId="53A4A1B7" w14:textId="655C52B3" w:rsidR="003E23C0" w:rsidRPr="00C2387B" w:rsidRDefault="003E23C0" w:rsidP="003E23C0">
            <w:pPr>
              <w:spacing w:after="0" w:line="240" w:lineRule="auto"/>
              <w:jc w:val="center"/>
              <w:rPr>
                <w:rFonts w:ascii="Arial" w:eastAsia="Times New Roman" w:hAnsi="Arial" w:cs="Arial"/>
              </w:rPr>
            </w:pPr>
          </w:p>
        </w:tc>
        <w:tc>
          <w:tcPr>
            <w:tcW w:w="1008" w:type="dxa"/>
            <w:shd w:val="clear" w:color="auto" w:fill="D9D9D9" w:themeFill="background1" w:themeFillShade="D9"/>
          </w:tcPr>
          <w:p w14:paraId="5FA99800" w14:textId="453C92F1" w:rsidR="003E23C0" w:rsidRPr="00583C8E" w:rsidRDefault="003E23C0" w:rsidP="003E23C0">
            <w:pPr>
              <w:spacing w:after="0" w:line="240" w:lineRule="auto"/>
              <w:jc w:val="center"/>
              <w:rPr>
                <w:rFonts w:ascii="Arial" w:eastAsia="Times New Roman" w:hAnsi="Arial" w:cs="Arial"/>
                <w:i/>
              </w:rPr>
            </w:pPr>
          </w:p>
        </w:tc>
      </w:tr>
      <w:tr w:rsidR="003E23C0" w:rsidRPr="003C7A04" w14:paraId="03EB47D0" w14:textId="0839295F" w:rsidTr="00C072A7">
        <w:trPr>
          <w:cantSplit/>
          <w:trHeight w:val="288"/>
        </w:trPr>
        <w:tc>
          <w:tcPr>
            <w:tcW w:w="3010" w:type="dxa"/>
            <w:vMerge/>
          </w:tcPr>
          <w:p w14:paraId="47DF423D"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5AFCFB98"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3EBF1FA0" w14:textId="6D088B29"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50</w:t>
            </w:r>
          </w:p>
        </w:tc>
        <w:tc>
          <w:tcPr>
            <w:tcW w:w="1173" w:type="dxa"/>
            <w:shd w:val="clear" w:color="auto" w:fill="auto"/>
            <w:vAlign w:val="center"/>
          </w:tcPr>
          <w:p w14:paraId="452D1D55" w14:textId="7BCF975B" w:rsidR="003E23C0" w:rsidRPr="00C07453"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50</w:t>
            </w:r>
          </w:p>
        </w:tc>
        <w:tc>
          <w:tcPr>
            <w:tcW w:w="1173" w:type="dxa"/>
            <w:shd w:val="clear" w:color="auto" w:fill="auto"/>
          </w:tcPr>
          <w:p w14:paraId="6ECB2868" w14:textId="65EE7AD0"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02DA1885" w14:textId="08EA680A"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13F4D9A3" w14:textId="22FB2E51" w:rsidR="003E23C0" w:rsidRPr="00583C8E" w:rsidRDefault="003E23C0" w:rsidP="003E23C0">
            <w:pPr>
              <w:spacing w:after="0" w:line="240" w:lineRule="auto"/>
              <w:jc w:val="center"/>
              <w:rPr>
                <w:rFonts w:ascii="Arial" w:eastAsia="Times New Roman" w:hAnsi="Arial" w:cs="Arial"/>
                <w:i/>
              </w:rPr>
            </w:pPr>
          </w:p>
        </w:tc>
      </w:tr>
      <w:tr w:rsidR="003E23C0" w:rsidRPr="003C7A04" w14:paraId="4E7319CF" w14:textId="334DF791" w:rsidTr="00C072A7">
        <w:trPr>
          <w:cantSplit/>
          <w:trHeight w:val="288"/>
        </w:trPr>
        <w:tc>
          <w:tcPr>
            <w:tcW w:w="3010" w:type="dxa"/>
            <w:vMerge w:val="restart"/>
          </w:tcPr>
          <w:p w14:paraId="742EB175" w14:textId="43C40C3B" w:rsidR="003E23C0" w:rsidRPr="003C7A04" w:rsidRDefault="003E23C0" w:rsidP="003E23C0">
            <w:pPr>
              <w:pStyle w:val="ListParagraph"/>
              <w:spacing w:after="0" w:line="240" w:lineRule="auto"/>
              <w:ind w:left="342"/>
              <w:jc w:val="left"/>
              <w:rPr>
                <w:rFonts w:ascii="Arial" w:hAnsi="Arial" w:cs="Arial"/>
              </w:rPr>
            </w:pPr>
            <w:r w:rsidRPr="003C7A04">
              <w:rPr>
                <w:rFonts w:ascii="Arial" w:hAnsi="Arial" w:cs="Arial"/>
              </w:rPr>
              <w:tab/>
              <w:t xml:space="preserve">Newsletter </w:t>
            </w:r>
            <w:r>
              <w:rPr>
                <w:rFonts w:ascii="Arial" w:hAnsi="Arial" w:cs="Arial"/>
              </w:rPr>
              <w:tab/>
            </w:r>
            <w:r w:rsidRPr="003C7A04">
              <w:rPr>
                <w:rFonts w:ascii="Arial" w:hAnsi="Arial" w:cs="Arial"/>
              </w:rPr>
              <w:t>subscriptions</w:t>
            </w:r>
          </w:p>
        </w:tc>
        <w:tc>
          <w:tcPr>
            <w:tcW w:w="1365" w:type="dxa"/>
            <w:shd w:val="clear" w:color="auto" w:fill="D9D9D9" w:themeFill="background1" w:themeFillShade="D9"/>
            <w:vAlign w:val="center"/>
          </w:tcPr>
          <w:p w14:paraId="3E5ABD7F" w14:textId="77777777" w:rsidR="003E23C0" w:rsidRPr="003C7A04" w:rsidRDefault="003E23C0" w:rsidP="003E23C0">
            <w:pPr>
              <w:spacing w:after="0" w:line="240" w:lineRule="auto"/>
              <w:jc w:val="center"/>
              <w:rPr>
                <w:rFonts w:ascii="Arial" w:eastAsia="Times New Roman" w:hAnsi="Arial" w:cs="Arial"/>
                <w:szCs w:val="24"/>
              </w:rPr>
            </w:pPr>
            <w:r w:rsidRPr="003C7A04">
              <w:rPr>
                <w:rFonts w:ascii="Arial" w:eastAsia="Times New Roman" w:hAnsi="Arial" w:cs="Arial"/>
                <w:szCs w:val="24"/>
              </w:rPr>
              <w:t>actual</w:t>
            </w:r>
          </w:p>
        </w:tc>
        <w:tc>
          <w:tcPr>
            <w:tcW w:w="1173" w:type="dxa"/>
            <w:shd w:val="clear" w:color="auto" w:fill="D9D9D9" w:themeFill="background1" w:themeFillShade="D9"/>
            <w:vAlign w:val="center"/>
          </w:tcPr>
          <w:p w14:paraId="255C3CDC" w14:textId="23A5FF62" w:rsidR="003E23C0" w:rsidRPr="003C7A04" w:rsidRDefault="003E23C0" w:rsidP="003E23C0">
            <w:pPr>
              <w:spacing w:after="0" w:line="240" w:lineRule="auto"/>
              <w:jc w:val="center"/>
              <w:rPr>
                <w:rFonts w:ascii="Arial" w:hAnsi="Arial" w:cs="Arial"/>
              </w:rPr>
            </w:pPr>
            <w:r>
              <w:rPr>
                <w:rFonts w:ascii="Arial" w:eastAsia="Times New Roman" w:hAnsi="Arial" w:cs="Arial"/>
                <w:szCs w:val="24"/>
              </w:rPr>
              <w:t>744</w:t>
            </w:r>
          </w:p>
        </w:tc>
        <w:tc>
          <w:tcPr>
            <w:tcW w:w="1173" w:type="dxa"/>
            <w:shd w:val="clear" w:color="auto" w:fill="D9D9D9" w:themeFill="background1" w:themeFillShade="D9"/>
            <w:vAlign w:val="center"/>
          </w:tcPr>
          <w:p w14:paraId="5E9780B0" w14:textId="32430B79" w:rsidR="003E23C0" w:rsidRPr="003C7A04" w:rsidRDefault="003E23C0" w:rsidP="003E23C0">
            <w:pPr>
              <w:spacing w:after="0" w:line="240" w:lineRule="auto"/>
              <w:jc w:val="center"/>
              <w:rPr>
                <w:rFonts w:ascii="Arial" w:eastAsia="Times New Roman" w:hAnsi="Arial" w:cs="Arial"/>
              </w:rPr>
            </w:pPr>
            <w:r w:rsidRPr="005A569A">
              <w:rPr>
                <w:rFonts w:ascii="Arial" w:eastAsia="Times New Roman" w:hAnsi="Arial" w:cs="Arial"/>
                <w:bCs/>
                <w:szCs w:val="24"/>
              </w:rPr>
              <w:t>784</w:t>
            </w:r>
          </w:p>
        </w:tc>
        <w:tc>
          <w:tcPr>
            <w:tcW w:w="1173" w:type="dxa"/>
            <w:shd w:val="clear" w:color="auto" w:fill="auto"/>
          </w:tcPr>
          <w:p w14:paraId="7530C5B0" w14:textId="7693A8D9" w:rsidR="003E23C0" w:rsidRPr="000F5555" w:rsidRDefault="003E23C0" w:rsidP="003E23C0">
            <w:pPr>
              <w:spacing w:after="0" w:line="240" w:lineRule="auto"/>
              <w:jc w:val="center"/>
              <w:rPr>
                <w:rFonts w:ascii="Arial" w:eastAsia="Times New Roman" w:hAnsi="Arial" w:cs="Arial"/>
                <w:szCs w:val="24"/>
              </w:rPr>
            </w:pPr>
          </w:p>
        </w:tc>
        <w:tc>
          <w:tcPr>
            <w:tcW w:w="1173" w:type="dxa"/>
            <w:shd w:val="clear" w:color="auto" w:fill="D9D9D9" w:themeFill="background1" w:themeFillShade="D9"/>
          </w:tcPr>
          <w:p w14:paraId="6B1CE466" w14:textId="46D8B292" w:rsidR="003E23C0" w:rsidRPr="005A569A" w:rsidRDefault="003E23C0" w:rsidP="003E23C0">
            <w:pPr>
              <w:spacing w:after="0" w:line="240" w:lineRule="auto"/>
              <w:jc w:val="center"/>
              <w:rPr>
                <w:rFonts w:ascii="Arial" w:eastAsia="Times New Roman" w:hAnsi="Arial" w:cs="Arial"/>
                <w:bCs/>
                <w:szCs w:val="24"/>
              </w:rPr>
            </w:pPr>
          </w:p>
        </w:tc>
        <w:tc>
          <w:tcPr>
            <w:tcW w:w="1008" w:type="dxa"/>
            <w:shd w:val="clear" w:color="auto" w:fill="D9D9D9" w:themeFill="background1" w:themeFillShade="D9"/>
          </w:tcPr>
          <w:p w14:paraId="511F35BD" w14:textId="3FDE0E21" w:rsidR="003E23C0" w:rsidRPr="00583C8E" w:rsidRDefault="003E23C0" w:rsidP="003E23C0">
            <w:pPr>
              <w:spacing w:after="0" w:line="240" w:lineRule="auto"/>
              <w:jc w:val="center"/>
              <w:rPr>
                <w:rFonts w:ascii="Arial" w:eastAsia="Times New Roman" w:hAnsi="Arial" w:cs="Arial"/>
                <w:i/>
              </w:rPr>
            </w:pPr>
          </w:p>
        </w:tc>
      </w:tr>
      <w:tr w:rsidR="003E23C0" w:rsidRPr="003C7A04" w14:paraId="79703D27" w14:textId="355D791D" w:rsidTr="00C072A7">
        <w:trPr>
          <w:cantSplit/>
          <w:trHeight w:val="288"/>
        </w:trPr>
        <w:tc>
          <w:tcPr>
            <w:tcW w:w="3010" w:type="dxa"/>
            <w:vMerge/>
          </w:tcPr>
          <w:p w14:paraId="30B204AC" w14:textId="77777777" w:rsidR="003E23C0" w:rsidRPr="003C7A04" w:rsidRDefault="003E23C0" w:rsidP="003E23C0">
            <w:pPr>
              <w:pStyle w:val="ListParagraph"/>
              <w:spacing w:after="0" w:line="240" w:lineRule="auto"/>
              <w:ind w:left="342"/>
              <w:jc w:val="left"/>
              <w:rPr>
                <w:rFonts w:ascii="Arial" w:hAnsi="Arial" w:cs="Arial"/>
              </w:rPr>
            </w:pPr>
          </w:p>
        </w:tc>
        <w:tc>
          <w:tcPr>
            <w:tcW w:w="1365" w:type="dxa"/>
            <w:shd w:val="clear" w:color="auto" w:fill="auto"/>
            <w:vAlign w:val="center"/>
          </w:tcPr>
          <w:p w14:paraId="386A1898" w14:textId="77777777" w:rsidR="003E23C0" w:rsidRPr="003C7A04" w:rsidRDefault="003E23C0" w:rsidP="003E23C0">
            <w:pPr>
              <w:spacing w:after="0" w:line="240" w:lineRule="auto"/>
              <w:jc w:val="center"/>
              <w:rPr>
                <w:rFonts w:ascii="Arial" w:hAnsi="Arial" w:cs="Arial"/>
                <w:i/>
                <w:sz w:val="16"/>
                <w:szCs w:val="16"/>
              </w:rPr>
            </w:pPr>
            <w:r>
              <w:rPr>
                <w:rFonts w:ascii="Arial" w:hAnsi="Arial" w:cs="Arial"/>
                <w:i/>
                <w:sz w:val="16"/>
                <w:szCs w:val="16"/>
              </w:rPr>
              <w:t>target</w:t>
            </w:r>
          </w:p>
        </w:tc>
        <w:tc>
          <w:tcPr>
            <w:tcW w:w="1173" w:type="dxa"/>
            <w:shd w:val="clear" w:color="auto" w:fill="auto"/>
            <w:vAlign w:val="center"/>
          </w:tcPr>
          <w:p w14:paraId="48BA5CCF" w14:textId="511BF5A0" w:rsidR="003E23C0" w:rsidRPr="00C07453" w:rsidRDefault="003E23C0" w:rsidP="003E23C0">
            <w:pPr>
              <w:spacing w:after="0" w:line="240" w:lineRule="auto"/>
              <w:jc w:val="center"/>
              <w:rPr>
                <w:rFonts w:ascii="Arial" w:hAnsi="Arial" w:cs="Arial"/>
                <w:i/>
                <w:sz w:val="16"/>
                <w:szCs w:val="16"/>
              </w:rPr>
            </w:pPr>
            <w:r w:rsidRPr="00C2387B">
              <w:rPr>
                <w:rFonts w:ascii="Arial" w:eastAsia="Times New Roman" w:hAnsi="Arial" w:cs="Arial"/>
                <w:i/>
                <w:sz w:val="16"/>
                <w:szCs w:val="16"/>
              </w:rPr>
              <w:t>700</w:t>
            </w:r>
          </w:p>
        </w:tc>
        <w:tc>
          <w:tcPr>
            <w:tcW w:w="1173" w:type="dxa"/>
            <w:shd w:val="clear" w:color="auto" w:fill="auto"/>
            <w:vAlign w:val="center"/>
          </w:tcPr>
          <w:p w14:paraId="308754C8" w14:textId="38AADEB5" w:rsidR="003E23C0" w:rsidRPr="00C07453" w:rsidRDefault="003E23C0" w:rsidP="003E23C0">
            <w:pPr>
              <w:spacing w:after="0" w:line="240" w:lineRule="auto"/>
              <w:jc w:val="center"/>
              <w:rPr>
                <w:rFonts w:ascii="Arial" w:hAnsi="Arial" w:cs="Arial"/>
                <w:i/>
                <w:sz w:val="16"/>
                <w:szCs w:val="16"/>
              </w:rPr>
            </w:pPr>
            <w:r>
              <w:rPr>
                <w:rFonts w:ascii="Arial" w:eastAsia="Times New Roman" w:hAnsi="Arial" w:cs="Arial"/>
                <w:i/>
                <w:sz w:val="16"/>
                <w:szCs w:val="16"/>
              </w:rPr>
              <w:t>750</w:t>
            </w:r>
          </w:p>
        </w:tc>
        <w:tc>
          <w:tcPr>
            <w:tcW w:w="1173" w:type="dxa"/>
            <w:shd w:val="clear" w:color="auto" w:fill="auto"/>
          </w:tcPr>
          <w:p w14:paraId="52CC3F7E" w14:textId="0E2E8898" w:rsidR="003E23C0" w:rsidRPr="000F5555"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iCs/>
                <w:szCs w:val="24"/>
              </w:rPr>
              <w:t>---</w:t>
            </w:r>
          </w:p>
        </w:tc>
        <w:tc>
          <w:tcPr>
            <w:tcW w:w="1173" w:type="dxa"/>
          </w:tcPr>
          <w:p w14:paraId="00AC9F84" w14:textId="2A3AE398" w:rsidR="003E23C0" w:rsidRPr="00C2387B" w:rsidRDefault="003E23C0" w:rsidP="003E23C0">
            <w:pPr>
              <w:spacing w:after="0" w:line="240" w:lineRule="auto"/>
              <w:jc w:val="center"/>
              <w:rPr>
                <w:rFonts w:ascii="Arial" w:eastAsia="Times New Roman" w:hAnsi="Arial" w:cs="Arial"/>
                <w:i/>
                <w:sz w:val="16"/>
                <w:szCs w:val="16"/>
              </w:rPr>
            </w:pPr>
            <w:r>
              <w:rPr>
                <w:rFonts w:ascii="Arial" w:eastAsia="Times New Roman" w:hAnsi="Arial" w:cs="Arial"/>
                <w:i/>
              </w:rPr>
              <w:t>---</w:t>
            </w:r>
          </w:p>
        </w:tc>
        <w:tc>
          <w:tcPr>
            <w:tcW w:w="1008" w:type="dxa"/>
          </w:tcPr>
          <w:p w14:paraId="5DFC2520" w14:textId="2E80A44B" w:rsidR="003E23C0" w:rsidRPr="00583C8E" w:rsidRDefault="003E23C0" w:rsidP="003E23C0">
            <w:pPr>
              <w:spacing w:after="0" w:line="240" w:lineRule="auto"/>
              <w:jc w:val="center"/>
              <w:rPr>
                <w:rFonts w:ascii="Arial" w:eastAsia="Times New Roman" w:hAnsi="Arial" w:cs="Arial"/>
                <w:i/>
              </w:rPr>
            </w:pPr>
          </w:p>
        </w:tc>
      </w:tr>
    </w:tbl>
    <w:p w14:paraId="61E6F5D5" w14:textId="77777777" w:rsidR="00C41AB8" w:rsidRPr="00D17FA5" w:rsidRDefault="00C41AB8" w:rsidP="00733AFF">
      <w:pPr>
        <w:spacing w:after="0" w:line="240" w:lineRule="auto"/>
        <w:rPr>
          <w:rFonts w:ascii="Arial" w:hAnsi="Arial" w:cs="Arial"/>
          <w:sz w:val="24"/>
        </w:rPr>
      </w:pPr>
      <w:bookmarkStart w:id="0" w:name="_Toc302551241"/>
    </w:p>
    <w:p w14:paraId="11596C31" w14:textId="162E9224" w:rsidR="00EC5227" w:rsidRPr="00EC5227" w:rsidRDefault="00EC5227" w:rsidP="00EC5227">
      <w:pPr>
        <w:spacing w:after="0"/>
        <w:rPr>
          <w:rFonts w:ascii="Arial" w:hAnsi="Arial" w:cs="Arial"/>
          <w:i/>
          <w:sz w:val="24"/>
          <w:szCs w:val="24"/>
        </w:rPr>
      </w:pPr>
      <w:bookmarkStart w:id="1" w:name="OLE_LINK3"/>
      <w:bookmarkStart w:id="2" w:name="OLE_LINK4"/>
      <w:bookmarkEnd w:id="0"/>
      <w:r w:rsidRPr="00EC5227">
        <w:rPr>
          <w:rFonts w:ascii="Arial" w:hAnsi="Arial" w:cs="Arial"/>
          <w:b/>
          <w:bCs/>
          <w:sz w:val="24"/>
          <w:szCs w:val="24"/>
        </w:rPr>
        <w:t>Performance Measure Explanatory Notes</w:t>
      </w:r>
    </w:p>
    <w:bookmarkEnd w:id="1"/>
    <w:bookmarkEnd w:id="2"/>
    <w:p w14:paraId="001D0F3D" w14:textId="2394E660" w:rsidR="00D560E0" w:rsidRPr="00D560E0" w:rsidRDefault="00D560E0" w:rsidP="00D560E0">
      <w:pPr>
        <w:spacing w:after="0" w:line="240" w:lineRule="auto"/>
        <w:rPr>
          <w:rFonts w:ascii="Arial" w:hAnsi="Arial" w:cs="Arial"/>
        </w:rPr>
      </w:pPr>
      <w:r w:rsidRPr="007D5404">
        <w:rPr>
          <w:rFonts w:ascii="Arial" w:hAnsi="Arial" w:cs="Arial"/>
        </w:rPr>
        <w:t xml:space="preserve">* For </w:t>
      </w:r>
      <w:r w:rsidRPr="007D5404">
        <w:rPr>
          <w:rFonts w:ascii="Arial" w:hAnsi="Arial" w:cs="Arial"/>
        </w:rPr>
        <w:t xml:space="preserve">FY </w:t>
      </w:r>
      <w:r w:rsidR="007F681A" w:rsidRPr="007D5404">
        <w:rPr>
          <w:rFonts w:ascii="Arial" w:hAnsi="Arial" w:cs="Arial"/>
        </w:rPr>
        <w:t>2</w:t>
      </w:r>
      <w:r w:rsidRPr="007D5404">
        <w:rPr>
          <w:rFonts w:ascii="Arial" w:hAnsi="Arial" w:cs="Arial"/>
        </w:rPr>
        <w:t>0</w:t>
      </w:r>
      <w:r w:rsidR="007F681A" w:rsidRPr="007D5404">
        <w:rPr>
          <w:rFonts w:ascii="Arial" w:hAnsi="Arial" w:cs="Arial"/>
        </w:rPr>
        <w:t>1</w:t>
      </w:r>
      <w:r w:rsidRPr="007D5404">
        <w:rPr>
          <w:rFonts w:ascii="Arial" w:hAnsi="Arial" w:cs="Arial"/>
        </w:rPr>
        <w:t>9</w:t>
      </w:r>
      <w:r w:rsidRPr="007D5404">
        <w:rPr>
          <w:rFonts w:ascii="Arial" w:hAnsi="Arial" w:cs="Arial"/>
        </w:rPr>
        <w:t xml:space="preserve">, 40 of the surveys returned were identified as being submitted by districts. Due to the option of submitting surveys anonymously, an additional 18 surveys could not be associated with any districts. This issue </w:t>
      </w:r>
      <w:r w:rsidR="00766F9F">
        <w:rPr>
          <w:rFonts w:ascii="Arial" w:hAnsi="Arial" w:cs="Arial"/>
        </w:rPr>
        <w:t xml:space="preserve">has been remedied in </w:t>
      </w:r>
      <w:r w:rsidR="00766F9F">
        <w:rPr>
          <w:rFonts w:ascii="Arial" w:hAnsi="Arial" w:cs="Arial"/>
        </w:rPr>
        <w:t>FY 2020</w:t>
      </w:r>
      <w:r w:rsidR="00766F9F">
        <w:rPr>
          <w:rFonts w:ascii="Arial" w:hAnsi="Arial" w:cs="Arial"/>
        </w:rPr>
        <w:t>.</w:t>
      </w:r>
    </w:p>
    <w:p w14:paraId="348C120F" w14:textId="4807AB40" w:rsidR="00346BA0" w:rsidRPr="007D5404" w:rsidRDefault="00D560E0" w:rsidP="00346BA0">
      <w:pPr>
        <w:spacing w:after="0" w:line="240" w:lineRule="auto"/>
        <w:rPr>
          <w:rFonts w:ascii="Arial" w:hAnsi="Arial" w:cs="Arial"/>
        </w:rPr>
      </w:pPr>
      <w:r>
        <w:rPr>
          <w:rFonts w:ascii="Arial" w:hAnsi="Arial" w:cs="Arial"/>
        </w:rPr>
        <w:t>**</w:t>
      </w:r>
      <w:r w:rsidR="00F470D6">
        <w:rPr>
          <w:rFonts w:ascii="Arial" w:hAnsi="Arial" w:cs="Arial"/>
        </w:rPr>
        <w:t xml:space="preserve"> </w:t>
      </w:r>
      <w:r w:rsidR="00346BA0" w:rsidRPr="007D5404">
        <w:rPr>
          <w:rFonts w:ascii="Arial" w:hAnsi="Arial" w:cs="Arial"/>
        </w:rPr>
        <w:t xml:space="preserve">The increase in numbers of CREP certified contracts in </w:t>
      </w:r>
      <w:r w:rsidR="00346BA0" w:rsidRPr="007D5404">
        <w:rPr>
          <w:rFonts w:ascii="Arial" w:hAnsi="Arial" w:cs="Arial"/>
        </w:rPr>
        <w:t>FY 2019</w:t>
      </w:r>
      <w:r w:rsidR="00346BA0" w:rsidRPr="007D5404">
        <w:rPr>
          <w:rFonts w:ascii="Arial" w:hAnsi="Arial" w:cs="Arial"/>
        </w:rPr>
        <w:t xml:space="preserve"> was due to partner</w:t>
      </w:r>
      <w:r w:rsidR="007F681A" w:rsidRPr="007D5404">
        <w:rPr>
          <w:rFonts w:ascii="Arial" w:hAnsi="Arial" w:cs="Arial"/>
        </w:rPr>
        <w:t>s performing additional certifications</w:t>
      </w:r>
      <w:r w:rsidR="00346BA0" w:rsidRPr="007D5404">
        <w:rPr>
          <w:rFonts w:ascii="Arial" w:hAnsi="Arial" w:cs="Arial"/>
        </w:rPr>
        <w:t>.</w:t>
      </w:r>
    </w:p>
    <w:p w14:paraId="3C328A98" w14:textId="12854A3D" w:rsidR="004137F0" w:rsidRPr="007D5404" w:rsidRDefault="00346BA0" w:rsidP="00EC5227">
      <w:pPr>
        <w:spacing w:after="0"/>
        <w:rPr>
          <w:rFonts w:ascii="Arial" w:hAnsi="Arial" w:cs="Arial"/>
        </w:rPr>
      </w:pPr>
      <w:r w:rsidRPr="007D5404">
        <w:rPr>
          <w:rFonts w:ascii="Arial" w:hAnsi="Arial" w:cs="Arial"/>
        </w:rPr>
        <w:t>**</w:t>
      </w:r>
      <w:r w:rsidR="00D560E0" w:rsidRPr="007D5404">
        <w:rPr>
          <w:rFonts w:ascii="Arial" w:hAnsi="Arial" w:cs="Arial"/>
        </w:rPr>
        <w:t>*</w:t>
      </w:r>
      <w:r w:rsidR="004137F0" w:rsidRPr="007D5404">
        <w:rPr>
          <w:rFonts w:ascii="Arial" w:hAnsi="Arial" w:cs="Arial"/>
        </w:rPr>
        <w:t xml:space="preserve"> The decrease in the number </w:t>
      </w:r>
      <w:r w:rsidR="007F681A" w:rsidRPr="007D5404">
        <w:rPr>
          <w:rFonts w:ascii="Arial" w:hAnsi="Arial" w:cs="Arial"/>
        </w:rPr>
        <w:t>of</w:t>
      </w:r>
      <w:r w:rsidR="004137F0" w:rsidRPr="007D5404">
        <w:rPr>
          <w:rFonts w:ascii="Arial" w:hAnsi="Arial" w:cs="Arial"/>
        </w:rPr>
        <w:t xml:space="preserve"> new RCRDP loans is due to</w:t>
      </w:r>
      <w:r w:rsidR="003A3C6B" w:rsidRPr="007D5404">
        <w:rPr>
          <w:rFonts w:ascii="Arial" w:hAnsi="Arial" w:cs="Arial"/>
        </w:rPr>
        <w:t xml:space="preserve"> low commodity prices making</w:t>
      </w:r>
      <w:r w:rsidR="00893362" w:rsidRPr="007D5404">
        <w:rPr>
          <w:rFonts w:ascii="Arial" w:hAnsi="Arial" w:cs="Arial"/>
        </w:rPr>
        <w:t xml:space="preserve"> </w:t>
      </w:r>
      <w:r w:rsidR="003A3C6B" w:rsidRPr="007D5404">
        <w:rPr>
          <w:rFonts w:ascii="Arial" w:hAnsi="Arial" w:cs="Arial"/>
        </w:rPr>
        <w:t>it much more difficult for applicants to qualify</w:t>
      </w:r>
      <w:r w:rsidR="005020AA" w:rsidRPr="007D5404">
        <w:rPr>
          <w:rFonts w:ascii="Arial" w:hAnsi="Arial" w:cs="Arial"/>
        </w:rPr>
        <w:t>.</w:t>
      </w:r>
    </w:p>
    <w:p w14:paraId="780327DB" w14:textId="4A32B77D" w:rsidR="00F470D6" w:rsidRPr="007D5404" w:rsidRDefault="004137F0" w:rsidP="00580331">
      <w:pPr>
        <w:spacing w:after="0"/>
        <w:rPr>
          <w:rFonts w:ascii="Arial" w:hAnsi="Arial" w:cs="Arial"/>
        </w:rPr>
      </w:pPr>
      <w:r w:rsidRPr="007D5404">
        <w:rPr>
          <w:rFonts w:ascii="Arial" w:hAnsi="Arial" w:cs="Arial"/>
        </w:rPr>
        <w:t>***</w:t>
      </w:r>
      <w:r w:rsidR="00D560E0" w:rsidRPr="007D5404">
        <w:rPr>
          <w:rFonts w:ascii="Arial" w:hAnsi="Arial" w:cs="Arial"/>
        </w:rPr>
        <w:t>*</w:t>
      </w:r>
      <w:r w:rsidR="00C91991" w:rsidRPr="007D5404">
        <w:rPr>
          <w:rFonts w:ascii="Arial" w:hAnsi="Arial" w:cs="Arial"/>
        </w:rPr>
        <w:t xml:space="preserve"> </w:t>
      </w:r>
      <w:r w:rsidR="00D34D09" w:rsidRPr="007D5404">
        <w:rPr>
          <w:rFonts w:ascii="Arial" w:hAnsi="Arial" w:cs="Arial"/>
        </w:rPr>
        <w:t>Reporting</w:t>
      </w:r>
      <w:r w:rsidR="00F470D6" w:rsidRPr="007D5404">
        <w:rPr>
          <w:rFonts w:ascii="Arial" w:hAnsi="Arial" w:cs="Arial"/>
        </w:rPr>
        <w:t xml:space="preserve"> methodology changed</w:t>
      </w:r>
      <w:r w:rsidR="00D34D09" w:rsidRPr="007D5404">
        <w:rPr>
          <w:rFonts w:ascii="Arial" w:hAnsi="Arial" w:cs="Arial"/>
        </w:rPr>
        <w:t xml:space="preserve"> by website host</w:t>
      </w:r>
      <w:r w:rsidR="00F470D6" w:rsidRPr="007D5404">
        <w:rPr>
          <w:rFonts w:ascii="Arial" w:hAnsi="Arial" w:cs="Arial"/>
        </w:rPr>
        <w:t xml:space="preserve"> in late FY 2017 leading to discrepancy in numbers </w:t>
      </w:r>
      <w:r w:rsidR="00682EC3" w:rsidRPr="007D5404">
        <w:rPr>
          <w:rFonts w:ascii="Arial" w:hAnsi="Arial" w:cs="Arial"/>
        </w:rPr>
        <w:t>the following year</w:t>
      </w:r>
      <w:r w:rsidR="00124EA3" w:rsidRPr="007D5404">
        <w:rPr>
          <w:rFonts w:ascii="Arial" w:hAnsi="Arial" w:cs="Arial"/>
        </w:rPr>
        <w:t>.</w:t>
      </w:r>
      <w:r w:rsidR="00D34D09" w:rsidRPr="007D5404">
        <w:rPr>
          <w:rFonts w:ascii="Arial" w:hAnsi="Arial" w:cs="Arial"/>
        </w:rPr>
        <w:t xml:space="preserve"> Discrepancy has been accounted for and </w:t>
      </w:r>
      <w:r w:rsidR="00C2387B" w:rsidRPr="007D5404">
        <w:rPr>
          <w:rFonts w:ascii="Arial" w:hAnsi="Arial" w:cs="Arial"/>
        </w:rPr>
        <w:t xml:space="preserve">consistent </w:t>
      </w:r>
      <w:r w:rsidR="00D34D09" w:rsidRPr="007D5404">
        <w:rPr>
          <w:rFonts w:ascii="Arial" w:hAnsi="Arial" w:cs="Arial"/>
        </w:rPr>
        <w:t xml:space="preserve">data </w:t>
      </w:r>
      <w:r w:rsidR="00C2387B" w:rsidRPr="007D5404">
        <w:rPr>
          <w:rFonts w:ascii="Arial" w:hAnsi="Arial" w:cs="Arial"/>
        </w:rPr>
        <w:t>should</w:t>
      </w:r>
      <w:r w:rsidR="00D34D09" w:rsidRPr="007D5404">
        <w:rPr>
          <w:rFonts w:ascii="Arial" w:hAnsi="Arial" w:cs="Arial"/>
        </w:rPr>
        <w:t xml:space="preserve"> once again be available to address </w:t>
      </w:r>
      <w:r w:rsidR="00D34D09" w:rsidRPr="007D5404">
        <w:rPr>
          <w:rFonts w:ascii="Arial" w:hAnsi="Arial" w:cs="Arial"/>
        </w:rPr>
        <w:t>FY 2019</w:t>
      </w:r>
      <w:r w:rsidR="00D34D09" w:rsidRPr="007D5404">
        <w:rPr>
          <w:rFonts w:ascii="Arial" w:hAnsi="Arial" w:cs="Arial"/>
        </w:rPr>
        <w:t xml:space="preserve"> target.</w:t>
      </w:r>
    </w:p>
    <w:p w14:paraId="4C7A9C41" w14:textId="37EC98A1" w:rsidR="007630A6" w:rsidRDefault="00052224" w:rsidP="00F470D6">
      <w:pPr>
        <w:spacing w:after="0" w:line="240" w:lineRule="auto"/>
        <w:rPr>
          <w:rFonts w:ascii="Arial" w:hAnsi="Arial" w:cs="Arial"/>
        </w:rPr>
      </w:pPr>
      <w:r>
        <w:rPr>
          <w:rFonts w:ascii="Arial" w:hAnsi="Arial" w:cs="Arial"/>
          <w:i/>
          <w:iCs/>
        </w:rPr>
        <w:t>N/A</w:t>
      </w:r>
      <w:r w:rsidR="00D560E0" w:rsidRPr="00052224">
        <w:rPr>
          <w:rFonts w:ascii="Arial" w:hAnsi="Arial" w:cs="Arial"/>
          <w:i/>
          <w:iCs/>
        </w:rPr>
        <w:sym w:font="Wingdings 2" w:char="F085"/>
      </w:r>
      <w:r w:rsidR="00D560E0" w:rsidRPr="007D5404">
        <w:rPr>
          <w:rFonts w:ascii="Arial" w:hAnsi="Arial" w:cs="Arial"/>
        </w:rPr>
        <w:t xml:space="preserve"> </w:t>
      </w:r>
      <w:r w:rsidR="00594AB0" w:rsidRPr="007D5404">
        <w:rPr>
          <w:rFonts w:ascii="Arial" w:hAnsi="Arial" w:cs="Arial"/>
        </w:rPr>
        <w:t>indicates that these</w:t>
      </w:r>
      <w:r w:rsidR="00BD45B8" w:rsidRPr="007D5404">
        <w:rPr>
          <w:rFonts w:ascii="Arial" w:hAnsi="Arial" w:cs="Arial"/>
        </w:rPr>
        <w:t xml:space="preserve"> performance measures </w:t>
      </w:r>
      <w:r w:rsidR="00594AB0" w:rsidRPr="007D5404">
        <w:rPr>
          <w:rFonts w:ascii="Arial" w:hAnsi="Arial" w:cs="Arial"/>
        </w:rPr>
        <w:t>are</w:t>
      </w:r>
      <w:r w:rsidR="00826573" w:rsidRPr="007D5404">
        <w:rPr>
          <w:rFonts w:ascii="Arial" w:hAnsi="Arial" w:cs="Arial"/>
        </w:rPr>
        <w:t xml:space="preserve"> no longer </w:t>
      </w:r>
      <w:r w:rsidR="00594AB0" w:rsidRPr="007D5404">
        <w:rPr>
          <w:rFonts w:ascii="Arial" w:hAnsi="Arial" w:cs="Arial"/>
        </w:rPr>
        <w:t xml:space="preserve">to </w:t>
      </w:r>
      <w:r w:rsidR="00826573" w:rsidRPr="007D5404">
        <w:rPr>
          <w:rFonts w:ascii="Arial" w:hAnsi="Arial" w:cs="Arial"/>
        </w:rPr>
        <w:t>be included in</w:t>
      </w:r>
      <w:r w:rsidR="001A60C4" w:rsidRPr="007D5404">
        <w:rPr>
          <w:rFonts w:ascii="Arial" w:hAnsi="Arial" w:cs="Arial"/>
        </w:rPr>
        <w:t xml:space="preserve"> annual</w:t>
      </w:r>
      <w:r w:rsidR="00826573" w:rsidRPr="007D5404">
        <w:rPr>
          <w:rFonts w:ascii="Arial" w:hAnsi="Arial" w:cs="Arial"/>
        </w:rPr>
        <w:t xml:space="preserve"> reporting.</w:t>
      </w:r>
      <w:r w:rsidR="006E5A99" w:rsidRPr="00F470D6">
        <w:rPr>
          <w:rFonts w:ascii="Arial" w:hAnsi="Arial" w:cs="Arial"/>
        </w:rPr>
        <w:t xml:space="preserve"> </w:t>
      </w:r>
    </w:p>
    <w:p w14:paraId="454BEDCA" w14:textId="34F5CDE5" w:rsidR="00CC585D" w:rsidRDefault="00CC585D" w:rsidP="00F470D6">
      <w:pPr>
        <w:spacing w:after="0" w:line="240" w:lineRule="auto"/>
        <w:rPr>
          <w:rFonts w:ascii="Arial" w:hAnsi="Arial" w:cs="Arial"/>
        </w:rPr>
      </w:pPr>
    </w:p>
    <w:p w14:paraId="54E892B9" w14:textId="79519673" w:rsidR="009B2EF2" w:rsidRDefault="009B2EF2" w:rsidP="00F470D6">
      <w:pPr>
        <w:spacing w:after="0" w:line="240" w:lineRule="auto"/>
        <w:rPr>
          <w:rFonts w:ascii="Arial" w:hAnsi="Arial" w:cs="Arial"/>
        </w:rPr>
      </w:pPr>
    </w:p>
    <w:p w14:paraId="4A05B269" w14:textId="77777777" w:rsidR="009B2EF2" w:rsidRDefault="009B2EF2" w:rsidP="00F470D6">
      <w:pPr>
        <w:spacing w:after="0" w:line="240" w:lineRule="auto"/>
        <w:rPr>
          <w:rFonts w:ascii="Arial" w:hAnsi="Arial" w:cs="Arial"/>
        </w:rPr>
      </w:pPr>
    </w:p>
    <w:p w14:paraId="28772553" w14:textId="7DDF96F3" w:rsidR="00CC585D" w:rsidRDefault="00CC585D" w:rsidP="00F470D6">
      <w:pPr>
        <w:spacing w:after="0" w:line="240" w:lineRule="auto"/>
        <w:rPr>
          <w:rFonts w:ascii="Arial" w:hAnsi="Arial" w:cs="Arial"/>
        </w:rPr>
      </w:pPr>
    </w:p>
    <w:p w14:paraId="05AED228" w14:textId="77777777" w:rsidR="00CC585D" w:rsidRPr="00F470D6" w:rsidRDefault="00CC585D" w:rsidP="00F470D6">
      <w:pPr>
        <w:spacing w:after="0" w:line="240" w:lineRule="auto"/>
        <w:rPr>
          <w:rFonts w:ascii="Arial" w:hAnsi="Arial" w:cs="Arial"/>
        </w:rPr>
      </w:pPr>
    </w:p>
    <w:p w14:paraId="786F7442" w14:textId="4EB02628" w:rsidR="000563A8" w:rsidRPr="00A87204" w:rsidRDefault="000563A8" w:rsidP="00733AFF">
      <w:pPr>
        <w:spacing w:after="0" w:line="240" w:lineRule="auto"/>
        <w:rPr>
          <w:rFonts w:ascii="Arial" w:hAnsi="Arial" w:cs="Arial"/>
        </w:rPr>
      </w:pPr>
    </w:p>
    <w:p w14:paraId="643AAC30" w14:textId="77777777" w:rsidR="00AB6C02" w:rsidRPr="00CC585D" w:rsidRDefault="00AB6C02" w:rsidP="00733AFF">
      <w:pPr>
        <w:spacing w:after="0" w:line="240" w:lineRule="auto"/>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8D1C8E" w:rsidRPr="00275C0D" w14:paraId="4A77DD4E" w14:textId="77777777" w:rsidTr="008C3002">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7D339BB7" w14:textId="1EC0EEF9" w:rsidR="008D1C8E" w:rsidRDefault="008D1C8E" w:rsidP="003F3C84">
            <w:pPr>
              <w:spacing w:after="0" w:line="240" w:lineRule="auto"/>
              <w:jc w:val="center"/>
              <w:rPr>
                <w:rFonts w:ascii="Arial" w:hAnsi="Arial" w:cs="Arial"/>
                <w:b/>
                <w:bCs/>
              </w:rPr>
            </w:pPr>
            <w:r w:rsidRPr="00275C0D">
              <w:rPr>
                <w:rFonts w:ascii="Arial" w:hAnsi="Arial" w:cs="Arial"/>
                <w:b/>
                <w:bCs/>
              </w:rPr>
              <w:t>For More Information Contact</w:t>
            </w:r>
          </w:p>
          <w:p w14:paraId="6A9C80E6" w14:textId="77777777" w:rsidR="00CC585D" w:rsidRPr="00275C0D" w:rsidRDefault="00CC585D" w:rsidP="003F3C84">
            <w:pPr>
              <w:spacing w:after="0" w:line="240" w:lineRule="auto"/>
              <w:jc w:val="center"/>
              <w:rPr>
                <w:rFonts w:ascii="Arial" w:hAnsi="Arial" w:cs="Arial"/>
              </w:rPr>
            </w:pPr>
          </w:p>
          <w:p w14:paraId="063F09FA" w14:textId="77777777" w:rsidR="008D1C8E" w:rsidRPr="00275C0D" w:rsidRDefault="008D1C8E" w:rsidP="00733AFF">
            <w:pPr>
              <w:spacing w:after="0" w:line="240" w:lineRule="auto"/>
              <w:ind w:left="245"/>
              <w:jc w:val="left"/>
              <w:rPr>
                <w:rFonts w:ascii="Arial" w:hAnsi="Arial" w:cs="Arial"/>
              </w:rPr>
            </w:pPr>
            <w:r w:rsidRPr="00275C0D">
              <w:rPr>
                <w:rFonts w:ascii="Arial" w:hAnsi="Arial" w:cs="Arial"/>
              </w:rPr>
              <w:t>Idaho Soil &amp; Water Conservation Commission</w:t>
            </w:r>
          </w:p>
          <w:p w14:paraId="3B6E6422" w14:textId="578C2450" w:rsidR="008D1C8E" w:rsidRPr="00275C0D" w:rsidRDefault="00400B65" w:rsidP="00733AFF">
            <w:pPr>
              <w:spacing w:after="0" w:line="240" w:lineRule="auto"/>
              <w:ind w:left="245"/>
              <w:jc w:val="left"/>
              <w:rPr>
                <w:rFonts w:ascii="Arial" w:hAnsi="Arial" w:cs="Arial"/>
              </w:rPr>
            </w:pPr>
            <w:r>
              <w:rPr>
                <w:rFonts w:ascii="Arial" w:hAnsi="Arial" w:cs="Arial"/>
              </w:rPr>
              <w:t>322 East Front Street, Suite 560</w:t>
            </w:r>
          </w:p>
          <w:p w14:paraId="15043B8E" w14:textId="77777777" w:rsidR="008D1C8E" w:rsidRPr="00275C0D" w:rsidRDefault="008D1C8E" w:rsidP="00733AFF">
            <w:pPr>
              <w:spacing w:after="0" w:line="240" w:lineRule="auto"/>
              <w:ind w:left="245"/>
              <w:jc w:val="left"/>
              <w:rPr>
                <w:rFonts w:ascii="Arial" w:hAnsi="Arial" w:cs="Arial"/>
              </w:rPr>
            </w:pPr>
            <w:r w:rsidRPr="00275C0D">
              <w:rPr>
                <w:rFonts w:ascii="Arial" w:hAnsi="Arial" w:cs="Arial"/>
              </w:rPr>
              <w:t xml:space="preserve">Boise, ID </w:t>
            </w:r>
            <w:r w:rsidR="002525BA">
              <w:rPr>
                <w:rFonts w:ascii="Arial" w:hAnsi="Arial" w:cs="Arial"/>
              </w:rPr>
              <w:t>83702</w:t>
            </w:r>
          </w:p>
          <w:p w14:paraId="5E6D69D6" w14:textId="77777777" w:rsidR="008D1C8E" w:rsidRPr="00275C0D" w:rsidRDefault="008D1C8E" w:rsidP="00733AFF">
            <w:pPr>
              <w:spacing w:after="0" w:line="240" w:lineRule="auto"/>
              <w:ind w:left="245"/>
              <w:jc w:val="left"/>
              <w:rPr>
                <w:rFonts w:ascii="Arial" w:hAnsi="Arial" w:cs="Arial"/>
              </w:rPr>
            </w:pPr>
            <w:r w:rsidRPr="00275C0D">
              <w:rPr>
                <w:rFonts w:ascii="Arial" w:hAnsi="Arial" w:cs="Arial"/>
              </w:rPr>
              <w:t>Phone: (208) 332-1790</w:t>
            </w:r>
          </w:p>
          <w:p w14:paraId="268219E0" w14:textId="77777777" w:rsidR="008D1C8E" w:rsidRPr="00275C0D" w:rsidRDefault="008D1C8E" w:rsidP="00733AFF">
            <w:pPr>
              <w:spacing w:after="0" w:line="240" w:lineRule="auto"/>
              <w:ind w:left="245"/>
              <w:jc w:val="left"/>
              <w:rPr>
                <w:rFonts w:ascii="Arial" w:hAnsi="Arial" w:cs="Arial"/>
              </w:rPr>
            </w:pPr>
            <w:r w:rsidRPr="00275C0D">
              <w:rPr>
                <w:rFonts w:ascii="Arial" w:hAnsi="Arial" w:cs="Arial"/>
              </w:rPr>
              <w:t>Fax:     (208) 332-1799</w:t>
            </w:r>
          </w:p>
          <w:p w14:paraId="3E368675" w14:textId="5509C300" w:rsidR="008D1C8E" w:rsidRDefault="008D1C8E" w:rsidP="00902B94">
            <w:pPr>
              <w:spacing w:after="0" w:line="240" w:lineRule="auto"/>
              <w:ind w:firstLine="252"/>
              <w:jc w:val="left"/>
              <w:rPr>
                <w:rFonts w:ascii="Arial" w:hAnsi="Arial" w:cs="Arial"/>
                <w:szCs w:val="17"/>
                <w:lang w:val="nl-NL"/>
              </w:rPr>
            </w:pPr>
            <w:r w:rsidRPr="00275C0D">
              <w:rPr>
                <w:rFonts w:ascii="Arial" w:hAnsi="Arial" w:cs="Arial"/>
                <w:szCs w:val="17"/>
                <w:lang w:val="fr-FR"/>
              </w:rPr>
              <w:t>E-mail:</w:t>
            </w:r>
            <w:r w:rsidRPr="00275C0D">
              <w:rPr>
                <w:rFonts w:ascii="Arial" w:hAnsi="Arial" w:cs="Arial"/>
                <w:szCs w:val="17"/>
                <w:lang w:val="nl-NL"/>
              </w:rPr>
              <w:t xml:space="preserve"> </w:t>
            </w:r>
            <w:hyperlink r:id="rId9" w:history="1">
              <w:r w:rsidR="00A438A5" w:rsidRPr="00D008FA">
                <w:rPr>
                  <w:rStyle w:val="Hyperlink"/>
                  <w:rFonts w:ascii="Arial" w:hAnsi="Arial" w:cs="Arial"/>
                  <w:szCs w:val="17"/>
                  <w:lang w:val="nl-NL"/>
                </w:rPr>
                <w:t>info@swc.idaho.gov</w:t>
              </w:r>
            </w:hyperlink>
          </w:p>
          <w:p w14:paraId="682765C3" w14:textId="18E90376" w:rsidR="00A438A5" w:rsidRPr="00275C0D" w:rsidRDefault="00A438A5" w:rsidP="00902B94">
            <w:pPr>
              <w:spacing w:after="0" w:line="240" w:lineRule="auto"/>
              <w:ind w:firstLine="252"/>
              <w:jc w:val="left"/>
              <w:rPr>
                <w:rFonts w:ascii="Arial" w:hAnsi="Arial" w:cs="Arial"/>
                <w:lang w:val="fr-FR"/>
              </w:rPr>
            </w:pPr>
          </w:p>
        </w:tc>
      </w:tr>
    </w:tbl>
    <w:p w14:paraId="7371CFA7" w14:textId="77777777" w:rsidR="00733AFF" w:rsidRPr="00275C0D" w:rsidRDefault="00733AFF" w:rsidP="008C3002">
      <w:pPr>
        <w:spacing w:after="0" w:line="240" w:lineRule="auto"/>
        <w:jc w:val="left"/>
        <w:rPr>
          <w:rFonts w:ascii="Arial" w:hAnsi="Arial" w:cs="Arial"/>
          <w:sz w:val="22"/>
          <w:szCs w:val="22"/>
        </w:rPr>
      </w:pPr>
    </w:p>
    <w:sectPr w:rsidR="00733AFF" w:rsidRPr="00275C0D" w:rsidSect="00894934">
      <w:headerReference w:type="default" r:id="rId10"/>
      <w:footerReference w:type="default" r:id="rId11"/>
      <w:type w:val="continuous"/>
      <w:pgSz w:w="12240" w:h="15840" w:code="1"/>
      <w:pgMar w:top="1080" w:right="108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2BCA" w14:textId="77777777" w:rsidR="00052224" w:rsidRDefault="00052224" w:rsidP="00DF4E00">
      <w:pPr>
        <w:spacing w:after="0" w:line="240" w:lineRule="auto"/>
      </w:pPr>
      <w:r>
        <w:separator/>
      </w:r>
    </w:p>
  </w:endnote>
  <w:endnote w:type="continuationSeparator" w:id="0">
    <w:p w14:paraId="4710A4A6" w14:textId="77777777" w:rsidR="00052224" w:rsidRDefault="00052224" w:rsidP="00DF4E00">
      <w:pPr>
        <w:spacing w:after="0" w:line="240" w:lineRule="auto"/>
      </w:pPr>
      <w:r>
        <w:continuationSeparator/>
      </w:r>
    </w:p>
  </w:endnote>
  <w:endnote w:type="continuationNotice" w:id="1">
    <w:p w14:paraId="052574FC" w14:textId="77777777" w:rsidR="00052224" w:rsidRDefault="00052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448003"/>
      <w:docPartObj>
        <w:docPartGallery w:val="Page Numbers (Bottom of Page)"/>
        <w:docPartUnique/>
      </w:docPartObj>
    </w:sdtPr>
    <w:sdtEndPr>
      <w:rPr>
        <w:noProof/>
      </w:rPr>
    </w:sdtEndPr>
    <w:sdtContent>
      <w:p w14:paraId="665834D5" w14:textId="77777777" w:rsidR="00052224" w:rsidRPr="00252170" w:rsidRDefault="00052224" w:rsidP="00801DB1">
        <w:pPr>
          <w:pStyle w:val="Footer"/>
          <w:tabs>
            <w:tab w:val="right" w:pos="10080"/>
          </w:tabs>
          <w:spacing w:after="0"/>
          <w:rPr>
            <w:rFonts w:ascii="Arial" w:hAnsi="Arial" w:cs="Arial"/>
          </w:rPr>
        </w:pPr>
      </w:p>
      <w:p w14:paraId="3CA0D09F" w14:textId="267ECA3E" w:rsidR="00052224" w:rsidRPr="00CB72E0" w:rsidRDefault="00052224" w:rsidP="00801DB1">
        <w:pPr>
          <w:pStyle w:val="Footer"/>
          <w:tabs>
            <w:tab w:val="right" w:pos="10080"/>
          </w:tabs>
          <w:spacing w:after="0"/>
          <w:rPr>
            <w:rFonts w:ascii="Arial" w:hAnsi="Arial" w:cs="Arial"/>
          </w:rPr>
        </w:pPr>
        <w:r>
          <w:rPr>
            <w:rFonts w:ascii="Arial" w:hAnsi="Arial" w:cs="Arial"/>
          </w:rPr>
          <w:t>State of Idaho</w:t>
        </w: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4</w:t>
        </w:r>
        <w:r>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71A6" w14:textId="77777777" w:rsidR="00052224" w:rsidRDefault="00052224" w:rsidP="00DF4E00">
      <w:pPr>
        <w:spacing w:after="0" w:line="240" w:lineRule="auto"/>
      </w:pPr>
      <w:r>
        <w:separator/>
      </w:r>
    </w:p>
  </w:footnote>
  <w:footnote w:type="continuationSeparator" w:id="0">
    <w:p w14:paraId="2E57F2D5" w14:textId="77777777" w:rsidR="00052224" w:rsidRDefault="00052224" w:rsidP="00DF4E00">
      <w:pPr>
        <w:spacing w:after="0" w:line="240" w:lineRule="auto"/>
      </w:pPr>
      <w:r>
        <w:continuationSeparator/>
      </w:r>
    </w:p>
  </w:footnote>
  <w:footnote w:type="continuationNotice" w:id="1">
    <w:p w14:paraId="7CC11ADC" w14:textId="77777777" w:rsidR="00052224" w:rsidRDefault="00052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052224" w:rsidRPr="00825924" w14:paraId="4A6202E1" w14:textId="77777777" w:rsidTr="006052B3">
      <w:tc>
        <w:tcPr>
          <w:tcW w:w="10080" w:type="dxa"/>
          <w:shd w:val="clear" w:color="auto" w:fill="000080"/>
        </w:tcPr>
        <w:p w14:paraId="36DCA991" w14:textId="20C2A8E1" w:rsidR="00052224" w:rsidRPr="00825924" w:rsidRDefault="00052224" w:rsidP="00252170">
          <w:pPr>
            <w:tabs>
              <w:tab w:val="right" w:pos="9852"/>
            </w:tabs>
            <w:spacing w:after="0" w:line="240" w:lineRule="auto"/>
            <w:rPr>
              <w:rFonts w:ascii="Arial" w:hAnsi="Arial" w:cs="Arial"/>
              <w:color w:val="FFFFFF"/>
              <w:sz w:val="24"/>
              <w:szCs w:val="24"/>
            </w:rPr>
          </w:pPr>
          <w:r w:rsidRPr="00825924">
            <w:rPr>
              <w:rFonts w:ascii="Arial" w:hAnsi="Arial" w:cs="Arial"/>
              <w:b/>
              <w:bCs/>
              <w:color w:val="FFFFFF"/>
              <w:sz w:val="24"/>
              <w:szCs w:val="24"/>
            </w:rPr>
            <w:t>Soil and Water Conservation Commission</w:t>
          </w:r>
          <w:r w:rsidRPr="00825924">
            <w:rPr>
              <w:rFonts w:ascii="Arial" w:hAnsi="Arial" w:cs="Arial"/>
              <w:b/>
              <w:bCs/>
              <w:color w:val="FFFFFF"/>
              <w:sz w:val="24"/>
              <w:szCs w:val="24"/>
            </w:rPr>
            <w:tab/>
          </w:r>
          <w:r w:rsidRPr="00825924">
            <w:rPr>
              <w:rFonts w:ascii="Arial" w:hAnsi="Arial" w:cs="Arial"/>
              <w:color w:val="FFFFFF"/>
              <w:sz w:val="24"/>
              <w:szCs w:val="24"/>
            </w:rPr>
            <w:t>Performance Report</w:t>
          </w:r>
        </w:p>
      </w:tc>
    </w:tr>
    <w:tr w:rsidR="00052224" w:rsidRPr="00825924" w14:paraId="27D59DD9" w14:textId="77777777" w:rsidTr="006052B3">
      <w:trPr>
        <w:trHeight w:hRule="exact" w:val="90"/>
      </w:trPr>
      <w:tc>
        <w:tcPr>
          <w:tcW w:w="10080" w:type="dxa"/>
          <w:tcBorders>
            <w:top w:val="nil"/>
            <w:bottom w:val="single" w:sz="4" w:space="0" w:color="auto"/>
          </w:tcBorders>
        </w:tcPr>
        <w:p w14:paraId="2D155E76" w14:textId="77777777" w:rsidR="00052224" w:rsidRPr="00825924" w:rsidRDefault="00052224" w:rsidP="00825924">
          <w:pPr>
            <w:spacing w:after="0" w:line="240" w:lineRule="auto"/>
            <w:rPr>
              <w:sz w:val="24"/>
              <w:szCs w:val="24"/>
            </w:rPr>
          </w:pPr>
        </w:p>
      </w:tc>
    </w:tr>
    <w:tr w:rsidR="00052224" w:rsidRPr="00825924" w14:paraId="54BE4896" w14:textId="77777777" w:rsidTr="006052B3">
      <w:tc>
        <w:tcPr>
          <w:tcW w:w="10080" w:type="dxa"/>
          <w:tcBorders>
            <w:top w:val="single" w:sz="4" w:space="0" w:color="auto"/>
            <w:bottom w:val="nil"/>
          </w:tcBorders>
          <w:shd w:val="clear" w:color="auto" w:fill="000080"/>
        </w:tcPr>
        <w:p w14:paraId="49156486" w14:textId="77777777" w:rsidR="00052224" w:rsidRPr="00825924" w:rsidRDefault="00052224" w:rsidP="00825924">
          <w:pPr>
            <w:spacing w:after="0" w:line="240" w:lineRule="auto"/>
            <w:rPr>
              <w:sz w:val="24"/>
              <w:szCs w:val="24"/>
            </w:rPr>
          </w:pPr>
        </w:p>
      </w:tc>
    </w:tr>
  </w:tbl>
  <w:p w14:paraId="22F38F84" w14:textId="77777777" w:rsidR="00052224" w:rsidRPr="00825924" w:rsidRDefault="00052224" w:rsidP="00825924">
    <w:pPr>
      <w:pStyle w:val="Header"/>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7C9"/>
    <w:multiLevelType w:val="hybridMultilevel"/>
    <w:tmpl w:val="7864242C"/>
    <w:lvl w:ilvl="0" w:tplc="25964326">
      <w:start w:val="5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767"/>
    <w:multiLevelType w:val="hybridMultilevel"/>
    <w:tmpl w:val="183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4E8C"/>
    <w:multiLevelType w:val="hybridMultilevel"/>
    <w:tmpl w:val="395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84A19"/>
    <w:multiLevelType w:val="hybridMultilevel"/>
    <w:tmpl w:val="F392C8A8"/>
    <w:lvl w:ilvl="0" w:tplc="FF5E5714">
      <w:start w:val="20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B320F"/>
    <w:multiLevelType w:val="hybridMultilevel"/>
    <w:tmpl w:val="64407778"/>
    <w:lvl w:ilvl="0" w:tplc="CAFCAFAC">
      <w:start w:val="1"/>
      <w:numFmt w:val="bullet"/>
      <w:lvlText w:val=""/>
      <w:lvlJc w:val="left"/>
      <w:pPr>
        <w:ind w:left="720" w:hanging="360"/>
      </w:pPr>
      <w:rPr>
        <w:rFonts w:ascii="Symbol" w:hAnsi="Symbol" w:hint="default"/>
      </w:rPr>
    </w:lvl>
    <w:lvl w:ilvl="1" w:tplc="CB8EB7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77562"/>
    <w:multiLevelType w:val="hybridMultilevel"/>
    <w:tmpl w:val="D08E7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11B74"/>
    <w:multiLevelType w:val="hybridMultilevel"/>
    <w:tmpl w:val="B0BC8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01323"/>
    <w:multiLevelType w:val="hybridMultilevel"/>
    <w:tmpl w:val="5E5C470E"/>
    <w:lvl w:ilvl="0" w:tplc="46544FDE">
      <w:start w:val="5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2089F"/>
    <w:multiLevelType w:val="hybridMultilevel"/>
    <w:tmpl w:val="BE8C9E5A"/>
    <w:lvl w:ilvl="0" w:tplc="FF5E5714">
      <w:start w:val="20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385D"/>
    <w:multiLevelType w:val="hybridMultilevel"/>
    <w:tmpl w:val="C330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C6358"/>
    <w:multiLevelType w:val="hybridMultilevel"/>
    <w:tmpl w:val="C1B8478A"/>
    <w:lvl w:ilvl="0" w:tplc="32B6D382">
      <w:start w:val="20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76414"/>
    <w:multiLevelType w:val="hybridMultilevel"/>
    <w:tmpl w:val="667E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6FD60A8"/>
    <w:multiLevelType w:val="hybridMultilevel"/>
    <w:tmpl w:val="1320293C"/>
    <w:lvl w:ilvl="0" w:tplc="11A44308">
      <w:start w:val="2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B11F5"/>
    <w:multiLevelType w:val="hybridMultilevel"/>
    <w:tmpl w:val="8A9AD906"/>
    <w:lvl w:ilvl="0" w:tplc="B8B205FA">
      <w:start w:val="20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363E1"/>
    <w:multiLevelType w:val="hybridMultilevel"/>
    <w:tmpl w:val="99BE741C"/>
    <w:lvl w:ilvl="0" w:tplc="88F21860">
      <w:start w:val="5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407050">
    <w:abstractNumId w:val="5"/>
  </w:num>
  <w:num w:numId="2" w16cid:durableId="41833661">
    <w:abstractNumId w:val="4"/>
  </w:num>
  <w:num w:numId="3" w16cid:durableId="474445624">
    <w:abstractNumId w:val="1"/>
  </w:num>
  <w:num w:numId="4" w16cid:durableId="1560049878">
    <w:abstractNumId w:val="13"/>
  </w:num>
  <w:num w:numId="5" w16cid:durableId="1061369353">
    <w:abstractNumId w:val="9"/>
  </w:num>
  <w:num w:numId="6" w16cid:durableId="388306215">
    <w:abstractNumId w:val="12"/>
  </w:num>
  <w:num w:numId="7" w16cid:durableId="734663443">
    <w:abstractNumId w:val="6"/>
  </w:num>
  <w:num w:numId="8" w16cid:durableId="937524865">
    <w:abstractNumId w:val="11"/>
  </w:num>
  <w:num w:numId="9" w16cid:durableId="2022196834">
    <w:abstractNumId w:val="2"/>
  </w:num>
  <w:num w:numId="10" w16cid:durableId="2105032723">
    <w:abstractNumId w:val="14"/>
  </w:num>
  <w:num w:numId="11" w16cid:durableId="1558710022">
    <w:abstractNumId w:val="10"/>
  </w:num>
  <w:num w:numId="12" w16cid:durableId="689448739">
    <w:abstractNumId w:val="3"/>
  </w:num>
  <w:num w:numId="13" w16cid:durableId="1053191487">
    <w:abstractNumId w:val="8"/>
  </w:num>
  <w:num w:numId="14" w16cid:durableId="1145125677">
    <w:abstractNumId w:val="7"/>
  </w:num>
  <w:num w:numId="15" w16cid:durableId="1245720598">
    <w:abstractNumId w:val="15"/>
  </w:num>
  <w:num w:numId="16" w16cid:durableId="168119997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495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AB"/>
    <w:rsid w:val="00000F2A"/>
    <w:rsid w:val="00001747"/>
    <w:rsid w:val="000020A9"/>
    <w:rsid w:val="000028E9"/>
    <w:rsid w:val="00002975"/>
    <w:rsid w:val="00003081"/>
    <w:rsid w:val="00004342"/>
    <w:rsid w:val="0000507C"/>
    <w:rsid w:val="000068BA"/>
    <w:rsid w:val="0001019A"/>
    <w:rsid w:val="0001088E"/>
    <w:rsid w:val="000129B6"/>
    <w:rsid w:val="00013970"/>
    <w:rsid w:val="000140D1"/>
    <w:rsid w:val="00014F9E"/>
    <w:rsid w:val="000162DB"/>
    <w:rsid w:val="00016674"/>
    <w:rsid w:val="00017382"/>
    <w:rsid w:val="00017AA3"/>
    <w:rsid w:val="00020B7C"/>
    <w:rsid w:val="00023B19"/>
    <w:rsid w:val="000279BC"/>
    <w:rsid w:val="0003010A"/>
    <w:rsid w:val="00030C71"/>
    <w:rsid w:val="00030EBA"/>
    <w:rsid w:val="000316C4"/>
    <w:rsid w:val="00031CFF"/>
    <w:rsid w:val="000337F8"/>
    <w:rsid w:val="0003739D"/>
    <w:rsid w:val="00037C1A"/>
    <w:rsid w:val="00037E48"/>
    <w:rsid w:val="00040EF5"/>
    <w:rsid w:val="00042E1C"/>
    <w:rsid w:val="00043EA3"/>
    <w:rsid w:val="00045422"/>
    <w:rsid w:val="000454A5"/>
    <w:rsid w:val="000454A8"/>
    <w:rsid w:val="00052224"/>
    <w:rsid w:val="00052432"/>
    <w:rsid w:val="000563A8"/>
    <w:rsid w:val="0006116D"/>
    <w:rsid w:val="00062F95"/>
    <w:rsid w:val="00064D72"/>
    <w:rsid w:val="00067503"/>
    <w:rsid w:val="00071862"/>
    <w:rsid w:val="0007264F"/>
    <w:rsid w:val="0007325C"/>
    <w:rsid w:val="00073803"/>
    <w:rsid w:val="00074A3A"/>
    <w:rsid w:val="0007556C"/>
    <w:rsid w:val="00075CAF"/>
    <w:rsid w:val="000760D2"/>
    <w:rsid w:val="00076E77"/>
    <w:rsid w:val="00080095"/>
    <w:rsid w:val="000819B2"/>
    <w:rsid w:val="00085254"/>
    <w:rsid w:val="0008695A"/>
    <w:rsid w:val="00090710"/>
    <w:rsid w:val="00091D0D"/>
    <w:rsid w:val="00092ED3"/>
    <w:rsid w:val="00093CC2"/>
    <w:rsid w:val="0009498B"/>
    <w:rsid w:val="00094F9C"/>
    <w:rsid w:val="00095BE2"/>
    <w:rsid w:val="00097D32"/>
    <w:rsid w:val="000A01E8"/>
    <w:rsid w:val="000A0621"/>
    <w:rsid w:val="000A0A3B"/>
    <w:rsid w:val="000A0BF2"/>
    <w:rsid w:val="000A220E"/>
    <w:rsid w:val="000A37BD"/>
    <w:rsid w:val="000A6D64"/>
    <w:rsid w:val="000B0A1D"/>
    <w:rsid w:val="000B28B2"/>
    <w:rsid w:val="000B339B"/>
    <w:rsid w:val="000B3E3A"/>
    <w:rsid w:val="000B47F9"/>
    <w:rsid w:val="000B4B67"/>
    <w:rsid w:val="000B6B32"/>
    <w:rsid w:val="000B6C83"/>
    <w:rsid w:val="000B712B"/>
    <w:rsid w:val="000B7754"/>
    <w:rsid w:val="000C1B49"/>
    <w:rsid w:val="000C2084"/>
    <w:rsid w:val="000C34F9"/>
    <w:rsid w:val="000C3C3B"/>
    <w:rsid w:val="000C4458"/>
    <w:rsid w:val="000C4BE8"/>
    <w:rsid w:val="000C578C"/>
    <w:rsid w:val="000C74B1"/>
    <w:rsid w:val="000C7A8D"/>
    <w:rsid w:val="000C7F63"/>
    <w:rsid w:val="000D01B4"/>
    <w:rsid w:val="000D0838"/>
    <w:rsid w:val="000D130E"/>
    <w:rsid w:val="000D154A"/>
    <w:rsid w:val="000D2774"/>
    <w:rsid w:val="000D3B58"/>
    <w:rsid w:val="000D43B3"/>
    <w:rsid w:val="000D4A82"/>
    <w:rsid w:val="000D58AE"/>
    <w:rsid w:val="000D5C3A"/>
    <w:rsid w:val="000D6A40"/>
    <w:rsid w:val="000D6CB2"/>
    <w:rsid w:val="000D74B5"/>
    <w:rsid w:val="000E1280"/>
    <w:rsid w:val="000E3807"/>
    <w:rsid w:val="000E3924"/>
    <w:rsid w:val="000E434C"/>
    <w:rsid w:val="000E4BEE"/>
    <w:rsid w:val="000E4D78"/>
    <w:rsid w:val="000E5273"/>
    <w:rsid w:val="000E5454"/>
    <w:rsid w:val="000E64EC"/>
    <w:rsid w:val="000E7EA2"/>
    <w:rsid w:val="000F1233"/>
    <w:rsid w:val="000F1AF0"/>
    <w:rsid w:val="000F2127"/>
    <w:rsid w:val="000F4811"/>
    <w:rsid w:val="000F528D"/>
    <w:rsid w:val="000F5555"/>
    <w:rsid w:val="000F7B1B"/>
    <w:rsid w:val="000F7E5A"/>
    <w:rsid w:val="00103A96"/>
    <w:rsid w:val="00103C3C"/>
    <w:rsid w:val="0010437A"/>
    <w:rsid w:val="00104585"/>
    <w:rsid w:val="001069D4"/>
    <w:rsid w:val="00106CBE"/>
    <w:rsid w:val="00112115"/>
    <w:rsid w:val="00112778"/>
    <w:rsid w:val="0011412B"/>
    <w:rsid w:val="00114BE4"/>
    <w:rsid w:val="00114DE1"/>
    <w:rsid w:val="00116BDD"/>
    <w:rsid w:val="00116C7E"/>
    <w:rsid w:val="00120133"/>
    <w:rsid w:val="0012097B"/>
    <w:rsid w:val="00120F12"/>
    <w:rsid w:val="0012221E"/>
    <w:rsid w:val="00122960"/>
    <w:rsid w:val="00124EA3"/>
    <w:rsid w:val="00127233"/>
    <w:rsid w:val="0012796D"/>
    <w:rsid w:val="00130447"/>
    <w:rsid w:val="00130CA8"/>
    <w:rsid w:val="00130CF2"/>
    <w:rsid w:val="00132BD0"/>
    <w:rsid w:val="001335A6"/>
    <w:rsid w:val="001336CE"/>
    <w:rsid w:val="00134B28"/>
    <w:rsid w:val="00135097"/>
    <w:rsid w:val="00135373"/>
    <w:rsid w:val="001370B3"/>
    <w:rsid w:val="00140E66"/>
    <w:rsid w:val="0014189C"/>
    <w:rsid w:val="0014299C"/>
    <w:rsid w:val="00142A89"/>
    <w:rsid w:val="001439AF"/>
    <w:rsid w:val="00144B96"/>
    <w:rsid w:val="00145AB7"/>
    <w:rsid w:val="00146A80"/>
    <w:rsid w:val="00146BB0"/>
    <w:rsid w:val="00146D6C"/>
    <w:rsid w:val="00147A1F"/>
    <w:rsid w:val="001500B8"/>
    <w:rsid w:val="0015061E"/>
    <w:rsid w:val="00150BEA"/>
    <w:rsid w:val="00150DB1"/>
    <w:rsid w:val="00152457"/>
    <w:rsid w:val="00152458"/>
    <w:rsid w:val="00152974"/>
    <w:rsid w:val="00153F23"/>
    <w:rsid w:val="00155EB0"/>
    <w:rsid w:val="00156ABF"/>
    <w:rsid w:val="001601F2"/>
    <w:rsid w:val="0016210A"/>
    <w:rsid w:val="00162BFF"/>
    <w:rsid w:val="001636F0"/>
    <w:rsid w:val="00164954"/>
    <w:rsid w:val="00164AC1"/>
    <w:rsid w:val="0016532D"/>
    <w:rsid w:val="00165A53"/>
    <w:rsid w:val="001672F5"/>
    <w:rsid w:val="0016797D"/>
    <w:rsid w:val="00167AB0"/>
    <w:rsid w:val="00170239"/>
    <w:rsid w:val="00170736"/>
    <w:rsid w:val="001713B5"/>
    <w:rsid w:val="001720CC"/>
    <w:rsid w:val="00174593"/>
    <w:rsid w:val="00174BAE"/>
    <w:rsid w:val="00176802"/>
    <w:rsid w:val="0017771D"/>
    <w:rsid w:val="00177B51"/>
    <w:rsid w:val="00180DAA"/>
    <w:rsid w:val="00183403"/>
    <w:rsid w:val="0018403A"/>
    <w:rsid w:val="001843E0"/>
    <w:rsid w:val="00184653"/>
    <w:rsid w:val="00184BD3"/>
    <w:rsid w:val="00185700"/>
    <w:rsid w:val="0018594A"/>
    <w:rsid w:val="001900DE"/>
    <w:rsid w:val="00193904"/>
    <w:rsid w:val="00195129"/>
    <w:rsid w:val="00197B3A"/>
    <w:rsid w:val="00197F56"/>
    <w:rsid w:val="001A205A"/>
    <w:rsid w:val="001A3E86"/>
    <w:rsid w:val="001A60C4"/>
    <w:rsid w:val="001B0D8B"/>
    <w:rsid w:val="001B1853"/>
    <w:rsid w:val="001B2928"/>
    <w:rsid w:val="001B44BA"/>
    <w:rsid w:val="001B6B57"/>
    <w:rsid w:val="001B77D1"/>
    <w:rsid w:val="001B7A2B"/>
    <w:rsid w:val="001B7AA6"/>
    <w:rsid w:val="001C27D8"/>
    <w:rsid w:val="001C34C6"/>
    <w:rsid w:val="001C3802"/>
    <w:rsid w:val="001C38A5"/>
    <w:rsid w:val="001C5D6E"/>
    <w:rsid w:val="001C617D"/>
    <w:rsid w:val="001C746C"/>
    <w:rsid w:val="001C767D"/>
    <w:rsid w:val="001D0B29"/>
    <w:rsid w:val="001D2F79"/>
    <w:rsid w:val="001D74CE"/>
    <w:rsid w:val="001E1AE6"/>
    <w:rsid w:val="001E1FB0"/>
    <w:rsid w:val="001E35D3"/>
    <w:rsid w:val="001E3E0F"/>
    <w:rsid w:val="001E47ED"/>
    <w:rsid w:val="001E779C"/>
    <w:rsid w:val="001E78E8"/>
    <w:rsid w:val="001E7A1A"/>
    <w:rsid w:val="001E7D1F"/>
    <w:rsid w:val="001E7DCD"/>
    <w:rsid w:val="001F066D"/>
    <w:rsid w:val="001F0999"/>
    <w:rsid w:val="001F0A16"/>
    <w:rsid w:val="001F0C52"/>
    <w:rsid w:val="001F0E7C"/>
    <w:rsid w:val="001F135E"/>
    <w:rsid w:val="001F2373"/>
    <w:rsid w:val="001F33C1"/>
    <w:rsid w:val="001F3FAE"/>
    <w:rsid w:val="001F457D"/>
    <w:rsid w:val="001F5DFD"/>
    <w:rsid w:val="001F7E1B"/>
    <w:rsid w:val="001F7E95"/>
    <w:rsid w:val="00201947"/>
    <w:rsid w:val="0020199B"/>
    <w:rsid w:val="0020559D"/>
    <w:rsid w:val="002056D9"/>
    <w:rsid w:val="00207CAE"/>
    <w:rsid w:val="0021239C"/>
    <w:rsid w:val="00212A16"/>
    <w:rsid w:val="002131D3"/>
    <w:rsid w:val="00213628"/>
    <w:rsid w:val="002137EF"/>
    <w:rsid w:val="00214222"/>
    <w:rsid w:val="00214870"/>
    <w:rsid w:val="00216064"/>
    <w:rsid w:val="0021624F"/>
    <w:rsid w:val="00216439"/>
    <w:rsid w:val="00216E1D"/>
    <w:rsid w:val="002173A7"/>
    <w:rsid w:val="002177BC"/>
    <w:rsid w:val="0022091D"/>
    <w:rsid w:val="0022145E"/>
    <w:rsid w:val="002246DF"/>
    <w:rsid w:val="00224AE8"/>
    <w:rsid w:val="002250CA"/>
    <w:rsid w:val="00225C1B"/>
    <w:rsid w:val="002263F9"/>
    <w:rsid w:val="00227B33"/>
    <w:rsid w:val="002309C5"/>
    <w:rsid w:val="00230D24"/>
    <w:rsid w:val="00234392"/>
    <w:rsid w:val="0023474A"/>
    <w:rsid w:val="002357BF"/>
    <w:rsid w:val="002365CA"/>
    <w:rsid w:val="00236DCE"/>
    <w:rsid w:val="0023753B"/>
    <w:rsid w:val="00237CEA"/>
    <w:rsid w:val="002403CF"/>
    <w:rsid w:val="00241285"/>
    <w:rsid w:val="0024180C"/>
    <w:rsid w:val="00243C2D"/>
    <w:rsid w:val="002455B8"/>
    <w:rsid w:val="0024679F"/>
    <w:rsid w:val="0025094E"/>
    <w:rsid w:val="0025208C"/>
    <w:rsid w:val="00252170"/>
    <w:rsid w:val="002525BA"/>
    <w:rsid w:val="0025351C"/>
    <w:rsid w:val="00253F57"/>
    <w:rsid w:val="002553B3"/>
    <w:rsid w:val="0025554C"/>
    <w:rsid w:val="002557AD"/>
    <w:rsid w:val="00256C69"/>
    <w:rsid w:val="00257835"/>
    <w:rsid w:val="00260E7C"/>
    <w:rsid w:val="00260F05"/>
    <w:rsid w:val="0026233A"/>
    <w:rsid w:val="002627CC"/>
    <w:rsid w:val="00263476"/>
    <w:rsid w:val="00264968"/>
    <w:rsid w:val="00264ACF"/>
    <w:rsid w:val="00264B4D"/>
    <w:rsid w:val="002666A7"/>
    <w:rsid w:val="0026776F"/>
    <w:rsid w:val="00273774"/>
    <w:rsid w:val="00274A9F"/>
    <w:rsid w:val="00275C0D"/>
    <w:rsid w:val="00276760"/>
    <w:rsid w:val="00276780"/>
    <w:rsid w:val="002768D8"/>
    <w:rsid w:val="00276B0B"/>
    <w:rsid w:val="00280088"/>
    <w:rsid w:val="002825B6"/>
    <w:rsid w:val="0028293F"/>
    <w:rsid w:val="0028409E"/>
    <w:rsid w:val="0028410A"/>
    <w:rsid w:val="00284326"/>
    <w:rsid w:val="00285BBA"/>
    <w:rsid w:val="00285DDF"/>
    <w:rsid w:val="00286D67"/>
    <w:rsid w:val="00290109"/>
    <w:rsid w:val="00290B3C"/>
    <w:rsid w:val="002911FF"/>
    <w:rsid w:val="00291371"/>
    <w:rsid w:val="0029178B"/>
    <w:rsid w:val="00293E7F"/>
    <w:rsid w:val="00293F9D"/>
    <w:rsid w:val="00295396"/>
    <w:rsid w:val="002A232B"/>
    <w:rsid w:val="002A2BAB"/>
    <w:rsid w:val="002A4B73"/>
    <w:rsid w:val="002A77CD"/>
    <w:rsid w:val="002B0CD7"/>
    <w:rsid w:val="002B1FC6"/>
    <w:rsid w:val="002B2FBC"/>
    <w:rsid w:val="002B36E8"/>
    <w:rsid w:val="002B3B18"/>
    <w:rsid w:val="002B3BE9"/>
    <w:rsid w:val="002B3E4A"/>
    <w:rsid w:val="002B7B36"/>
    <w:rsid w:val="002C1ABA"/>
    <w:rsid w:val="002C35DC"/>
    <w:rsid w:val="002C5801"/>
    <w:rsid w:val="002C5EEF"/>
    <w:rsid w:val="002C6102"/>
    <w:rsid w:val="002C75A6"/>
    <w:rsid w:val="002D0386"/>
    <w:rsid w:val="002D35F8"/>
    <w:rsid w:val="002D4A9C"/>
    <w:rsid w:val="002D4E5F"/>
    <w:rsid w:val="002D5BE3"/>
    <w:rsid w:val="002E0A90"/>
    <w:rsid w:val="002E21F5"/>
    <w:rsid w:val="002E282D"/>
    <w:rsid w:val="002E28F0"/>
    <w:rsid w:val="002E31B5"/>
    <w:rsid w:val="002E3B67"/>
    <w:rsid w:val="002E43EB"/>
    <w:rsid w:val="002E647B"/>
    <w:rsid w:val="002E6E16"/>
    <w:rsid w:val="002E75FD"/>
    <w:rsid w:val="002E7831"/>
    <w:rsid w:val="002F2B0D"/>
    <w:rsid w:val="002F33BD"/>
    <w:rsid w:val="002F5B08"/>
    <w:rsid w:val="002F5D32"/>
    <w:rsid w:val="002F67F5"/>
    <w:rsid w:val="002F6F64"/>
    <w:rsid w:val="002F7AE0"/>
    <w:rsid w:val="002F7BF5"/>
    <w:rsid w:val="00301539"/>
    <w:rsid w:val="003026F6"/>
    <w:rsid w:val="003035C9"/>
    <w:rsid w:val="003039D7"/>
    <w:rsid w:val="003053C8"/>
    <w:rsid w:val="00305D7F"/>
    <w:rsid w:val="0030672B"/>
    <w:rsid w:val="00307B0B"/>
    <w:rsid w:val="00312476"/>
    <w:rsid w:val="00312FE4"/>
    <w:rsid w:val="003132DF"/>
    <w:rsid w:val="00317065"/>
    <w:rsid w:val="00321704"/>
    <w:rsid w:val="003231BD"/>
    <w:rsid w:val="00323671"/>
    <w:rsid w:val="0032373A"/>
    <w:rsid w:val="00323C79"/>
    <w:rsid w:val="003253C6"/>
    <w:rsid w:val="00327E57"/>
    <w:rsid w:val="00331730"/>
    <w:rsid w:val="0033247F"/>
    <w:rsid w:val="00333AA8"/>
    <w:rsid w:val="0033759E"/>
    <w:rsid w:val="00337F8D"/>
    <w:rsid w:val="003421C6"/>
    <w:rsid w:val="003424C2"/>
    <w:rsid w:val="003424F0"/>
    <w:rsid w:val="0034264B"/>
    <w:rsid w:val="00343757"/>
    <w:rsid w:val="003444DE"/>
    <w:rsid w:val="0034633D"/>
    <w:rsid w:val="003465CC"/>
    <w:rsid w:val="00346BA0"/>
    <w:rsid w:val="0034773A"/>
    <w:rsid w:val="00352544"/>
    <w:rsid w:val="003528E9"/>
    <w:rsid w:val="00352B43"/>
    <w:rsid w:val="00355201"/>
    <w:rsid w:val="00355EDF"/>
    <w:rsid w:val="00356043"/>
    <w:rsid w:val="00356F29"/>
    <w:rsid w:val="00357D03"/>
    <w:rsid w:val="00360FB6"/>
    <w:rsid w:val="003613C3"/>
    <w:rsid w:val="0036291B"/>
    <w:rsid w:val="00363FA2"/>
    <w:rsid w:val="00364D03"/>
    <w:rsid w:val="00366824"/>
    <w:rsid w:val="00366F36"/>
    <w:rsid w:val="003677E0"/>
    <w:rsid w:val="00373904"/>
    <w:rsid w:val="00373A67"/>
    <w:rsid w:val="00374DE4"/>
    <w:rsid w:val="00380C8D"/>
    <w:rsid w:val="00380F67"/>
    <w:rsid w:val="00381742"/>
    <w:rsid w:val="00381AC8"/>
    <w:rsid w:val="00381C37"/>
    <w:rsid w:val="003822F9"/>
    <w:rsid w:val="00382C1C"/>
    <w:rsid w:val="00384C3C"/>
    <w:rsid w:val="00386245"/>
    <w:rsid w:val="003863F1"/>
    <w:rsid w:val="00390564"/>
    <w:rsid w:val="00390EE1"/>
    <w:rsid w:val="003920DE"/>
    <w:rsid w:val="00392A43"/>
    <w:rsid w:val="00393213"/>
    <w:rsid w:val="00393F95"/>
    <w:rsid w:val="00395CF8"/>
    <w:rsid w:val="00397835"/>
    <w:rsid w:val="003979D9"/>
    <w:rsid w:val="003A1D0C"/>
    <w:rsid w:val="003A29E1"/>
    <w:rsid w:val="003A34D9"/>
    <w:rsid w:val="003A3C6B"/>
    <w:rsid w:val="003A4198"/>
    <w:rsid w:val="003A4233"/>
    <w:rsid w:val="003A4CA5"/>
    <w:rsid w:val="003A4EEF"/>
    <w:rsid w:val="003A61BB"/>
    <w:rsid w:val="003A75DF"/>
    <w:rsid w:val="003A7EFE"/>
    <w:rsid w:val="003B0E3E"/>
    <w:rsid w:val="003B245B"/>
    <w:rsid w:val="003B2C07"/>
    <w:rsid w:val="003B35EF"/>
    <w:rsid w:val="003B36C2"/>
    <w:rsid w:val="003B71EE"/>
    <w:rsid w:val="003C08AA"/>
    <w:rsid w:val="003C1A5E"/>
    <w:rsid w:val="003C395F"/>
    <w:rsid w:val="003C3E25"/>
    <w:rsid w:val="003C49A3"/>
    <w:rsid w:val="003C5F87"/>
    <w:rsid w:val="003C69ED"/>
    <w:rsid w:val="003C6E89"/>
    <w:rsid w:val="003C78B3"/>
    <w:rsid w:val="003C7A04"/>
    <w:rsid w:val="003C7C9A"/>
    <w:rsid w:val="003D3594"/>
    <w:rsid w:val="003D463A"/>
    <w:rsid w:val="003D68CF"/>
    <w:rsid w:val="003E1058"/>
    <w:rsid w:val="003E23C0"/>
    <w:rsid w:val="003E334B"/>
    <w:rsid w:val="003E48DE"/>
    <w:rsid w:val="003E5338"/>
    <w:rsid w:val="003E69EA"/>
    <w:rsid w:val="003E6BC2"/>
    <w:rsid w:val="003E7041"/>
    <w:rsid w:val="003F0C55"/>
    <w:rsid w:val="003F1A74"/>
    <w:rsid w:val="003F2F88"/>
    <w:rsid w:val="003F36CA"/>
    <w:rsid w:val="003F375F"/>
    <w:rsid w:val="003F3C84"/>
    <w:rsid w:val="003F3CBD"/>
    <w:rsid w:val="003F4446"/>
    <w:rsid w:val="003F61E4"/>
    <w:rsid w:val="003F684C"/>
    <w:rsid w:val="003F6DBE"/>
    <w:rsid w:val="003F6DE2"/>
    <w:rsid w:val="003F7EE6"/>
    <w:rsid w:val="00400433"/>
    <w:rsid w:val="0040047D"/>
    <w:rsid w:val="00400627"/>
    <w:rsid w:val="00400B65"/>
    <w:rsid w:val="00400C96"/>
    <w:rsid w:val="00401C2A"/>
    <w:rsid w:val="004026A4"/>
    <w:rsid w:val="00402A54"/>
    <w:rsid w:val="004034AE"/>
    <w:rsid w:val="00403893"/>
    <w:rsid w:val="00403FC3"/>
    <w:rsid w:val="00405F2E"/>
    <w:rsid w:val="00410646"/>
    <w:rsid w:val="00410680"/>
    <w:rsid w:val="00410725"/>
    <w:rsid w:val="004122DE"/>
    <w:rsid w:val="004137F0"/>
    <w:rsid w:val="00414CC4"/>
    <w:rsid w:val="00414D36"/>
    <w:rsid w:val="00415FA8"/>
    <w:rsid w:val="00416FD6"/>
    <w:rsid w:val="00420DBC"/>
    <w:rsid w:val="00427325"/>
    <w:rsid w:val="00427CD0"/>
    <w:rsid w:val="004305C8"/>
    <w:rsid w:val="004320E9"/>
    <w:rsid w:val="004327AB"/>
    <w:rsid w:val="00432FBF"/>
    <w:rsid w:val="0043457C"/>
    <w:rsid w:val="00434637"/>
    <w:rsid w:val="00436C32"/>
    <w:rsid w:val="00436E6B"/>
    <w:rsid w:val="00445BAE"/>
    <w:rsid w:val="0044765D"/>
    <w:rsid w:val="004477C0"/>
    <w:rsid w:val="00450ECD"/>
    <w:rsid w:val="00451ED3"/>
    <w:rsid w:val="00452D5F"/>
    <w:rsid w:val="00454933"/>
    <w:rsid w:val="004549B4"/>
    <w:rsid w:val="00455408"/>
    <w:rsid w:val="00456257"/>
    <w:rsid w:val="00456B2E"/>
    <w:rsid w:val="00456CA9"/>
    <w:rsid w:val="00460039"/>
    <w:rsid w:val="004623B9"/>
    <w:rsid w:val="004623BB"/>
    <w:rsid w:val="00465263"/>
    <w:rsid w:val="004655B2"/>
    <w:rsid w:val="00465EDF"/>
    <w:rsid w:val="00466D33"/>
    <w:rsid w:val="00467DB5"/>
    <w:rsid w:val="00467F00"/>
    <w:rsid w:val="00470A36"/>
    <w:rsid w:val="004734F5"/>
    <w:rsid w:val="00473D9B"/>
    <w:rsid w:val="00475000"/>
    <w:rsid w:val="00476B09"/>
    <w:rsid w:val="00477A30"/>
    <w:rsid w:val="00480AB8"/>
    <w:rsid w:val="00483D3A"/>
    <w:rsid w:val="0048523E"/>
    <w:rsid w:val="00487A7F"/>
    <w:rsid w:val="00487D05"/>
    <w:rsid w:val="00490278"/>
    <w:rsid w:val="004921A0"/>
    <w:rsid w:val="004933A0"/>
    <w:rsid w:val="00494F49"/>
    <w:rsid w:val="004952AE"/>
    <w:rsid w:val="00495E31"/>
    <w:rsid w:val="00497A24"/>
    <w:rsid w:val="00497CD1"/>
    <w:rsid w:val="004A154C"/>
    <w:rsid w:val="004A31CD"/>
    <w:rsid w:val="004A5AE3"/>
    <w:rsid w:val="004A5B60"/>
    <w:rsid w:val="004A6E56"/>
    <w:rsid w:val="004A7C81"/>
    <w:rsid w:val="004B0831"/>
    <w:rsid w:val="004B147E"/>
    <w:rsid w:val="004B235E"/>
    <w:rsid w:val="004B343B"/>
    <w:rsid w:val="004B355A"/>
    <w:rsid w:val="004B366D"/>
    <w:rsid w:val="004B62EE"/>
    <w:rsid w:val="004B7C43"/>
    <w:rsid w:val="004C03D9"/>
    <w:rsid w:val="004C0F45"/>
    <w:rsid w:val="004C1181"/>
    <w:rsid w:val="004C213B"/>
    <w:rsid w:val="004C2620"/>
    <w:rsid w:val="004C3448"/>
    <w:rsid w:val="004C433C"/>
    <w:rsid w:val="004C5AF1"/>
    <w:rsid w:val="004D0448"/>
    <w:rsid w:val="004D097C"/>
    <w:rsid w:val="004D0EFA"/>
    <w:rsid w:val="004D1D24"/>
    <w:rsid w:val="004D2700"/>
    <w:rsid w:val="004D495F"/>
    <w:rsid w:val="004D58B8"/>
    <w:rsid w:val="004E03D3"/>
    <w:rsid w:val="004E1A9F"/>
    <w:rsid w:val="004E1E81"/>
    <w:rsid w:val="004E3DE9"/>
    <w:rsid w:val="004E4F30"/>
    <w:rsid w:val="004E7CDD"/>
    <w:rsid w:val="004F0AF7"/>
    <w:rsid w:val="004F24C1"/>
    <w:rsid w:val="004F2C72"/>
    <w:rsid w:val="004F32DE"/>
    <w:rsid w:val="00501022"/>
    <w:rsid w:val="00501E3D"/>
    <w:rsid w:val="005020AA"/>
    <w:rsid w:val="00502231"/>
    <w:rsid w:val="00502F31"/>
    <w:rsid w:val="0050305A"/>
    <w:rsid w:val="00504F18"/>
    <w:rsid w:val="00507DBA"/>
    <w:rsid w:val="0051465D"/>
    <w:rsid w:val="00515653"/>
    <w:rsid w:val="00515B3E"/>
    <w:rsid w:val="00516618"/>
    <w:rsid w:val="005174CC"/>
    <w:rsid w:val="00517F52"/>
    <w:rsid w:val="00523A0A"/>
    <w:rsid w:val="00524CA4"/>
    <w:rsid w:val="00524E60"/>
    <w:rsid w:val="00525191"/>
    <w:rsid w:val="0052578E"/>
    <w:rsid w:val="00527B56"/>
    <w:rsid w:val="00530888"/>
    <w:rsid w:val="00530B8D"/>
    <w:rsid w:val="005330EA"/>
    <w:rsid w:val="00534D9E"/>
    <w:rsid w:val="005357EF"/>
    <w:rsid w:val="005378BB"/>
    <w:rsid w:val="00541A93"/>
    <w:rsid w:val="00541F08"/>
    <w:rsid w:val="005433BA"/>
    <w:rsid w:val="005451AE"/>
    <w:rsid w:val="0054566E"/>
    <w:rsid w:val="005462F1"/>
    <w:rsid w:val="0054646B"/>
    <w:rsid w:val="00552E98"/>
    <w:rsid w:val="005556E2"/>
    <w:rsid w:val="00556110"/>
    <w:rsid w:val="005562FE"/>
    <w:rsid w:val="00556B67"/>
    <w:rsid w:val="00556CBC"/>
    <w:rsid w:val="00556CF4"/>
    <w:rsid w:val="005618CE"/>
    <w:rsid w:val="00561929"/>
    <w:rsid w:val="00561952"/>
    <w:rsid w:val="00561D76"/>
    <w:rsid w:val="00561D84"/>
    <w:rsid w:val="005627E2"/>
    <w:rsid w:val="0056293F"/>
    <w:rsid w:val="00565A99"/>
    <w:rsid w:val="00567F54"/>
    <w:rsid w:val="00570C0D"/>
    <w:rsid w:val="00572824"/>
    <w:rsid w:val="00573133"/>
    <w:rsid w:val="005739B3"/>
    <w:rsid w:val="00574099"/>
    <w:rsid w:val="0057472B"/>
    <w:rsid w:val="00576974"/>
    <w:rsid w:val="00577755"/>
    <w:rsid w:val="00580331"/>
    <w:rsid w:val="00581767"/>
    <w:rsid w:val="00582281"/>
    <w:rsid w:val="00582420"/>
    <w:rsid w:val="00583AC9"/>
    <w:rsid w:val="00583C8E"/>
    <w:rsid w:val="00583F72"/>
    <w:rsid w:val="0058503C"/>
    <w:rsid w:val="00585707"/>
    <w:rsid w:val="00587482"/>
    <w:rsid w:val="0059080F"/>
    <w:rsid w:val="00594276"/>
    <w:rsid w:val="00594AB0"/>
    <w:rsid w:val="005969D5"/>
    <w:rsid w:val="00596B08"/>
    <w:rsid w:val="005970F2"/>
    <w:rsid w:val="005972A0"/>
    <w:rsid w:val="005A0B2C"/>
    <w:rsid w:val="005A135C"/>
    <w:rsid w:val="005A3650"/>
    <w:rsid w:val="005A37C2"/>
    <w:rsid w:val="005A3CFB"/>
    <w:rsid w:val="005A4536"/>
    <w:rsid w:val="005A5449"/>
    <w:rsid w:val="005A569A"/>
    <w:rsid w:val="005A60D9"/>
    <w:rsid w:val="005B0F45"/>
    <w:rsid w:val="005B173E"/>
    <w:rsid w:val="005B20E2"/>
    <w:rsid w:val="005B2F8E"/>
    <w:rsid w:val="005B4385"/>
    <w:rsid w:val="005B5CC8"/>
    <w:rsid w:val="005B69BB"/>
    <w:rsid w:val="005B740C"/>
    <w:rsid w:val="005C004D"/>
    <w:rsid w:val="005C135D"/>
    <w:rsid w:val="005C18A7"/>
    <w:rsid w:val="005C31EC"/>
    <w:rsid w:val="005C7003"/>
    <w:rsid w:val="005D0A1C"/>
    <w:rsid w:val="005D0E1B"/>
    <w:rsid w:val="005D1DBE"/>
    <w:rsid w:val="005D2BDA"/>
    <w:rsid w:val="005D45E8"/>
    <w:rsid w:val="005D6DC9"/>
    <w:rsid w:val="005D79A3"/>
    <w:rsid w:val="005D7B58"/>
    <w:rsid w:val="005D7DE9"/>
    <w:rsid w:val="005E0771"/>
    <w:rsid w:val="005E09F4"/>
    <w:rsid w:val="005E0C4E"/>
    <w:rsid w:val="005E0E4A"/>
    <w:rsid w:val="005E14C6"/>
    <w:rsid w:val="005E1FF8"/>
    <w:rsid w:val="005E204B"/>
    <w:rsid w:val="005E213B"/>
    <w:rsid w:val="005E4BD7"/>
    <w:rsid w:val="005E59D4"/>
    <w:rsid w:val="005E6221"/>
    <w:rsid w:val="005E64A5"/>
    <w:rsid w:val="005E7032"/>
    <w:rsid w:val="005F0AF1"/>
    <w:rsid w:val="005F13AB"/>
    <w:rsid w:val="005F1AE0"/>
    <w:rsid w:val="005F350E"/>
    <w:rsid w:val="005F36AF"/>
    <w:rsid w:val="005F450C"/>
    <w:rsid w:val="005F4B85"/>
    <w:rsid w:val="005F62D6"/>
    <w:rsid w:val="005F6B3E"/>
    <w:rsid w:val="005F76FC"/>
    <w:rsid w:val="005F7A6B"/>
    <w:rsid w:val="005F7B50"/>
    <w:rsid w:val="00600663"/>
    <w:rsid w:val="00600EF9"/>
    <w:rsid w:val="006039A3"/>
    <w:rsid w:val="00603C3B"/>
    <w:rsid w:val="006049B8"/>
    <w:rsid w:val="00604C4C"/>
    <w:rsid w:val="006052B3"/>
    <w:rsid w:val="006060F4"/>
    <w:rsid w:val="00606180"/>
    <w:rsid w:val="0060636E"/>
    <w:rsid w:val="00606535"/>
    <w:rsid w:val="00607EB4"/>
    <w:rsid w:val="00607F57"/>
    <w:rsid w:val="00611DFE"/>
    <w:rsid w:val="0061222A"/>
    <w:rsid w:val="00613DCC"/>
    <w:rsid w:val="00614491"/>
    <w:rsid w:val="0061454A"/>
    <w:rsid w:val="0061665C"/>
    <w:rsid w:val="00620065"/>
    <w:rsid w:val="00620AD0"/>
    <w:rsid w:val="00621B51"/>
    <w:rsid w:val="00624980"/>
    <w:rsid w:val="00624994"/>
    <w:rsid w:val="00630EF1"/>
    <w:rsid w:val="00631ABB"/>
    <w:rsid w:val="00631BD2"/>
    <w:rsid w:val="00632033"/>
    <w:rsid w:val="00632034"/>
    <w:rsid w:val="00640548"/>
    <w:rsid w:val="006426CD"/>
    <w:rsid w:val="00643D3E"/>
    <w:rsid w:val="00644117"/>
    <w:rsid w:val="0064556B"/>
    <w:rsid w:val="00650429"/>
    <w:rsid w:val="00651FF4"/>
    <w:rsid w:val="006533B3"/>
    <w:rsid w:val="0065417E"/>
    <w:rsid w:val="00654FB9"/>
    <w:rsid w:val="006579F3"/>
    <w:rsid w:val="00660401"/>
    <w:rsid w:val="00660CE3"/>
    <w:rsid w:val="006619C8"/>
    <w:rsid w:val="00661CA2"/>
    <w:rsid w:val="00661F9E"/>
    <w:rsid w:val="006633D0"/>
    <w:rsid w:val="00663D33"/>
    <w:rsid w:val="0066716D"/>
    <w:rsid w:val="00667B9B"/>
    <w:rsid w:val="00670BE1"/>
    <w:rsid w:val="00671470"/>
    <w:rsid w:val="006719BE"/>
    <w:rsid w:val="00674DFC"/>
    <w:rsid w:val="006751F6"/>
    <w:rsid w:val="0067632F"/>
    <w:rsid w:val="0067705F"/>
    <w:rsid w:val="00677691"/>
    <w:rsid w:val="00677ABB"/>
    <w:rsid w:val="00680015"/>
    <w:rsid w:val="00680504"/>
    <w:rsid w:val="00682D09"/>
    <w:rsid w:val="00682EC3"/>
    <w:rsid w:val="0068345A"/>
    <w:rsid w:val="00683A7E"/>
    <w:rsid w:val="0068418F"/>
    <w:rsid w:val="00684792"/>
    <w:rsid w:val="00684A6D"/>
    <w:rsid w:val="00685419"/>
    <w:rsid w:val="00685C2F"/>
    <w:rsid w:val="006861F8"/>
    <w:rsid w:val="00686DCB"/>
    <w:rsid w:val="006905DA"/>
    <w:rsid w:val="006918E2"/>
    <w:rsid w:val="006945E1"/>
    <w:rsid w:val="006949D5"/>
    <w:rsid w:val="0069562F"/>
    <w:rsid w:val="00695D09"/>
    <w:rsid w:val="00696F1B"/>
    <w:rsid w:val="006A11E6"/>
    <w:rsid w:val="006A1959"/>
    <w:rsid w:val="006A2330"/>
    <w:rsid w:val="006A2512"/>
    <w:rsid w:val="006A31C5"/>
    <w:rsid w:val="006A3A3E"/>
    <w:rsid w:val="006A4961"/>
    <w:rsid w:val="006A6347"/>
    <w:rsid w:val="006A6725"/>
    <w:rsid w:val="006A67AA"/>
    <w:rsid w:val="006A6B72"/>
    <w:rsid w:val="006A7197"/>
    <w:rsid w:val="006A7E70"/>
    <w:rsid w:val="006B009C"/>
    <w:rsid w:val="006B0566"/>
    <w:rsid w:val="006B1752"/>
    <w:rsid w:val="006B23AD"/>
    <w:rsid w:val="006B34AD"/>
    <w:rsid w:val="006B403B"/>
    <w:rsid w:val="006B5376"/>
    <w:rsid w:val="006B5901"/>
    <w:rsid w:val="006B5B12"/>
    <w:rsid w:val="006C0957"/>
    <w:rsid w:val="006C17B6"/>
    <w:rsid w:val="006C283F"/>
    <w:rsid w:val="006C3063"/>
    <w:rsid w:val="006C47CB"/>
    <w:rsid w:val="006C689E"/>
    <w:rsid w:val="006C7144"/>
    <w:rsid w:val="006D118C"/>
    <w:rsid w:val="006D2F04"/>
    <w:rsid w:val="006D5522"/>
    <w:rsid w:val="006D7923"/>
    <w:rsid w:val="006D7996"/>
    <w:rsid w:val="006E3014"/>
    <w:rsid w:val="006E3A00"/>
    <w:rsid w:val="006E4496"/>
    <w:rsid w:val="006E49CB"/>
    <w:rsid w:val="006E4BB2"/>
    <w:rsid w:val="006E593C"/>
    <w:rsid w:val="006E5A99"/>
    <w:rsid w:val="006E6A29"/>
    <w:rsid w:val="006E765C"/>
    <w:rsid w:val="006E7F0D"/>
    <w:rsid w:val="006F2155"/>
    <w:rsid w:val="006F42E8"/>
    <w:rsid w:val="006F5134"/>
    <w:rsid w:val="006F6FB7"/>
    <w:rsid w:val="006F76AA"/>
    <w:rsid w:val="0070041B"/>
    <w:rsid w:val="00701C06"/>
    <w:rsid w:val="00703374"/>
    <w:rsid w:val="007036F5"/>
    <w:rsid w:val="00704866"/>
    <w:rsid w:val="007102C6"/>
    <w:rsid w:val="00711032"/>
    <w:rsid w:val="0071450B"/>
    <w:rsid w:val="00715D44"/>
    <w:rsid w:val="00717493"/>
    <w:rsid w:val="00717AEF"/>
    <w:rsid w:val="007200B8"/>
    <w:rsid w:val="007219A3"/>
    <w:rsid w:val="00721F11"/>
    <w:rsid w:val="007236EB"/>
    <w:rsid w:val="007260E0"/>
    <w:rsid w:val="007274B2"/>
    <w:rsid w:val="007306B2"/>
    <w:rsid w:val="00730CA6"/>
    <w:rsid w:val="0073119D"/>
    <w:rsid w:val="00732026"/>
    <w:rsid w:val="00732CD8"/>
    <w:rsid w:val="00733AFF"/>
    <w:rsid w:val="00734C6C"/>
    <w:rsid w:val="00736988"/>
    <w:rsid w:val="00736C45"/>
    <w:rsid w:val="00736C92"/>
    <w:rsid w:val="007370C7"/>
    <w:rsid w:val="0073719C"/>
    <w:rsid w:val="007377D6"/>
    <w:rsid w:val="00742C4A"/>
    <w:rsid w:val="0074385B"/>
    <w:rsid w:val="007450F5"/>
    <w:rsid w:val="007469D5"/>
    <w:rsid w:val="0074793D"/>
    <w:rsid w:val="00747DE1"/>
    <w:rsid w:val="0075106F"/>
    <w:rsid w:val="007513A4"/>
    <w:rsid w:val="00751D16"/>
    <w:rsid w:val="00752A73"/>
    <w:rsid w:val="007537D0"/>
    <w:rsid w:val="00754503"/>
    <w:rsid w:val="00754538"/>
    <w:rsid w:val="00756184"/>
    <w:rsid w:val="00757A2B"/>
    <w:rsid w:val="00757E85"/>
    <w:rsid w:val="0076292B"/>
    <w:rsid w:val="007630A6"/>
    <w:rsid w:val="007642E7"/>
    <w:rsid w:val="007646EE"/>
    <w:rsid w:val="0076641A"/>
    <w:rsid w:val="007664D9"/>
    <w:rsid w:val="00766F9F"/>
    <w:rsid w:val="00770A58"/>
    <w:rsid w:val="0077119C"/>
    <w:rsid w:val="0077200A"/>
    <w:rsid w:val="0077337D"/>
    <w:rsid w:val="00773708"/>
    <w:rsid w:val="007738A5"/>
    <w:rsid w:val="0077447D"/>
    <w:rsid w:val="00774B64"/>
    <w:rsid w:val="00775069"/>
    <w:rsid w:val="007753A2"/>
    <w:rsid w:val="00776A6F"/>
    <w:rsid w:val="00776ACE"/>
    <w:rsid w:val="00777B66"/>
    <w:rsid w:val="00777D47"/>
    <w:rsid w:val="00780029"/>
    <w:rsid w:val="00780275"/>
    <w:rsid w:val="007835ED"/>
    <w:rsid w:val="00785C9D"/>
    <w:rsid w:val="007874FE"/>
    <w:rsid w:val="007910D8"/>
    <w:rsid w:val="00791D16"/>
    <w:rsid w:val="00794BE3"/>
    <w:rsid w:val="00795CB6"/>
    <w:rsid w:val="0079687C"/>
    <w:rsid w:val="00796C92"/>
    <w:rsid w:val="00797C8E"/>
    <w:rsid w:val="007A39B7"/>
    <w:rsid w:val="007A3D03"/>
    <w:rsid w:val="007A44C6"/>
    <w:rsid w:val="007A5588"/>
    <w:rsid w:val="007A783A"/>
    <w:rsid w:val="007A7C23"/>
    <w:rsid w:val="007A7FCF"/>
    <w:rsid w:val="007B053B"/>
    <w:rsid w:val="007B0F92"/>
    <w:rsid w:val="007B21CD"/>
    <w:rsid w:val="007B4EF3"/>
    <w:rsid w:val="007B5116"/>
    <w:rsid w:val="007B7B27"/>
    <w:rsid w:val="007B7D25"/>
    <w:rsid w:val="007C1E10"/>
    <w:rsid w:val="007C2D07"/>
    <w:rsid w:val="007C2FF3"/>
    <w:rsid w:val="007C4576"/>
    <w:rsid w:val="007C48F4"/>
    <w:rsid w:val="007C4AFA"/>
    <w:rsid w:val="007D0CC1"/>
    <w:rsid w:val="007D3D88"/>
    <w:rsid w:val="007D5404"/>
    <w:rsid w:val="007D7EFD"/>
    <w:rsid w:val="007E0056"/>
    <w:rsid w:val="007E0330"/>
    <w:rsid w:val="007E41EA"/>
    <w:rsid w:val="007E5E73"/>
    <w:rsid w:val="007E713E"/>
    <w:rsid w:val="007E7EFC"/>
    <w:rsid w:val="007F0828"/>
    <w:rsid w:val="007F2489"/>
    <w:rsid w:val="007F2644"/>
    <w:rsid w:val="007F2A5E"/>
    <w:rsid w:val="007F3EE8"/>
    <w:rsid w:val="007F58CD"/>
    <w:rsid w:val="007F5987"/>
    <w:rsid w:val="007F5C4B"/>
    <w:rsid w:val="007F631B"/>
    <w:rsid w:val="007F681A"/>
    <w:rsid w:val="007F7975"/>
    <w:rsid w:val="008005C1"/>
    <w:rsid w:val="0080063E"/>
    <w:rsid w:val="00800E0B"/>
    <w:rsid w:val="00801DB1"/>
    <w:rsid w:val="00803235"/>
    <w:rsid w:val="00803941"/>
    <w:rsid w:val="00803AFF"/>
    <w:rsid w:val="00805DC5"/>
    <w:rsid w:val="008065A4"/>
    <w:rsid w:val="00806869"/>
    <w:rsid w:val="00806CC5"/>
    <w:rsid w:val="00811D01"/>
    <w:rsid w:val="0081277B"/>
    <w:rsid w:val="00812D74"/>
    <w:rsid w:val="00815500"/>
    <w:rsid w:val="00815998"/>
    <w:rsid w:val="00816B8B"/>
    <w:rsid w:val="00817770"/>
    <w:rsid w:val="00817E2B"/>
    <w:rsid w:val="008223D6"/>
    <w:rsid w:val="00822D82"/>
    <w:rsid w:val="008232AD"/>
    <w:rsid w:val="008255F2"/>
    <w:rsid w:val="00825744"/>
    <w:rsid w:val="00825924"/>
    <w:rsid w:val="00826573"/>
    <w:rsid w:val="00827E91"/>
    <w:rsid w:val="008320A6"/>
    <w:rsid w:val="00832930"/>
    <w:rsid w:val="008343B9"/>
    <w:rsid w:val="008345A3"/>
    <w:rsid w:val="00834DFA"/>
    <w:rsid w:val="00835A22"/>
    <w:rsid w:val="00835D4D"/>
    <w:rsid w:val="00844426"/>
    <w:rsid w:val="00844B86"/>
    <w:rsid w:val="00847A06"/>
    <w:rsid w:val="00850772"/>
    <w:rsid w:val="008509F8"/>
    <w:rsid w:val="008516E2"/>
    <w:rsid w:val="00851F3B"/>
    <w:rsid w:val="00857E22"/>
    <w:rsid w:val="00861870"/>
    <w:rsid w:val="008623B1"/>
    <w:rsid w:val="00863FB4"/>
    <w:rsid w:val="008646DA"/>
    <w:rsid w:val="008665F5"/>
    <w:rsid w:val="008667FB"/>
    <w:rsid w:val="008678C1"/>
    <w:rsid w:val="00870450"/>
    <w:rsid w:val="008708D0"/>
    <w:rsid w:val="00870C8C"/>
    <w:rsid w:val="00871DBB"/>
    <w:rsid w:val="00872C5C"/>
    <w:rsid w:val="008759E0"/>
    <w:rsid w:val="0087788F"/>
    <w:rsid w:val="008778E3"/>
    <w:rsid w:val="008816B6"/>
    <w:rsid w:val="0088265E"/>
    <w:rsid w:val="00882716"/>
    <w:rsid w:val="008829C9"/>
    <w:rsid w:val="008852FA"/>
    <w:rsid w:val="008855D3"/>
    <w:rsid w:val="00886A6C"/>
    <w:rsid w:val="008870CE"/>
    <w:rsid w:val="00890F98"/>
    <w:rsid w:val="008920F1"/>
    <w:rsid w:val="00892481"/>
    <w:rsid w:val="00892C95"/>
    <w:rsid w:val="00893362"/>
    <w:rsid w:val="00894934"/>
    <w:rsid w:val="008962F0"/>
    <w:rsid w:val="008A000F"/>
    <w:rsid w:val="008A0B0F"/>
    <w:rsid w:val="008A1E4C"/>
    <w:rsid w:val="008A2D68"/>
    <w:rsid w:val="008A39C3"/>
    <w:rsid w:val="008A4E49"/>
    <w:rsid w:val="008A5A9D"/>
    <w:rsid w:val="008A5BD8"/>
    <w:rsid w:val="008B03A7"/>
    <w:rsid w:val="008B03EE"/>
    <w:rsid w:val="008B292E"/>
    <w:rsid w:val="008B2D0E"/>
    <w:rsid w:val="008B2ECD"/>
    <w:rsid w:val="008B3B1D"/>
    <w:rsid w:val="008B437E"/>
    <w:rsid w:val="008B4524"/>
    <w:rsid w:val="008B45C9"/>
    <w:rsid w:val="008B5D23"/>
    <w:rsid w:val="008B6750"/>
    <w:rsid w:val="008B6F88"/>
    <w:rsid w:val="008B744F"/>
    <w:rsid w:val="008C0657"/>
    <w:rsid w:val="008C0FFE"/>
    <w:rsid w:val="008C3002"/>
    <w:rsid w:val="008C30DF"/>
    <w:rsid w:val="008C39EC"/>
    <w:rsid w:val="008C6A87"/>
    <w:rsid w:val="008C7FA5"/>
    <w:rsid w:val="008D0202"/>
    <w:rsid w:val="008D0EB0"/>
    <w:rsid w:val="008D1C8E"/>
    <w:rsid w:val="008D28D9"/>
    <w:rsid w:val="008D4314"/>
    <w:rsid w:val="008D552A"/>
    <w:rsid w:val="008D6C95"/>
    <w:rsid w:val="008D6E74"/>
    <w:rsid w:val="008E2124"/>
    <w:rsid w:val="008E6022"/>
    <w:rsid w:val="008E608E"/>
    <w:rsid w:val="008F0517"/>
    <w:rsid w:val="008F2365"/>
    <w:rsid w:val="008F23F2"/>
    <w:rsid w:val="008F3FFE"/>
    <w:rsid w:val="008F57D1"/>
    <w:rsid w:val="008F67C3"/>
    <w:rsid w:val="008F6819"/>
    <w:rsid w:val="008F6D73"/>
    <w:rsid w:val="0090205F"/>
    <w:rsid w:val="00902B94"/>
    <w:rsid w:val="009030D8"/>
    <w:rsid w:val="00903767"/>
    <w:rsid w:val="00903878"/>
    <w:rsid w:val="009046D2"/>
    <w:rsid w:val="00904AE8"/>
    <w:rsid w:val="009058EB"/>
    <w:rsid w:val="009067DA"/>
    <w:rsid w:val="009076EC"/>
    <w:rsid w:val="009079C8"/>
    <w:rsid w:val="009134E2"/>
    <w:rsid w:val="00913C5E"/>
    <w:rsid w:val="009144AB"/>
    <w:rsid w:val="00915396"/>
    <w:rsid w:val="00917AA9"/>
    <w:rsid w:val="00920772"/>
    <w:rsid w:val="0092126E"/>
    <w:rsid w:val="0092136A"/>
    <w:rsid w:val="009233F2"/>
    <w:rsid w:val="00926286"/>
    <w:rsid w:val="009275F2"/>
    <w:rsid w:val="00931F44"/>
    <w:rsid w:val="0093486A"/>
    <w:rsid w:val="0093563C"/>
    <w:rsid w:val="00935849"/>
    <w:rsid w:val="00935C24"/>
    <w:rsid w:val="00935C48"/>
    <w:rsid w:val="0093611F"/>
    <w:rsid w:val="009369F8"/>
    <w:rsid w:val="00937DD6"/>
    <w:rsid w:val="009418A9"/>
    <w:rsid w:val="00941915"/>
    <w:rsid w:val="00943E1B"/>
    <w:rsid w:val="00943F1C"/>
    <w:rsid w:val="00944E92"/>
    <w:rsid w:val="009453D3"/>
    <w:rsid w:val="00945BC7"/>
    <w:rsid w:val="009469B2"/>
    <w:rsid w:val="00947D1C"/>
    <w:rsid w:val="00950237"/>
    <w:rsid w:val="009515A8"/>
    <w:rsid w:val="0095161B"/>
    <w:rsid w:val="00951DD8"/>
    <w:rsid w:val="009522EF"/>
    <w:rsid w:val="009523F1"/>
    <w:rsid w:val="00954570"/>
    <w:rsid w:val="009574CA"/>
    <w:rsid w:val="00960B3B"/>
    <w:rsid w:val="00962A2C"/>
    <w:rsid w:val="0096353F"/>
    <w:rsid w:val="00965C3F"/>
    <w:rsid w:val="00967478"/>
    <w:rsid w:val="00967939"/>
    <w:rsid w:val="00972FCA"/>
    <w:rsid w:val="009733E5"/>
    <w:rsid w:val="009741D6"/>
    <w:rsid w:val="00974CEA"/>
    <w:rsid w:val="00975870"/>
    <w:rsid w:val="00975C48"/>
    <w:rsid w:val="00975DE9"/>
    <w:rsid w:val="0098095F"/>
    <w:rsid w:val="00981165"/>
    <w:rsid w:val="00982ECF"/>
    <w:rsid w:val="00982FC2"/>
    <w:rsid w:val="00983662"/>
    <w:rsid w:val="00984FE5"/>
    <w:rsid w:val="009853B5"/>
    <w:rsid w:val="009855A7"/>
    <w:rsid w:val="00986FDB"/>
    <w:rsid w:val="00987443"/>
    <w:rsid w:val="00987588"/>
    <w:rsid w:val="00991C0D"/>
    <w:rsid w:val="0099335C"/>
    <w:rsid w:val="009959D4"/>
    <w:rsid w:val="009A01CD"/>
    <w:rsid w:val="009A15CA"/>
    <w:rsid w:val="009A1C71"/>
    <w:rsid w:val="009A2233"/>
    <w:rsid w:val="009A2D3A"/>
    <w:rsid w:val="009A34E6"/>
    <w:rsid w:val="009A3553"/>
    <w:rsid w:val="009A3721"/>
    <w:rsid w:val="009A4280"/>
    <w:rsid w:val="009A6090"/>
    <w:rsid w:val="009A6F58"/>
    <w:rsid w:val="009B171A"/>
    <w:rsid w:val="009B19F2"/>
    <w:rsid w:val="009B2EF2"/>
    <w:rsid w:val="009B3025"/>
    <w:rsid w:val="009B6660"/>
    <w:rsid w:val="009C001A"/>
    <w:rsid w:val="009C2C9F"/>
    <w:rsid w:val="009C34B8"/>
    <w:rsid w:val="009C5580"/>
    <w:rsid w:val="009C6281"/>
    <w:rsid w:val="009C6DDC"/>
    <w:rsid w:val="009D2ABA"/>
    <w:rsid w:val="009D319C"/>
    <w:rsid w:val="009D33A7"/>
    <w:rsid w:val="009D35A7"/>
    <w:rsid w:val="009D406C"/>
    <w:rsid w:val="009D4FB8"/>
    <w:rsid w:val="009D530D"/>
    <w:rsid w:val="009D7913"/>
    <w:rsid w:val="009E12AC"/>
    <w:rsid w:val="009E2006"/>
    <w:rsid w:val="009E2112"/>
    <w:rsid w:val="009E2D93"/>
    <w:rsid w:val="009E34FB"/>
    <w:rsid w:val="009E3647"/>
    <w:rsid w:val="009E36F3"/>
    <w:rsid w:val="009E54C9"/>
    <w:rsid w:val="009E6FD3"/>
    <w:rsid w:val="009E7EF9"/>
    <w:rsid w:val="009F2219"/>
    <w:rsid w:val="009F4482"/>
    <w:rsid w:val="009F46C1"/>
    <w:rsid w:val="009F473C"/>
    <w:rsid w:val="009F65E6"/>
    <w:rsid w:val="009F7B33"/>
    <w:rsid w:val="00A0251A"/>
    <w:rsid w:val="00A053D8"/>
    <w:rsid w:val="00A07FEB"/>
    <w:rsid w:val="00A1022A"/>
    <w:rsid w:val="00A107FB"/>
    <w:rsid w:val="00A10AD0"/>
    <w:rsid w:val="00A11D19"/>
    <w:rsid w:val="00A12193"/>
    <w:rsid w:val="00A129CE"/>
    <w:rsid w:val="00A15D36"/>
    <w:rsid w:val="00A1719A"/>
    <w:rsid w:val="00A219C9"/>
    <w:rsid w:val="00A21C16"/>
    <w:rsid w:val="00A22330"/>
    <w:rsid w:val="00A24532"/>
    <w:rsid w:val="00A25293"/>
    <w:rsid w:val="00A26C65"/>
    <w:rsid w:val="00A27773"/>
    <w:rsid w:val="00A27EF0"/>
    <w:rsid w:val="00A30222"/>
    <w:rsid w:val="00A3082B"/>
    <w:rsid w:val="00A324A7"/>
    <w:rsid w:val="00A32811"/>
    <w:rsid w:val="00A331D5"/>
    <w:rsid w:val="00A36959"/>
    <w:rsid w:val="00A438A5"/>
    <w:rsid w:val="00A44811"/>
    <w:rsid w:val="00A45010"/>
    <w:rsid w:val="00A50672"/>
    <w:rsid w:val="00A518EE"/>
    <w:rsid w:val="00A51E2E"/>
    <w:rsid w:val="00A52341"/>
    <w:rsid w:val="00A53D7A"/>
    <w:rsid w:val="00A54FAA"/>
    <w:rsid w:val="00A63A58"/>
    <w:rsid w:val="00A63C88"/>
    <w:rsid w:val="00A63DB7"/>
    <w:rsid w:val="00A651F2"/>
    <w:rsid w:val="00A7458D"/>
    <w:rsid w:val="00A750E3"/>
    <w:rsid w:val="00A7516F"/>
    <w:rsid w:val="00A76B80"/>
    <w:rsid w:val="00A7704E"/>
    <w:rsid w:val="00A82354"/>
    <w:rsid w:val="00A829AB"/>
    <w:rsid w:val="00A83F03"/>
    <w:rsid w:val="00A8407A"/>
    <w:rsid w:val="00A85FD2"/>
    <w:rsid w:val="00A86469"/>
    <w:rsid w:val="00A87204"/>
    <w:rsid w:val="00A908E7"/>
    <w:rsid w:val="00A90C1F"/>
    <w:rsid w:val="00A9145C"/>
    <w:rsid w:val="00A92547"/>
    <w:rsid w:val="00A95979"/>
    <w:rsid w:val="00A9776F"/>
    <w:rsid w:val="00A97CE7"/>
    <w:rsid w:val="00AA02B8"/>
    <w:rsid w:val="00AA1557"/>
    <w:rsid w:val="00AA290E"/>
    <w:rsid w:val="00AA3260"/>
    <w:rsid w:val="00AA3A3E"/>
    <w:rsid w:val="00AA5AC5"/>
    <w:rsid w:val="00AA5E03"/>
    <w:rsid w:val="00AA5E38"/>
    <w:rsid w:val="00AA71C1"/>
    <w:rsid w:val="00AA7FD0"/>
    <w:rsid w:val="00AB0DFF"/>
    <w:rsid w:val="00AB142B"/>
    <w:rsid w:val="00AB39E3"/>
    <w:rsid w:val="00AB4DDC"/>
    <w:rsid w:val="00AB4E30"/>
    <w:rsid w:val="00AB5680"/>
    <w:rsid w:val="00AB5EF9"/>
    <w:rsid w:val="00AB6C02"/>
    <w:rsid w:val="00AC10C6"/>
    <w:rsid w:val="00AC2B34"/>
    <w:rsid w:val="00AC31CF"/>
    <w:rsid w:val="00AC43CC"/>
    <w:rsid w:val="00AD0F29"/>
    <w:rsid w:val="00AD1D99"/>
    <w:rsid w:val="00AD27A5"/>
    <w:rsid w:val="00AD5027"/>
    <w:rsid w:val="00AD6A5D"/>
    <w:rsid w:val="00AD77EC"/>
    <w:rsid w:val="00AD7B98"/>
    <w:rsid w:val="00AE02CA"/>
    <w:rsid w:val="00AE200B"/>
    <w:rsid w:val="00AE2331"/>
    <w:rsid w:val="00AE2C55"/>
    <w:rsid w:val="00AE3B9B"/>
    <w:rsid w:val="00AE4937"/>
    <w:rsid w:val="00AE6601"/>
    <w:rsid w:val="00AE66D8"/>
    <w:rsid w:val="00AF018C"/>
    <w:rsid w:val="00AF1FDC"/>
    <w:rsid w:val="00AF2853"/>
    <w:rsid w:val="00AF34D5"/>
    <w:rsid w:val="00AF67CC"/>
    <w:rsid w:val="00B016F8"/>
    <w:rsid w:val="00B01E96"/>
    <w:rsid w:val="00B02218"/>
    <w:rsid w:val="00B02D4B"/>
    <w:rsid w:val="00B03C4A"/>
    <w:rsid w:val="00B04D8D"/>
    <w:rsid w:val="00B05B9D"/>
    <w:rsid w:val="00B06CD5"/>
    <w:rsid w:val="00B1121F"/>
    <w:rsid w:val="00B1188F"/>
    <w:rsid w:val="00B119DB"/>
    <w:rsid w:val="00B12B5A"/>
    <w:rsid w:val="00B13CED"/>
    <w:rsid w:val="00B14B93"/>
    <w:rsid w:val="00B16644"/>
    <w:rsid w:val="00B16BE8"/>
    <w:rsid w:val="00B22DDC"/>
    <w:rsid w:val="00B23EE2"/>
    <w:rsid w:val="00B2463A"/>
    <w:rsid w:val="00B251CA"/>
    <w:rsid w:val="00B268E8"/>
    <w:rsid w:val="00B27D8A"/>
    <w:rsid w:val="00B33E42"/>
    <w:rsid w:val="00B3417C"/>
    <w:rsid w:val="00B35FE4"/>
    <w:rsid w:val="00B37DA2"/>
    <w:rsid w:val="00B40768"/>
    <w:rsid w:val="00B40AED"/>
    <w:rsid w:val="00B41CD0"/>
    <w:rsid w:val="00B41DFC"/>
    <w:rsid w:val="00B42893"/>
    <w:rsid w:val="00B43477"/>
    <w:rsid w:val="00B442BD"/>
    <w:rsid w:val="00B453F0"/>
    <w:rsid w:val="00B458D4"/>
    <w:rsid w:val="00B45BE9"/>
    <w:rsid w:val="00B475A0"/>
    <w:rsid w:val="00B513FB"/>
    <w:rsid w:val="00B52223"/>
    <w:rsid w:val="00B54AF9"/>
    <w:rsid w:val="00B620EF"/>
    <w:rsid w:val="00B62306"/>
    <w:rsid w:val="00B6260F"/>
    <w:rsid w:val="00B62A87"/>
    <w:rsid w:val="00B63328"/>
    <w:rsid w:val="00B63BFF"/>
    <w:rsid w:val="00B7195A"/>
    <w:rsid w:val="00B7339D"/>
    <w:rsid w:val="00B73612"/>
    <w:rsid w:val="00B744F3"/>
    <w:rsid w:val="00B75278"/>
    <w:rsid w:val="00B770D7"/>
    <w:rsid w:val="00B809AD"/>
    <w:rsid w:val="00B8240C"/>
    <w:rsid w:val="00B827A9"/>
    <w:rsid w:val="00B8582C"/>
    <w:rsid w:val="00B85FA4"/>
    <w:rsid w:val="00B863A3"/>
    <w:rsid w:val="00B9003D"/>
    <w:rsid w:val="00B90D55"/>
    <w:rsid w:val="00B91D53"/>
    <w:rsid w:val="00B92CFA"/>
    <w:rsid w:val="00B93FFA"/>
    <w:rsid w:val="00B94C10"/>
    <w:rsid w:val="00B95FD3"/>
    <w:rsid w:val="00B96418"/>
    <w:rsid w:val="00B96C1E"/>
    <w:rsid w:val="00B97797"/>
    <w:rsid w:val="00BA00D1"/>
    <w:rsid w:val="00BA46F0"/>
    <w:rsid w:val="00BA59AF"/>
    <w:rsid w:val="00BB2601"/>
    <w:rsid w:val="00BB2611"/>
    <w:rsid w:val="00BB481F"/>
    <w:rsid w:val="00BB5989"/>
    <w:rsid w:val="00BB708D"/>
    <w:rsid w:val="00BB7582"/>
    <w:rsid w:val="00BB7CCF"/>
    <w:rsid w:val="00BC15C3"/>
    <w:rsid w:val="00BC25A2"/>
    <w:rsid w:val="00BC27AB"/>
    <w:rsid w:val="00BC419B"/>
    <w:rsid w:val="00BC4C90"/>
    <w:rsid w:val="00BC5045"/>
    <w:rsid w:val="00BC57F2"/>
    <w:rsid w:val="00BC5848"/>
    <w:rsid w:val="00BC7BC9"/>
    <w:rsid w:val="00BD011C"/>
    <w:rsid w:val="00BD035B"/>
    <w:rsid w:val="00BD0741"/>
    <w:rsid w:val="00BD162A"/>
    <w:rsid w:val="00BD41B5"/>
    <w:rsid w:val="00BD45B8"/>
    <w:rsid w:val="00BD4B5D"/>
    <w:rsid w:val="00BD4BA0"/>
    <w:rsid w:val="00BD7DE1"/>
    <w:rsid w:val="00BE04DD"/>
    <w:rsid w:val="00BE1F8F"/>
    <w:rsid w:val="00BE2D85"/>
    <w:rsid w:val="00BE2E28"/>
    <w:rsid w:val="00BE6A8C"/>
    <w:rsid w:val="00BE74C9"/>
    <w:rsid w:val="00BE7C72"/>
    <w:rsid w:val="00BF1F60"/>
    <w:rsid w:val="00BF3919"/>
    <w:rsid w:val="00BF5C6C"/>
    <w:rsid w:val="00BF628F"/>
    <w:rsid w:val="00BF68B4"/>
    <w:rsid w:val="00BF6AFE"/>
    <w:rsid w:val="00C00C36"/>
    <w:rsid w:val="00C018E5"/>
    <w:rsid w:val="00C01BE0"/>
    <w:rsid w:val="00C01C16"/>
    <w:rsid w:val="00C01D12"/>
    <w:rsid w:val="00C0233C"/>
    <w:rsid w:val="00C02C66"/>
    <w:rsid w:val="00C0353B"/>
    <w:rsid w:val="00C03841"/>
    <w:rsid w:val="00C041A2"/>
    <w:rsid w:val="00C07439"/>
    <w:rsid w:val="00C07453"/>
    <w:rsid w:val="00C07A60"/>
    <w:rsid w:val="00C07BC8"/>
    <w:rsid w:val="00C111B6"/>
    <w:rsid w:val="00C123FA"/>
    <w:rsid w:val="00C13AD2"/>
    <w:rsid w:val="00C15DDD"/>
    <w:rsid w:val="00C2115C"/>
    <w:rsid w:val="00C22C1F"/>
    <w:rsid w:val="00C237F3"/>
    <w:rsid w:val="00C2387B"/>
    <w:rsid w:val="00C24F6C"/>
    <w:rsid w:val="00C25487"/>
    <w:rsid w:val="00C25EA4"/>
    <w:rsid w:val="00C269C8"/>
    <w:rsid w:val="00C30FA6"/>
    <w:rsid w:val="00C31183"/>
    <w:rsid w:val="00C31F7F"/>
    <w:rsid w:val="00C3319C"/>
    <w:rsid w:val="00C357B1"/>
    <w:rsid w:val="00C36258"/>
    <w:rsid w:val="00C413AA"/>
    <w:rsid w:val="00C418E2"/>
    <w:rsid w:val="00C41AB8"/>
    <w:rsid w:val="00C42B59"/>
    <w:rsid w:val="00C4515B"/>
    <w:rsid w:val="00C45D6B"/>
    <w:rsid w:val="00C45DB9"/>
    <w:rsid w:val="00C46C79"/>
    <w:rsid w:val="00C46FC0"/>
    <w:rsid w:val="00C4788C"/>
    <w:rsid w:val="00C508ED"/>
    <w:rsid w:val="00C5376B"/>
    <w:rsid w:val="00C54EF7"/>
    <w:rsid w:val="00C550B1"/>
    <w:rsid w:val="00C55393"/>
    <w:rsid w:val="00C57E3F"/>
    <w:rsid w:val="00C60FCA"/>
    <w:rsid w:val="00C61BC6"/>
    <w:rsid w:val="00C62219"/>
    <w:rsid w:val="00C627D8"/>
    <w:rsid w:val="00C63D4F"/>
    <w:rsid w:val="00C63EA6"/>
    <w:rsid w:val="00C64E00"/>
    <w:rsid w:val="00C65ECE"/>
    <w:rsid w:val="00C65F09"/>
    <w:rsid w:val="00C66815"/>
    <w:rsid w:val="00C73C28"/>
    <w:rsid w:val="00C73FE4"/>
    <w:rsid w:val="00C75961"/>
    <w:rsid w:val="00C76013"/>
    <w:rsid w:val="00C77BDF"/>
    <w:rsid w:val="00C803EE"/>
    <w:rsid w:val="00C81E6A"/>
    <w:rsid w:val="00C8446A"/>
    <w:rsid w:val="00C87D73"/>
    <w:rsid w:val="00C91991"/>
    <w:rsid w:val="00C91F5C"/>
    <w:rsid w:val="00C920D9"/>
    <w:rsid w:val="00C933C4"/>
    <w:rsid w:val="00C93D8A"/>
    <w:rsid w:val="00C945FB"/>
    <w:rsid w:val="00C94E68"/>
    <w:rsid w:val="00C959BD"/>
    <w:rsid w:val="00C95DB5"/>
    <w:rsid w:val="00C96717"/>
    <w:rsid w:val="00C96F54"/>
    <w:rsid w:val="00C976AA"/>
    <w:rsid w:val="00CA0A54"/>
    <w:rsid w:val="00CA21DA"/>
    <w:rsid w:val="00CA39C2"/>
    <w:rsid w:val="00CA49C1"/>
    <w:rsid w:val="00CA4CBC"/>
    <w:rsid w:val="00CA5772"/>
    <w:rsid w:val="00CA6868"/>
    <w:rsid w:val="00CB0791"/>
    <w:rsid w:val="00CB0AF1"/>
    <w:rsid w:val="00CB4508"/>
    <w:rsid w:val="00CB72E0"/>
    <w:rsid w:val="00CB7608"/>
    <w:rsid w:val="00CB7F64"/>
    <w:rsid w:val="00CC0EAB"/>
    <w:rsid w:val="00CC165E"/>
    <w:rsid w:val="00CC2264"/>
    <w:rsid w:val="00CC343A"/>
    <w:rsid w:val="00CC585D"/>
    <w:rsid w:val="00CC5CF0"/>
    <w:rsid w:val="00CC6349"/>
    <w:rsid w:val="00CC6E51"/>
    <w:rsid w:val="00CC7034"/>
    <w:rsid w:val="00CC7C26"/>
    <w:rsid w:val="00CD18B5"/>
    <w:rsid w:val="00CD45AC"/>
    <w:rsid w:val="00CD4C23"/>
    <w:rsid w:val="00CD54BA"/>
    <w:rsid w:val="00CD7362"/>
    <w:rsid w:val="00CD7674"/>
    <w:rsid w:val="00CE0002"/>
    <w:rsid w:val="00CE0054"/>
    <w:rsid w:val="00CE0F49"/>
    <w:rsid w:val="00CE2E07"/>
    <w:rsid w:val="00CE4007"/>
    <w:rsid w:val="00CE4F8E"/>
    <w:rsid w:val="00CE501A"/>
    <w:rsid w:val="00CF0C9C"/>
    <w:rsid w:val="00CF10C1"/>
    <w:rsid w:val="00CF208D"/>
    <w:rsid w:val="00CF26F5"/>
    <w:rsid w:val="00CF3155"/>
    <w:rsid w:val="00CF3F8F"/>
    <w:rsid w:val="00CF41A2"/>
    <w:rsid w:val="00CF5D73"/>
    <w:rsid w:val="00CF6E73"/>
    <w:rsid w:val="00CF72C0"/>
    <w:rsid w:val="00D00391"/>
    <w:rsid w:val="00D006D5"/>
    <w:rsid w:val="00D01F92"/>
    <w:rsid w:val="00D023BD"/>
    <w:rsid w:val="00D0475F"/>
    <w:rsid w:val="00D04952"/>
    <w:rsid w:val="00D056E6"/>
    <w:rsid w:val="00D05A30"/>
    <w:rsid w:val="00D06496"/>
    <w:rsid w:val="00D06710"/>
    <w:rsid w:val="00D119D2"/>
    <w:rsid w:val="00D14E59"/>
    <w:rsid w:val="00D15C4E"/>
    <w:rsid w:val="00D17FA5"/>
    <w:rsid w:val="00D21E3F"/>
    <w:rsid w:val="00D242F4"/>
    <w:rsid w:val="00D255F7"/>
    <w:rsid w:val="00D25615"/>
    <w:rsid w:val="00D25F16"/>
    <w:rsid w:val="00D26091"/>
    <w:rsid w:val="00D315B0"/>
    <w:rsid w:val="00D3167B"/>
    <w:rsid w:val="00D31F4C"/>
    <w:rsid w:val="00D32738"/>
    <w:rsid w:val="00D34318"/>
    <w:rsid w:val="00D34D09"/>
    <w:rsid w:val="00D353AB"/>
    <w:rsid w:val="00D36E8C"/>
    <w:rsid w:val="00D36FE6"/>
    <w:rsid w:val="00D3704D"/>
    <w:rsid w:val="00D37538"/>
    <w:rsid w:val="00D4085D"/>
    <w:rsid w:val="00D40A7C"/>
    <w:rsid w:val="00D40CC3"/>
    <w:rsid w:val="00D41FF4"/>
    <w:rsid w:val="00D44B9F"/>
    <w:rsid w:val="00D44EE9"/>
    <w:rsid w:val="00D450F0"/>
    <w:rsid w:val="00D46D07"/>
    <w:rsid w:val="00D47084"/>
    <w:rsid w:val="00D50950"/>
    <w:rsid w:val="00D511F4"/>
    <w:rsid w:val="00D51B49"/>
    <w:rsid w:val="00D529D1"/>
    <w:rsid w:val="00D54235"/>
    <w:rsid w:val="00D544AF"/>
    <w:rsid w:val="00D54BA8"/>
    <w:rsid w:val="00D54C1E"/>
    <w:rsid w:val="00D55448"/>
    <w:rsid w:val="00D55AAB"/>
    <w:rsid w:val="00D55E84"/>
    <w:rsid w:val="00D560E0"/>
    <w:rsid w:val="00D57487"/>
    <w:rsid w:val="00D57A2E"/>
    <w:rsid w:val="00D57B7F"/>
    <w:rsid w:val="00D57CE9"/>
    <w:rsid w:val="00D603F3"/>
    <w:rsid w:val="00D614B9"/>
    <w:rsid w:val="00D61EF8"/>
    <w:rsid w:val="00D63D81"/>
    <w:rsid w:val="00D662F5"/>
    <w:rsid w:val="00D66592"/>
    <w:rsid w:val="00D667B3"/>
    <w:rsid w:val="00D733A7"/>
    <w:rsid w:val="00D7340E"/>
    <w:rsid w:val="00D73D82"/>
    <w:rsid w:val="00D7573F"/>
    <w:rsid w:val="00D766D2"/>
    <w:rsid w:val="00D768FA"/>
    <w:rsid w:val="00D800CF"/>
    <w:rsid w:val="00D842FB"/>
    <w:rsid w:val="00D85CC1"/>
    <w:rsid w:val="00D876C5"/>
    <w:rsid w:val="00D87AE3"/>
    <w:rsid w:val="00D90D85"/>
    <w:rsid w:val="00D919F5"/>
    <w:rsid w:val="00D920DD"/>
    <w:rsid w:val="00D93EE0"/>
    <w:rsid w:val="00D9475E"/>
    <w:rsid w:val="00D9535C"/>
    <w:rsid w:val="00D959B9"/>
    <w:rsid w:val="00D968B5"/>
    <w:rsid w:val="00D974C1"/>
    <w:rsid w:val="00DA0DB6"/>
    <w:rsid w:val="00DA4064"/>
    <w:rsid w:val="00DA42A1"/>
    <w:rsid w:val="00DA45F2"/>
    <w:rsid w:val="00DA7434"/>
    <w:rsid w:val="00DB116D"/>
    <w:rsid w:val="00DB2B7E"/>
    <w:rsid w:val="00DB2BD6"/>
    <w:rsid w:val="00DB2C03"/>
    <w:rsid w:val="00DB31BC"/>
    <w:rsid w:val="00DB35D2"/>
    <w:rsid w:val="00DB3777"/>
    <w:rsid w:val="00DB58FC"/>
    <w:rsid w:val="00DB6726"/>
    <w:rsid w:val="00DB79AE"/>
    <w:rsid w:val="00DC0A00"/>
    <w:rsid w:val="00DC19F4"/>
    <w:rsid w:val="00DC4540"/>
    <w:rsid w:val="00DC4DA4"/>
    <w:rsid w:val="00DC6982"/>
    <w:rsid w:val="00DC7279"/>
    <w:rsid w:val="00DC75A4"/>
    <w:rsid w:val="00DC77CB"/>
    <w:rsid w:val="00DC7C64"/>
    <w:rsid w:val="00DC7E27"/>
    <w:rsid w:val="00DD0F2F"/>
    <w:rsid w:val="00DD16E0"/>
    <w:rsid w:val="00DD4A3F"/>
    <w:rsid w:val="00DD4D6B"/>
    <w:rsid w:val="00DD6714"/>
    <w:rsid w:val="00DE2603"/>
    <w:rsid w:val="00DE4CCD"/>
    <w:rsid w:val="00DE548F"/>
    <w:rsid w:val="00DE6E3C"/>
    <w:rsid w:val="00DF085D"/>
    <w:rsid w:val="00DF0978"/>
    <w:rsid w:val="00DF1499"/>
    <w:rsid w:val="00DF1FD9"/>
    <w:rsid w:val="00DF2B65"/>
    <w:rsid w:val="00DF30C0"/>
    <w:rsid w:val="00DF4013"/>
    <w:rsid w:val="00DF4E00"/>
    <w:rsid w:val="00DF6A80"/>
    <w:rsid w:val="00DF6BEB"/>
    <w:rsid w:val="00DF7D88"/>
    <w:rsid w:val="00E002BF"/>
    <w:rsid w:val="00E0056B"/>
    <w:rsid w:val="00E0082A"/>
    <w:rsid w:val="00E03037"/>
    <w:rsid w:val="00E066C8"/>
    <w:rsid w:val="00E068A6"/>
    <w:rsid w:val="00E10E1E"/>
    <w:rsid w:val="00E12612"/>
    <w:rsid w:val="00E13E60"/>
    <w:rsid w:val="00E14E97"/>
    <w:rsid w:val="00E15EBA"/>
    <w:rsid w:val="00E1671C"/>
    <w:rsid w:val="00E168E8"/>
    <w:rsid w:val="00E16F80"/>
    <w:rsid w:val="00E23365"/>
    <w:rsid w:val="00E24976"/>
    <w:rsid w:val="00E24A81"/>
    <w:rsid w:val="00E27418"/>
    <w:rsid w:val="00E30B3A"/>
    <w:rsid w:val="00E3185D"/>
    <w:rsid w:val="00E32329"/>
    <w:rsid w:val="00E34720"/>
    <w:rsid w:val="00E36C2B"/>
    <w:rsid w:val="00E41617"/>
    <w:rsid w:val="00E459CA"/>
    <w:rsid w:val="00E45B2B"/>
    <w:rsid w:val="00E45E3C"/>
    <w:rsid w:val="00E465F8"/>
    <w:rsid w:val="00E47AE4"/>
    <w:rsid w:val="00E47DCA"/>
    <w:rsid w:val="00E50E63"/>
    <w:rsid w:val="00E510EB"/>
    <w:rsid w:val="00E5293D"/>
    <w:rsid w:val="00E5406B"/>
    <w:rsid w:val="00E54204"/>
    <w:rsid w:val="00E54A17"/>
    <w:rsid w:val="00E54A98"/>
    <w:rsid w:val="00E553A5"/>
    <w:rsid w:val="00E55FC4"/>
    <w:rsid w:val="00E57441"/>
    <w:rsid w:val="00E57A25"/>
    <w:rsid w:val="00E605D7"/>
    <w:rsid w:val="00E608DF"/>
    <w:rsid w:val="00E611AF"/>
    <w:rsid w:val="00E61923"/>
    <w:rsid w:val="00E62663"/>
    <w:rsid w:val="00E63C95"/>
    <w:rsid w:val="00E644BB"/>
    <w:rsid w:val="00E66DE4"/>
    <w:rsid w:val="00E67EEF"/>
    <w:rsid w:val="00E705F8"/>
    <w:rsid w:val="00E75153"/>
    <w:rsid w:val="00E76E54"/>
    <w:rsid w:val="00E8153A"/>
    <w:rsid w:val="00E84D4B"/>
    <w:rsid w:val="00E87A2C"/>
    <w:rsid w:val="00E90242"/>
    <w:rsid w:val="00E91F18"/>
    <w:rsid w:val="00E92970"/>
    <w:rsid w:val="00E92DAE"/>
    <w:rsid w:val="00E93DC6"/>
    <w:rsid w:val="00E97D05"/>
    <w:rsid w:val="00EA0C0E"/>
    <w:rsid w:val="00EA1CD6"/>
    <w:rsid w:val="00EA2B81"/>
    <w:rsid w:val="00EA3F6B"/>
    <w:rsid w:val="00EA42C1"/>
    <w:rsid w:val="00EA443F"/>
    <w:rsid w:val="00EA5015"/>
    <w:rsid w:val="00EA6181"/>
    <w:rsid w:val="00EA6CC6"/>
    <w:rsid w:val="00EA6E63"/>
    <w:rsid w:val="00EA7174"/>
    <w:rsid w:val="00EA7189"/>
    <w:rsid w:val="00EB0171"/>
    <w:rsid w:val="00EB10D2"/>
    <w:rsid w:val="00EB234A"/>
    <w:rsid w:val="00EB2AD7"/>
    <w:rsid w:val="00EB6085"/>
    <w:rsid w:val="00EB6C0C"/>
    <w:rsid w:val="00EB6DEB"/>
    <w:rsid w:val="00EC0CC9"/>
    <w:rsid w:val="00EC1CDE"/>
    <w:rsid w:val="00EC3BDA"/>
    <w:rsid w:val="00EC4082"/>
    <w:rsid w:val="00EC5227"/>
    <w:rsid w:val="00EC5B96"/>
    <w:rsid w:val="00ED20E6"/>
    <w:rsid w:val="00ED30DE"/>
    <w:rsid w:val="00ED51C8"/>
    <w:rsid w:val="00EE3618"/>
    <w:rsid w:val="00EE3D12"/>
    <w:rsid w:val="00EE3FFC"/>
    <w:rsid w:val="00EE5100"/>
    <w:rsid w:val="00EE5A21"/>
    <w:rsid w:val="00EE5DF8"/>
    <w:rsid w:val="00EF109D"/>
    <w:rsid w:val="00EF1980"/>
    <w:rsid w:val="00EF7940"/>
    <w:rsid w:val="00F01173"/>
    <w:rsid w:val="00F02B75"/>
    <w:rsid w:val="00F0311F"/>
    <w:rsid w:val="00F034F7"/>
    <w:rsid w:val="00F04259"/>
    <w:rsid w:val="00F045EF"/>
    <w:rsid w:val="00F053B4"/>
    <w:rsid w:val="00F05631"/>
    <w:rsid w:val="00F068DB"/>
    <w:rsid w:val="00F07098"/>
    <w:rsid w:val="00F07165"/>
    <w:rsid w:val="00F0719C"/>
    <w:rsid w:val="00F10E57"/>
    <w:rsid w:val="00F14739"/>
    <w:rsid w:val="00F1579A"/>
    <w:rsid w:val="00F23D74"/>
    <w:rsid w:val="00F26C2E"/>
    <w:rsid w:val="00F3007C"/>
    <w:rsid w:val="00F317A6"/>
    <w:rsid w:val="00F31A18"/>
    <w:rsid w:val="00F32DE7"/>
    <w:rsid w:val="00F4091F"/>
    <w:rsid w:val="00F417BC"/>
    <w:rsid w:val="00F41EF6"/>
    <w:rsid w:val="00F41F3E"/>
    <w:rsid w:val="00F42236"/>
    <w:rsid w:val="00F42886"/>
    <w:rsid w:val="00F449FE"/>
    <w:rsid w:val="00F44B44"/>
    <w:rsid w:val="00F45DA3"/>
    <w:rsid w:val="00F470D6"/>
    <w:rsid w:val="00F47136"/>
    <w:rsid w:val="00F503DF"/>
    <w:rsid w:val="00F51415"/>
    <w:rsid w:val="00F52789"/>
    <w:rsid w:val="00F527C4"/>
    <w:rsid w:val="00F5291E"/>
    <w:rsid w:val="00F56848"/>
    <w:rsid w:val="00F579CE"/>
    <w:rsid w:val="00F60937"/>
    <w:rsid w:val="00F60972"/>
    <w:rsid w:val="00F60B89"/>
    <w:rsid w:val="00F61184"/>
    <w:rsid w:val="00F62501"/>
    <w:rsid w:val="00F62909"/>
    <w:rsid w:val="00F62E0A"/>
    <w:rsid w:val="00F65C31"/>
    <w:rsid w:val="00F6739F"/>
    <w:rsid w:val="00F67DDC"/>
    <w:rsid w:val="00F7066F"/>
    <w:rsid w:val="00F71B10"/>
    <w:rsid w:val="00F71BC9"/>
    <w:rsid w:val="00F732B1"/>
    <w:rsid w:val="00F74815"/>
    <w:rsid w:val="00F750FB"/>
    <w:rsid w:val="00F755C0"/>
    <w:rsid w:val="00F77EF2"/>
    <w:rsid w:val="00F809A4"/>
    <w:rsid w:val="00F80B92"/>
    <w:rsid w:val="00F83095"/>
    <w:rsid w:val="00F84545"/>
    <w:rsid w:val="00F847D9"/>
    <w:rsid w:val="00F853E2"/>
    <w:rsid w:val="00F9154A"/>
    <w:rsid w:val="00F91EC4"/>
    <w:rsid w:val="00F92235"/>
    <w:rsid w:val="00F92A59"/>
    <w:rsid w:val="00F954E4"/>
    <w:rsid w:val="00F95BF8"/>
    <w:rsid w:val="00F96005"/>
    <w:rsid w:val="00FA3BA6"/>
    <w:rsid w:val="00FA3FB4"/>
    <w:rsid w:val="00FA589A"/>
    <w:rsid w:val="00FB0DE9"/>
    <w:rsid w:val="00FB2CEB"/>
    <w:rsid w:val="00FB4180"/>
    <w:rsid w:val="00FB500F"/>
    <w:rsid w:val="00FB6D4B"/>
    <w:rsid w:val="00FB7A30"/>
    <w:rsid w:val="00FC2E0D"/>
    <w:rsid w:val="00FC3CDD"/>
    <w:rsid w:val="00FC3D01"/>
    <w:rsid w:val="00FC3E4A"/>
    <w:rsid w:val="00FC48B6"/>
    <w:rsid w:val="00FC57E5"/>
    <w:rsid w:val="00FC5ED8"/>
    <w:rsid w:val="00FC6EE4"/>
    <w:rsid w:val="00FD1417"/>
    <w:rsid w:val="00FD2A58"/>
    <w:rsid w:val="00FD3A0F"/>
    <w:rsid w:val="00FD771A"/>
    <w:rsid w:val="00FE05E1"/>
    <w:rsid w:val="00FE06E6"/>
    <w:rsid w:val="00FE1975"/>
    <w:rsid w:val="00FE73B0"/>
    <w:rsid w:val="00FF1764"/>
    <w:rsid w:val="00FF2439"/>
    <w:rsid w:val="00FF5BD9"/>
    <w:rsid w:val="00FF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997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4B"/>
  </w:style>
  <w:style w:type="paragraph" w:styleId="Heading1">
    <w:name w:val="heading 1"/>
    <w:basedOn w:val="Normal"/>
    <w:next w:val="Normal"/>
    <w:link w:val="Heading1Char"/>
    <w:uiPriority w:val="9"/>
    <w:qFormat/>
    <w:rsid w:val="00FB6D4B"/>
    <w:pPr>
      <w:spacing w:before="300" w:after="40"/>
      <w:jc w:val="left"/>
      <w:outlineLvl w:val="0"/>
    </w:pPr>
    <w:rPr>
      <w:smallCaps/>
      <w:spacing w:val="5"/>
      <w:sz w:val="32"/>
      <w:szCs w:val="32"/>
    </w:rPr>
  </w:style>
  <w:style w:type="paragraph" w:styleId="Heading2">
    <w:name w:val="heading 2"/>
    <w:basedOn w:val="Normal"/>
    <w:next w:val="Normal"/>
    <w:link w:val="Heading2Char"/>
    <w:autoRedefine/>
    <w:uiPriority w:val="99"/>
    <w:unhideWhenUsed/>
    <w:qFormat/>
    <w:rsid w:val="006949D5"/>
    <w:pPr>
      <w:spacing w:after="240" w:line="240" w:lineRule="auto"/>
      <w:outlineLvl w:val="1"/>
    </w:pPr>
    <w:rPr>
      <w:rFonts w:ascii="Arial" w:eastAsia="Times New Roman" w:hAnsi="Arial" w:cs="Arial"/>
      <w:b/>
      <w:i/>
      <w:color w:val="1F497D" w:themeColor="text2"/>
      <w:spacing w:val="5"/>
      <w:sz w:val="28"/>
      <w:szCs w:val="28"/>
    </w:rPr>
  </w:style>
  <w:style w:type="paragraph" w:styleId="Heading3">
    <w:name w:val="heading 3"/>
    <w:basedOn w:val="Normal"/>
    <w:next w:val="Normal"/>
    <w:link w:val="Heading3Char"/>
    <w:uiPriority w:val="9"/>
    <w:unhideWhenUsed/>
    <w:qFormat/>
    <w:rsid w:val="00FB6D4B"/>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FB6D4B"/>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FB6D4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FB6D4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B6D4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B6D4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B6D4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E00"/>
    <w:pPr>
      <w:tabs>
        <w:tab w:val="center" w:pos="4680"/>
        <w:tab w:val="right" w:pos="9360"/>
      </w:tabs>
    </w:pPr>
  </w:style>
  <w:style w:type="character" w:customStyle="1" w:styleId="HeaderChar">
    <w:name w:val="Header Char"/>
    <w:basedOn w:val="DefaultParagraphFont"/>
    <w:link w:val="Header"/>
    <w:uiPriority w:val="99"/>
    <w:rsid w:val="00DF4E00"/>
    <w:rPr>
      <w:sz w:val="22"/>
      <w:szCs w:val="22"/>
    </w:rPr>
  </w:style>
  <w:style w:type="paragraph" w:styleId="Footer">
    <w:name w:val="footer"/>
    <w:basedOn w:val="Normal"/>
    <w:link w:val="FooterChar"/>
    <w:uiPriority w:val="99"/>
    <w:unhideWhenUsed/>
    <w:rsid w:val="00DF4E00"/>
    <w:pPr>
      <w:tabs>
        <w:tab w:val="center" w:pos="4680"/>
        <w:tab w:val="right" w:pos="9360"/>
      </w:tabs>
    </w:pPr>
  </w:style>
  <w:style w:type="character" w:customStyle="1" w:styleId="FooterChar">
    <w:name w:val="Footer Char"/>
    <w:basedOn w:val="DefaultParagraphFont"/>
    <w:link w:val="Footer"/>
    <w:uiPriority w:val="99"/>
    <w:rsid w:val="00DF4E00"/>
    <w:rPr>
      <w:sz w:val="22"/>
      <w:szCs w:val="22"/>
    </w:rPr>
  </w:style>
  <w:style w:type="table" w:styleId="TableGrid">
    <w:name w:val="Table Grid"/>
    <w:basedOn w:val="TableNormal"/>
    <w:uiPriority w:val="59"/>
    <w:rsid w:val="00EE3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FB6D4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B6D4B"/>
    <w:rPr>
      <w:smallCaps/>
      <w:sz w:val="48"/>
      <w:szCs w:val="48"/>
    </w:rPr>
  </w:style>
  <w:style w:type="paragraph" w:styleId="BalloonText">
    <w:name w:val="Balloon Text"/>
    <w:basedOn w:val="Normal"/>
    <w:link w:val="BalloonTextChar"/>
    <w:uiPriority w:val="99"/>
    <w:semiHidden/>
    <w:unhideWhenUsed/>
    <w:rsid w:val="00555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E2"/>
    <w:rPr>
      <w:rFonts w:ascii="Tahoma" w:hAnsi="Tahoma" w:cs="Tahoma"/>
      <w:sz w:val="16"/>
      <w:szCs w:val="16"/>
    </w:rPr>
  </w:style>
  <w:style w:type="paragraph" w:customStyle="1" w:styleId="Default">
    <w:name w:val="Default"/>
    <w:rsid w:val="00D603F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E7C72"/>
    <w:rPr>
      <w:sz w:val="16"/>
      <w:szCs w:val="16"/>
    </w:rPr>
  </w:style>
  <w:style w:type="paragraph" w:styleId="CommentText">
    <w:name w:val="annotation text"/>
    <w:basedOn w:val="Normal"/>
    <w:link w:val="CommentTextChar"/>
    <w:uiPriority w:val="99"/>
    <w:semiHidden/>
    <w:unhideWhenUsed/>
    <w:rsid w:val="00BE7C72"/>
  </w:style>
  <w:style w:type="character" w:customStyle="1" w:styleId="CommentTextChar">
    <w:name w:val="Comment Text Char"/>
    <w:basedOn w:val="DefaultParagraphFont"/>
    <w:link w:val="CommentText"/>
    <w:uiPriority w:val="99"/>
    <w:semiHidden/>
    <w:rsid w:val="00BE7C72"/>
  </w:style>
  <w:style w:type="paragraph" w:styleId="CommentSubject">
    <w:name w:val="annotation subject"/>
    <w:basedOn w:val="CommentText"/>
    <w:next w:val="CommentText"/>
    <w:link w:val="CommentSubjectChar"/>
    <w:uiPriority w:val="99"/>
    <w:semiHidden/>
    <w:unhideWhenUsed/>
    <w:rsid w:val="00BE7C72"/>
    <w:rPr>
      <w:b/>
      <w:bCs/>
    </w:rPr>
  </w:style>
  <w:style w:type="character" w:customStyle="1" w:styleId="CommentSubjectChar">
    <w:name w:val="Comment Subject Char"/>
    <w:basedOn w:val="CommentTextChar"/>
    <w:link w:val="CommentSubject"/>
    <w:uiPriority w:val="99"/>
    <w:semiHidden/>
    <w:rsid w:val="00BE7C72"/>
    <w:rPr>
      <w:b/>
      <w:bCs/>
    </w:rPr>
  </w:style>
  <w:style w:type="character" w:styleId="Hyperlink">
    <w:name w:val="Hyperlink"/>
    <w:basedOn w:val="DefaultParagraphFont"/>
    <w:uiPriority w:val="99"/>
    <w:unhideWhenUsed/>
    <w:rsid w:val="003D68CF"/>
    <w:rPr>
      <w:color w:val="0000FF"/>
      <w:u w:val="single"/>
    </w:rPr>
  </w:style>
  <w:style w:type="character" w:customStyle="1" w:styleId="Heading2Char">
    <w:name w:val="Heading 2 Char"/>
    <w:basedOn w:val="DefaultParagraphFont"/>
    <w:link w:val="Heading2"/>
    <w:uiPriority w:val="99"/>
    <w:rsid w:val="006949D5"/>
    <w:rPr>
      <w:rFonts w:ascii="Arial" w:eastAsia="Times New Roman" w:hAnsi="Arial" w:cs="Arial"/>
      <w:b/>
      <w:i/>
      <w:color w:val="1F497D" w:themeColor="text2"/>
      <w:spacing w:val="5"/>
      <w:sz w:val="28"/>
      <w:szCs w:val="28"/>
    </w:rPr>
  </w:style>
  <w:style w:type="paragraph" w:styleId="ListParagraph">
    <w:name w:val="List Paragraph"/>
    <w:basedOn w:val="Normal"/>
    <w:uiPriority w:val="34"/>
    <w:qFormat/>
    <w:rsid w:val="00FB6D4B"/>
    <w:pPr>
      <w:ind w:left="720"/>
      <w:contextualSpacing/>
    </w:pPr>
  </w:style>
  <w:style w:type="character" w:customStyle="1" w:styleId="Heading1Char">
    <w:name w:val="Heading 1 Char"/>
    <w:basedOn w:val="DefaultParagraphFont"/>
    <w:link w:val="Heading1"/>
    <w:uiPriority w:val="9"/>
    <w:rsid w:val="00FB6D4B"/>
    <w:rPr>
      <w:smallCaps/>
      <w:spacing w:val="5"/>
      <w:sz w:val="32"/>
      <w:szCs w:val="32"/>
    </w:rPr>
  </w:style>
  <w:style w:type="character" w:customStyle="1" w:styleId="Heading3Char">
    <w:name w:val="Heading 3 Char"/>
    <w:basedOn w:val="DefaultParagraphFont"/>
    <w:link w:val="Heading3"/>
    <w:uiPriority w:val="9"/>
    <w:rsid w:val="00FB6D4B"/>
    <w:rPr>
      <w:smallCaps/>
      <w:spacing w:val="5"/>
      <w:sz w:val="24"/>
      <w:szCs w:val="24"/>
    </w:rPr>
  </w:style>
  <w:style w:type="character" w:customStyle="1" w:styleId="Heading4Char">
    <w:name w:val="Heading 4 Char"/>
    <w:basedOn w:val="DefaultParagraphFont"/>
    <w:link w:val="Heading4"/>
    <w:uiPriority w:val="9"/>
    <w:rsid w:val="00FB6D4B"/>
    <w:rPr>
      <w:smallCaps/>
      <w:spacing w:val="10"/>
      <w:sz w:val="22"/>
      <w:szCs w:val="22"/>
    </w:rPr>
  </w:style>
  <w:style w:type="character" w:customStyle="1" w:styleId="Heading5Char">
    <w:name w:val="Heading 5 Char"/>
    <w:basedOn w:val="DefaultParagraphFont"/>
    <w:link w:val="Heading5"/>
    <w:uiPriority w:val="9"/>
    <w:rsid w:val="00FB6D4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B6D4B"/>
    <w:rPr>
      <w:smallCaps/>
      <w:color w:val="C0504D" w:themeColor="accent2"/>
      <w:spacing w:val="5"/>
      <w:sz w:val="22"/>
    </w:rPr>
  </w:style>
  <w:style w:type="character" w:customStyle="1" w:styleId="Heading7Char">
    <w:name w:val="Heading 7 Char"/>
    <w:basedOn w:val="DefaultParagraphFont"/>
    <w:link w:val="Heading7"/>
    <w:uiPriority w:val="9"/>
    <w:semiHidden/>
    <w:rsid w:val="00FB6D4B"/>
    <w:rPr>
      <w:b/>
      <w:smallCaps/>
      <w:color w:val="C0504D" w:themeColor="accent2"/>
      <w:spacing w:val="10"/>
    </w:rPr>
  </w:style>
  <w:style w:type="character" w:customStyle="1" w:styleId="Heading8Char">
    <w:name w:val="Heading 8 Char"/>
    <w:basedOn w:val="DefaultParagraphFont"/>
    <w:link w:val="Heading8"/>
    <w:uiPriority w:val="9"/>
    <w:semiHidden/>
    <w:rsid w:val="00FB6D4B"/>
    <w:rPr>
      <w:b/>
      <w:i/>
      <w:smallCaps/>
      <w:color w:val="943634" w:themeColor="accent2" w:themeShade="BF"/>
    </w:rPr>
  </w:style>
  <w:style w:type="character" w:customStyle="1" w:styleId="Heading9Char">
    <w:name w:val="Heading 9 Char"/>
    <w:basedOn w:val="DefaultParagraphFont"/>
    <w:link w:val="Heading9"/>
    <w:uiPriority w:val="9"/>
    <w:semiHidden/>
    <w:rsid w:val="00FB6D4B"/>
    <w:rPr>
      <w:b/>
      <w:i/>
      <w:smallCaps/>
      <w:color w:val="622423" w:themeColor="accent2" w:themeShade="7F"/>
    </w:rPr>
  </w:style>
  <w:style w:type="paragraph" w:styleId="Caption">
    <w:name w:val="caption"/>
    <w:basedOn w:val="Normal"/>
    <w:next w:val="Normal"/>
    <w:uiPriority w:val="35"/>
    <w:semiHidden/>
    <w:unhideWhenUsed/>
    <w:qFormat/>
    <w:rsid w:val="00FB6D4B"/>
    <w:rPr>
      <w:b/>
      <w:bCs/>
      <w:caps/>
      <w:sz w:val="16"/>
      <w:szCs w:val="18"/>
    </w:rPr>
  </w:style>
  <w:style w:type="paragraph" w:styleId="Subtitle">
    <w:name w:val="Subtitle"/>
    <w:basedOn w:val="Normal"/>
    <w:next w:val="Normal"/>
    <w:link w:val="SubtitleChar"/>
    <w:uiPriority w:val="11"/>
    <w:qFormat/>
    <w:rsid w:val="00FB6D4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B6D4B"/>
    <w:rPr>
      <w:rFonts w:asciiTheme="majorHAnsi" w:eastAsiaTheme="majorEastAsia" w:hAnsiTheme="majorHAnsi" w:cstheme="majorBidi"/>
      <w:szCs w:val="22"/>
    </w:rPr>
  </w:style>
  <w:style w:type="character" w:styleId="Strong">
    <w:name w:val="Strong"/>
    <w:uiPriority w:val="22"/>
    <w:qFormat/>
    <w:rsid w:val="00FB6D4B"/>
    <w:rPr>
      <w:b/>
      <w:color w:val="C0504D" w:themeColor="accent2"/>
    </w:rPr>
  </w:style>
  <w:style w:type="character" w:styleId="Emphasis">
    <w:name w:val="Emphasis"/>
    <w:uiPriority w:val="20"/>
    <w:qFormat/>
    <w:rsid w:val="00FB6D4B"/>
    <w:rPr>
      <w:b/>
      <w:i/>
      <w:spacing w:val="10"/>
    </w:rPr>
  </w:style>
  <w:style w:type="paragraph" w:styleId="NoSpacing">
    <w:name w:val="No Spacing"/>
    <w:basedOn w:val="Normal"/>
    <w:link w:val="NoSpacingChar"/>
    <w:uiPriority w:val="1"/>
    <w:qFormat/>
    <w:rsid w:val="00FB6D4B"/>
    <w:pPr>
      <w:spacing w:after="0" w:line="240" w:lineRule="auto"/>
    </w:pPr>
  </w:style>
  <w:style w:type="character" w:customStyle="1" w:styleId="NoSpacingChar">
    <w:name w:val="No Spacing Char"/>
    <w:basedOn w:val="DefaultParagraphFont"/>
    <w:link w:val="NoSpacing"/>
    <w:uiPriority w:val="1"/>
    <w:rsid w:val="00FB6D4B"/>
  </w:style>
  <w:style w:type="paragraph" w:styleId="Quote">
    <w:name w:val="Quote"/>
    <w:basedOn w:val="Normal"/>
    <w:next w:val="Normal"/>
    <w:link w:val="QuoteChar"/>
    <w:uiPriority w:val="29"/>
    <w:qFormat/>
    <w:rsid w:val="00FB6D4B"/>
    <w:rPr>
      <w:i/>
    </w:rPr>
  </w:style>
  <w:style w:type="character" w:customStyle="1" w:styleId="QuoteChar">
    <w:name w:val="Quote Char"/>
    <w:basedOn w:val="DefaultParagraphFont"/>
    <w:link w:val="Quote"/>
    <w:uiPriority w:val="29"/>
    <w:rsid w:val="00FB6D4B"/>
    <w:rPr>
      <w:i/>
    </w:rPr>
  </w:style>
  <w:style w:type="paragraph" w:styleId="IntenseQuote">
    <w:name w:val="Intense Quote"/>
    <w:basedOn w:val="Normal"/>
    <w:next w:val="Normal"/>
    <w:link w:val="IntenseQuoteChar"/>
    <w:uiPriority w:val="30"/>
    <w:qFormat/>
    <w:rsid w:val="00FB6D4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B6D4B"/>
    <w:rPr>
      <w:b/>
      <w:i/>
      <w:color w:val="FFFFFF" w:themeColor="background1"/>
      <w:shd w:val="clear" w:color="auto" w:fill="C0504D" w:themeFill="accent2"/>
    </w:rPr>
  </w:style>
  <w:style w:type="character" w:styleId="SubtleEmphasis">
    <w:name w:val="Subtle Emphasis"/>
    <w:uiPriority w:val="19"/>
    <w:qFormat/>
    <w:rsid w:val="00FB6D4B"/>
    <w:rPr>
      <w:i/>
    </w:rPr>
  </w:style>
  <w:style w:type="character" w:styleId="IntenseEmphasis">
    <w:name w:val="Intense Emphasis"/>
    <w:uiPriority w:val="21"/>
    <w:qFormat/>
    <w:rsid w:val="00FB6D4B"/>
    <w:rPr>
      <w:b/>
      <w:i/>
      <w:color w:val="C0504D" w:themeColor="accent2"/>
      <w:spacing w:val="10"/>
    </w:rPr>
  </w:style>
  <w:style w:type="character" w:styleId="SubtleReference">
    <w:name w:val="Subtle Reference"/>
    <w:uiPriority w:val="31"/>
    <w:qFormat/>
    <w:rsid w:val="00FB6D4B"/>
    <w:rPr>
      <w:b/>
    </w:rPr>
  </w:style>
  <w:style w:type="character" w:styleId="IntenseReference">
    <w:name w:val="Intense Reference"/>
    <w:uiPriority w:val="32"/>
    <w:qFormat/>
    <w:rsid w:val="00FB6D4B"/>
    <w:rPr>
      <w:b/>
      <w:bCs/>
      <w:smallCaps/>
      <w:spacing w:val="5"/>
      <w:sz w:val="22"/>
      <w:szCs w:val="22"/>
      <w:u w:val="single"/>
    </w:rPr>
  </w:style>
  <w:style w:type="character" w:styleId="BookTitle">
    <w:name w:val="Book Title"/>
    <w:uiPriority w:val="33"/>
    <w:qFormat/>
    <w:rsid w:val="00FB6D4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B6D4B"/>
    <w:pPr>
      <w:outlineLvl w:val="9"/>
    </w:pPr>
    <w:rPr>
      <w:lang w:bidi="en-US"/>
    </w:rPr>
  </w:style>
  <w:style w:type="table" w:styleId="LightShading">
    <w:name w:val="Light Shading"/>
    <w:basedOn w:val="TableNormal"/>
    <w:uiPriority w:val="60"/>
    <w:rsid w:val="00D544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47AE4"/>
    <w:pPr>
      <w:spacing w:after="0" w:line="240" w:lineRule="auto"/>
      <w:jc w:val="left"/>
    </w:pPr>
  </w:style>
  <w:style w:type="paragraph" w:styleId="FootnoteText">
    <w:name w:val="footnote text"/>
    <w:basedOn w:val="Normal"/>
    <w:link w:val="FootnoteTextChar"/>
    <w:uiPriority w:val="99"/>
    <w:semiHidden/>
    <w:unhideWhenUsed/>
    <w:rsid w:val="00F732B1"/>
    <w:pPr>
      <w:spacing w:after="0" w:line="240" w:lineRule="auto"/>
      <w:jc w:val="left"/>
    </w:pPr>
    <w:rPr>
      <w:rFonts w:ascii="Calibri" w:eastAsia="Calibri" w:hAnsi="Calibri" w:cs="Times New Roman"/>
    </w:rPr>
  </w:style>
  <w:style w:type="character" w:customStyle="1" w:styleId="FootnoteTextChar">
    <w:name w:val="Footnote Text Char"/>
    <w:basedOn w:val="DefaultParagraphFont"/>
    <w:link w:val="FootnoteText"/>
    <w:uiPriority w:val="99"/>
    <w:semiHidden/>
    <w:rsid w:val="00F732B1"/>
    <w:rPr>
      <w:rFonts w:ascii="Calibri" w:eastAsia="Calibri" w:hAnsi="Calibri" w:cs="Times New Roman"/>
    </w:rPr>
  </w:style>
  <w:style w:type="character" w:styleId="FootnoteReference">
    <w:name w:val="footnote reference"/>
    <w:basedOn w:val="DefaultParagraphFont"/>
    <w:uiPriority w:val="99"/>
    <w:semiHidden/>
    <w:unhideWhenUsed/>
    <w:rsid w:val="00F732B1"/>
    <w:rPr>
      <w:vertAlign w:val="superscript"/>
    </w:rPr>
  </w:style>
  <w:style w:type="paragraph" w:styleId="EndnoteText">
    <w:name w:val="endnote text"/>
    <w:basedOn w:val="Normal"/>
    <w:link w:val="EndnoteTextChar"/>
    <w:uiPriority w:val="99"/>
    <w:semiHidden/>
    <w:unhideWhenUsed/>
    <w:rsid w:val="001335A6"/>
    <w:pPr>
      <w:spacing w:after="0" w:line="240" w:lineRule="auto"/>
    </w:pPr>
  </w:style>
  <w:style w:type="character" w:customStyle="1" w:styleId="EndnoteTextChar">
    <w:name w:val="Endnote Text Char"/>
    <w:basedOn w:val="DefaultParagraphFont"/>
    <w:link w:val="EndnoteText"/>
    <w:uiPriority w:val="99"/>
    <w:semiHidden/>
    <w:rsid w:val="001335A6"/>
  </w:style>
  <w:style w:type="character" w:styleId="EndnoteReference">
    <w:name w:val="endnote reference"/>
    <w:basedOn w:val="DefaultParagraphFont"/>
    <w:uiPriority w:val="99"/>
    <w:semiHidden/>
    <w:unhideWhenUsed/>
    <w:rsid w:val="001335A6"/>
    <w:rPr>
      <w:vertAlign w:val="superscript"/>
    </w:rPr>
  </w:style>
  <w:style w:type="table" w:customStyle="1" w:styleId="TableGrid1">
    <w:name w:val="Table Grid1"/>
    <w:basedOn w:val="TableNormal"/>
    <w:next w:val="TableGrid"/>
    <w:uiPriority w:val="59"/>
    <w:rsid w:val="002455B8"/>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38A5"/>
    <w:rPr>
      <w:color w:val="808080"/>
      <w:shd w:val="clear" w:color="auto" w:fill="E6E6E6"/>
    </w:rPr>
  </w:style>
  <w:style w:type="paragraph" w:styleId="NormalWeb">
    <w:name w:val="Normal (Web)"/>
    <w:basedOn w:val="Normal"/>
    <w:uiPriority w:val="99"/>
    <w:semiHidden/>
    <w:unhideWhenUsed/>
    <w:rsid w:val="00983662"/>
    <w:pPr>
      <w:spacing w:after="0"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5789">
      <w:bodyDiv w:val="1"/>
      <w:marLeft w:val="0"/>
      <w:marRight w:val="0"/>
      <w:marTop w:val="0"/>
      <w:marBottom w:val="0"/>
      <w:divBdr>
        <w:top w:val="none" w:sz="0" w:space="0" w:color="auto"/>
        <w:left w:val="none" w:sz="0" w:space="0" w:color="auto"/>
        <w:bottom w:val="none" w:sz="0" w:space="0" w:color="auto"/>
        <w:right w:val="none" w:sz="0" w:space="0" w:color="auto"/>
      </w:divBdr>
    </w:div>
    <w:div w:id="73554158">
      <w:bodyDiv w:val="1"/>
      <w:marLeft w:val="0"/>
      <w:marRight w:val="0"/>
      <w:marTop w:val="0"/>
      <w:marBottom w:val="0"/>
      <w:divBdr>
        <w:top w:val="none" w:sz="0" w:space="0" w:color="auto"/>
        <w:left w:val="none" w:sz="0" w:space="0" w:color="auto"/>
        <w:bottom w:val="none" w:sz="0" w:space="0" w:color="auto"/>
        <w:right w:val="none" w:sz="0" w:space="0" w:color="auto"/>
      </w:divBdr>
    </w:div>
    <w:div w:id="100927341">
      <w:bodyDiv w:val="1"/>
      <w:marLeft w:val="0"/>
      <w:marRight w:val="0"/>
      <w:marTop w:val="0"/>
      <w:marBottom w:val="0"/>
      <w:divBdr>
        <w:top w:val="none" w:sz="0" w:space="0" w:color="auto"/>
        <w:left w:val="none" w:sz="0" w:space="0" w:color="auto"/>
        <w:bottom w:val="none" w:sz="0" w:space="0" w:color="auto"/>
        <w:right w:val="none" w:sz="0" w:space="0" w:color="auto"/>
      </w:divBdr>
    </w:div>
    <w:div w:id="138040164">
      <w:bodyDiv w:val="1"/>
      <w:marLeft w:val="0"/>
      <w:marRight w:val="0"/>
      <w:marTop w:val="0"/>
      <w:marBottom w:val="0"/>
      <w:divBdr>
        <w:top w:val="none" w:sz="0" w:space="0" w:color="auto"/>
        <w:left w:val="none" w:sz="0" w:space="0" w:color="auto"/>
        <w:bottom w:val="none" w:sz="0" w:space="0" w:color="auto"/>
        <w:right w:val="none" w:sz="0" w:space="0" w:color="auto"/>
      </w:divBdr>
    </w:div>
    <w:div w:id="140394845">
      <w:bodyDiv w:val="1"/>
      <w:marLeft w:val="0"/>
      <w:marRight w:val="0"/>
      <w:marTop w:val="0"/>
      <w:marBottom w:val="0"/>
      <w:divBdr>
        <w:top w:val="none" w:sz="0" w:space="0" w:color="auto"/>
        <w:left w:val="none" w:sz="0" w:space="0" w:color="auto"/>
        <w:bottom w:val="none" w:sz="0" w:space="0" w:color="auto"/>
        <w:right w:val="none" w:sz="0" w:space="0" w:color="auto"/>
      </w:divBdr>
    </w:div>
    <w:div w:id="173809327">
      <w:bodyDiv w:val="1"/>
      <w:marLeft w:val="0"/>
      <w:marRight w:val="0"/>
      <w:marTop w:val="0"/>
      <w:marBottom w:val="0"/>
      <w:divBdr>
        <w:top w:val="none" w:sz="0" w:space="0" w:color="auto"/>
        <w:left w:val="none" w:sz="0" w:space="0" w:color="auto"/>
        <w:bottom w:val="none" w:sz="0" w:space="0" w:color="auto"/>
        <w:right w:val="none" w:sz="0" w:space="0" w:color="auto"/>
      </w:divBdr>
    </w:div>
    <w:div w:id="228809950">
      <w:bodyDiv w:val="1"/>
      <w:marLeft w:val="0"/>
      <w:marRight w:val="0"/>
      <w:marTop w:val="0"/>
      <w:marBottom w:val="0"/>
      <w:divBdr>
        <w:top w:val="none" w:sz="0" w:space="0" w:color="auto"/>
        <w:left w:val="none" w:sz="0" w:space="0" w:color="auto"/>
        <w:bottom w:val="none" w:sz="0" w:space="0" w:color="auto"/>
        <w:right w:val="none" w:sz="0" w:space="0" w:color="auto"/>
      </w:divBdr>
    </w:div>
    <w:div w:id="236014907">
      <w:bodyDiv w:val="1"/>
      <w:marLeft w:val="0"/>
      <w:marRight w:val="0"/>
      <w:marTop w:val="0"/>
      <w:marBottom w:val="0"/>
      <w:divBdr>
        <w:top w:val="none" w:sz="0" w:space="0" w:color="auto"/>
        <w:left w:val="none" w:sz="0" w:space="0" w:color="auto"/>
        <w:bottom w:val="none" w:sz="0" w:space="0" w:color="auto"/>
        <w:right w:val="none" w:sz="0" w:space="0" w:color="auto"/>
      </w:divBdr>
    </w:div>
    <w:div w:id="366030240">
      <w:bodyDiv w:val="1"/>
      <w:marLeft w:val="0"/>
      <w:marRight w:val="0"/>
      <w:marTop w:val="0"/>
      <w:marBottom w:val="0"/>
      <w:divBdr>
        <w:top w:val="none" w:sz="0" w:space="0" w:color="auto"/>
        <w:left w:val="none" w:sz="0" w:space="0" w:color="auto"/>
        <w:bottom w:val="none" w:sz="0" w:space="0" w:color="auto"/>
        <w:right w:val="none" w:sz="0" w:space="0" w:color="auto"/>
      </w:divBdr>
    </w:div>
    <w:div w:id="396518898">
      <w:bodyDiv w:val="1"/>
      <w:marLeft w:val="0"/>
      <w:marRight w:val="0"/>
      <w:marTop w:val="0"/>
      <w:marBottom w:val="0"/>
      <w:divBdr>
        <w:top w:val="none" w:sz="0" w:space="0" w:color="auto"/>
        <w:left w:val="none" w:sz="0" w:space="0" w:color="auto"/>
        <w:bottom w:val="none" w:sz="0" w:space="0" w:color="auto"/>
        <w:right w:val="none" w:sz="0" w:space="0" w:color="auto"/>
      </w:divBdr>
    </w:div>
    <w:div w:id="438068367">
      <w:bodyDiv w:val="1"/>
      <w:marLeft w:val="0"/>
      <w:marRight w:val="0"/>
      <w:marTop w:val="0"/>
      <w:marBottom w:val="0"/>
      <w:divBdr>
        <w:top w:val="none" w:sz="0" w:space="0" w:color="auto"/>
        <w:left w:val="none" w:sz="0" w:space="0" w:color="auto"/>
        <w:bottom w:val="none" w:sz="0" w:space="0" w:color="auto"/>
        <w:right w:val="none" w:sz="0" w:space="0" w:color="auto"/>
      </w:divBdr>
    </w:div>
    <w:div w:id="451094189">
      <w:bodyDiv w:val="1"/>
      <w:marLeft w:val="0"/>
      <w:marRight w:val="0"/>
      <w:marTop w:val="0"/>
      <w:marBottom w:val="0"/>
      <w:divBdr>
        <w:top w:val="none" w:sz="0" w:space="0" w:color="auto"/>
        <w:left w:val="none" w:sz="0" w:space="0" w:color="auto"/>
        <w:bottom w:val="none" w:sz="0" w:space="0" w:color="auto"/>
        <w:right w:val="none" w:sz="0" w:space="0" w:color="auto"/>
      </w:divBdr>
    </w:div>
    <w:div w:id="517817521">
      <w:bodyDiv w:val="1"/>
      <w:marLeft w:val="0"/>
      <w:marRight w:val="0"/>
      <w:marTop w:val="0"/>
      <w:marBottom w:val="0"/>
      <w:divBdr>
        <w:top w:val="none" w:sz="0" w:space="0" w:color="auto"/>
        <w:left w:val="none" w:sz="0" w:space="0" w:color="auto"/>
        <w:bottom w:val="none" w:sz="0" w:space="0" w:color="auto"/>
        <w:right w:val="none" w:sz="0" w:space="0" w:color="auto"/>
      </w:divBdr>
    </w:div>
    <w:div w:id="558784310">
      <w:bodyDiv w:val="1"/>
      <w:marLeft w:val="0"/>
      <w:marRight w:val="0"/>
      <w:marTop w:val="0"/>
      <w:marBottom w:val="0"/>
      <w:divBdr>
        <w:top w:val="none" w:sz="0" w:space="0" w:color="auto"/>
        <w:left w:val="none" w:sz="0" w:space="0" w:color="auto"/>
        <w:bottom w:val="none" w:sz="0" w:space="0" w:color="auto"/>
        <w:right w:val="none" w:sz="0" w:space="0" w:color="auto"/>
      </w:divBdr>
    </w:div>
    <w:div w:id="586160601">
      <w:bodyDiv w:val="1"/>
      <w:marLeft w:val="0"/>
      <w:marRight w:val="0"/>
      <w:marTop w:val="0"/>
      <w:marBottom w:val="0"/>
      <w:divBdr>
        <w:top w:val="none" w:sz="0" w:space="0" w:color="auto"/>
        <w:left w:val="none" w:sz="0" w:space="0" w:color="auto"/>
        <w:bottom w:val="none" w:sz="0" w:space="0" w:color="auto"/>
        <w:right w:val="none" w:sz="0" w:space="0" w:color="auto"/>
      </w:divBdr>
    </w:div>
    <w:div w:id="611596563">
      <w:bodyDiv w:val="1"/>
      <w:marLeft w:val="0"/>
      <w:marRight w:val="0"/>
      <w:marTop w:val="0"/>
      <w:marBottom w:val="0"/>
      <w:divBdr>
        <w:top w:val="none" w:sz="0" w:space="0" w:color="auto"/>
        <w:left w:val="none" w:sz="0" w:space="0" w:color="auto"/>
        <w:bottom w:val="none" w:sz="0" w:space="0" w:color="auto"/>
        <w:right w:val="none" w:sz="0" w:space="0" w:color="auto"/>
      </w:divBdr>
    </w:div>
    <w:div w:id="678777003">
      <w:bodyDiv w:val="1"/>
      <w:marLeft w:val="0"/>
      <w:marRight w:val="0"/>
      <w:marTop w:val="0"/>
      <w:marBottom w:val="0"/>
      <w:divBdr>
        <w:top w:val="none" w:sz="0" w:space="0" w:color="auto"/>
        <w:left w:val="none" w:sz="0" w:space="0" w:color="auto"/>
        <w:bottom w:val="none" w:sz="0" w:space="0" w:color="auto"/>
        <w:right w:val="none" w:sz="0" w:space="0" w:color="auto"/>
      </w:divBdr>
    </w:div>
    <w:div w:id="732968031">
      <w:bodyDiv w:val="1"/>
      <w:marLeft w:val="0"/>
      <w:marRight w:val="0"/>
      <w:marTop w:val="0"/>
      <w:marBottom w:val="0"/>
      <w:divBdr>
        <w:top w:val="none" w:sz="0" w:space="0" w:color="auto"/>
        <w:left w:val="none" w:sz="0" w:space="0" w:color="auto"/>
        <w:bottom w:val="none" w:sz="0" w:space="0" w:color="auto"/>
        <w:right w:val="none" w:sz="0" w:space="0" w:color="auto"/>
      </w:divBdr>
    </w:div>
    <w:div w:id="738331565">
      <w:bodyDiv w:val="1"/>
      <w:marLeft w:val="0"/>
      <w:marRight w:val="0"/>
      <w:marTop w:val="0"/>
      <w:marBottom w:val="0"/>
      <w:divBdr>
        <w:top w:val="none" w:sz="0" w:space="0" w:color="auto"/>
        <w:left w:val="none" w:sz="0" w:space="0" w:color="auto"/>
        <w:bottom w:val="none" w:sz="0" w:space="0" w:color="auto"/>
        <w:right w:val="none" w:sz="0" w:space="0" w:color="auto"/>
      </w:divBdr>
    </w:div>
    <w:div w:id="769549997">
      <w:bodyDiv w:val="1"/>
      <w:marLeft w:val="0"/>
      <w:marRight w:val="0"/>
      <w:marTop w:val="0"/>
      <w:marBottom w:val="0"/>
      <w:divBdr>
        <w:top w:val="none" w:sz="0" w:space="0" w:color="auto"/>
        <w:left w:val="none" w:sz="0" w:space="0" w:color="auto"/>
        <w:bottom w:val="none" w:sz="0" w:space="0" w:color="auto"/>
        <w:right w:val="none" w:sz="0" w:space="0" w:color="auto"/>
      </w:divBdr>
    </w:div>
    <w:div w:id="783698634">
      <w:bodyDiv w:val="1"/>
      <w:marLeft w:val="0"/>
      <w:marRight w:val="0"/>
      <w:marTop w:val="0"/>
      <w:marBottom w:val="0"/>
      <w:divBdr>
        <w:top w:val="none" w:sz="0" w:space="0" w:color="auto"/>
        <w:left w:val="none" w:sz="0" w:space="0" w:color="auto"/>
        <w:bottom w:val="none" w:sz="0" w:space="0" w:color="auto"/>
        <w:right w:val="none" w:sz="0" w:space="0" w:color="auto"/>
      </w:divBdr>
    </w:div>
    <w:div w:id="789780146">
      <w:bodyDiv w:val="1"/>
      <w:marLeft w:val="0"/>
      <w:marRight w:val="0"/>
      <w:marTop w:val="0"/>
      <w:marBottom w:val="0"/>
      <w:divBdr>
        <w:top w:val="none" w:sz="0" w:space="0" w:color="auto"/>
        <w:left w:val="none" w:sz="0" w:space="0" w:color="auto"/>
        <w:bottom w:val="none" w:sz="0" w:space="0" w:color="auto"/>
        <w:right w:val="none" w:sz="0" w:space="0" w:color="auto"/>
      </w:divBdr>
    </w:div>
    <w:div w:id="866871615">
      <w:bodyDiv w:val="1"/>
      <w:marLeft w:val="0"/>
      <w:marRight w:val="0"/>
      <w:marTop w:val="0"/>
      <w:marBottom w:val="0"/>
      <w:divBdr>
        <w:top w:val="none" w:sz="0" w:space="0" w:color="auto"/>
        <w:left w:val="none" w:sz="0" w:space="0" w:color="auto"/>
        <w:bottom w:val="none" w:sz="0" w:space="0" w:color="auto"/>
        <w:right w:val="none" w:sz="0" w:space="0" w:color="auto"/>
      </w:divBdr>
    </w:div>
    <w:div w:id="868224916">
      <w:bodyDiv w:val="1"/>
      <w:marLeft w:val="0"/>
      <w:marRight w:val="0"/>
      <w:marTop w:val="0"/>
      <w:marBottom w:val="0"/>
      <w:divBdr>
        <w:top w:val="none" w:sz="0" w:space="0" w:color="auto"/>
        <w:left w:val="none" w:sz="0" w:space="0" w:color="auto"/>
        <w:bottom w:val="none" w:sz="0" w:space="0" w:color="auto"/>
        <w:right w:val="none" w:sz="0" w:space="0" w:color="auto"/>
      </w:divBdr>
    </w:div>
    <w:div w:id="876427253">
      <w:bodyDiv w:val="1"/>
      <w:marLeft w:val="0"/>
      <w:marRight w:val="0"/>
      <w:marTop w:val="0"/>
      <w:marBottom w:val="0"/>
      <w:divBdr>
        <w:top w:val="none" w:sz="0" w:space="0" w:color="auto"/>
        <w:left w:val="none" w:sz="0" w:space="0" w:color="auto"/>
        <w:bottom w:val="none" w:sz="0" w:space="0" w:color="auto"/>
        <w:right w:val="none" w:sz="0" w:space="0" w:color="auto"/>
      </w:divBdr>
    </w:div>
    <w:div w:id="1024986091">
      <w:bodyDiv w:val="1"/>
      <w:marLeft w:val="0"/>
      <w:marRight w:val="0"/>
      <w:marTop w:val="0"/>
      <w:marBottom w:val="0"/>
      <w:divBdr>
        <w:top w:val="none" w:sz="0" w:space="0" w:color="auto"/>
        <w:left w:val="none" w:sz="0" w:space="0" w:color="auto"/>
        <w:bottom w:val="none" w:sz="0" w:space="0" w:color="auto"/>
        <w:right w:val="none" w:sz="0" w:space="0" w:color="auto"/>
      </w:divBdr>
    </w:div>
    <w:div w:id="1063715836">
      <w:bodyDiv w:val="1"/>
      <w:marLeft w:val="0"/>
      <w:marRight w:val="0"/>
      <w:marTop w:val="0"/>
      <w:marBottom w:val="0"/>
      <w:divBdr>
        <w:top w:val="none" w:sz="0" w:space="0" w:color="auto"/>
        <w:left w:val="none" w:sz="0" w:space="0" w:color="auto"/>
        <w:bottom w:val="none" w:sz="0" w:space="0" w:color="auto"/>
        <w:right w:val="none" w:sz="0" w:space="0" w:color="auto"/>
      </w:divBdr>
    </w:div>
    <w:div w:id="1076710879">
      <w:bodyDiv w:val="1"/>
      <w:marLeft w:val="0"/>
      <w:marRight w:val="0"/>
      <w:marTop w:val="0"/>
      <w:marBottom w:val="0"/>
      <w:divBdr>
        <w:top w:val="none" w:sz="0" w:space="0" w:color="auto"/>
        <w:left w:val="none" w:sz="0" w:space="0" w:color="auto"/>
        <w:bottom w:val="none" w:sz="0" w:space="0" w:color="auto"/>
        <w:right w:val="none" w:sz="0" w:space="0" w:color="auto"/>
      </w:divBdr>
    </w:div>
    <w:div w:id="1078555651">
      <w:bodyDiv w:val="1"/>
      <w:marLeft w:val="0"/>
      <w:marRight w:val="0"/>
      <w:marTop w:val="0"/>
      <w:marBottom w:val="0"/>
      <w:divBdr>
        <w:top w:val="none" w:sz="0" w:space="0" w:color="auto"/>
        <w:left w:val="none" w:sz="0" w:space="0" w:color="auto"/>
        <w:bottom w:val="none" w:sz="0" w:space="0" w:color="auto"/>
        <w:right w:val="none" w:sz="0" w:space="0" w:color="auto"/>
      </w:divBdr>
    </w:div>
    <w:div w:id="1096515494">
      <w:bodyDiv w:val="1"/>
      <w:marLeft w:val="0"/>
      <w:marRight w:val="0"/>
      <w:marTop w:val="0"/>
      <w:marBottom w:val="0"/>
      <w:divBdr>
        <w:top w:val="none" w:sz="0" w:space="0" w:color="auto"/>
        <w:left w:val="none" w:sz="0" w:space="0" w:color="auto"/>
        <w:bottom w:val="none" w:sz="0" w:space="0" w:color="auto"/>
        <w:right w:val="none" w:sz="0" w:space="0" w:color="auto"/>
      </w:divBdr>
    </w:div>
    <w:div w:id="1162309717">
      <w:bodyDiv w:val="1"/>
      <w:marLeft w:val="0"/>
      <w:marRight w:val="0"/>
      <w:marTop w:val="0"/>
      <w:marBottom w:val="0"/>
      <w:divBdr>
        <w:top w:val="none" w:sz="0" w:space="0" w:color="auto"/>
        <w:left w:val="none" w:sz="0" w:space="0" w:color="auto"/>
        <w:bottom w:val="none" w:sz="0" w:space="0" w:color="auto"/>
        <w:right w:val="none" w:sz="0" w:space="0" w:color="auto"/>
      </w:divBdr>
    </w:div>
    <w:div w:id="1173226948">
      <w:bodyDiv w:val="1"/>
      <w:marLeft w:val="0"/>
      <w:marRight w:val="0"/>
      <w:marTop w:val="0"/>
      <w:marBottom w:val="0"/>
      <w:divBdr>
        <w:top w:val="none" w:sz="0" w:space="0" w:color="auto"/>
        <w:left w:val="none" w:sz="0" w:space="0" w:color="auto"/>
        <w:bottom w:val="none" w:sz="0" w:space="0" w:color="auto"/>
        <w:right w:val="none" w:sz="0" w:space="0" w:color="auto"/>
      </w:divBdr>
    </w:div>
    <w:div w:id="1202599044">
      <w:bodyDiv w:val="1"/>
      <w:marLeft w:val="0"/>
      <w:marRight w:val="0"/>
      <w:marTop w:val="0"/>
      <w:marBottom w:val="0"/>
      <w:divBdr>
        <w:top w:val="none" w:sz="0" w:space="0" w:color="auto"/>
        <w:left w:val="none" w:sz="0" w:space="0" w:color="auto"/>
        <w:bottom w:val="none" w:sz="0" w:space="0" w:color="auto"/>
        <w:right w:val="none" w:sz="0" w:space="0" w:color="auto"/>
      </w:divBdr>
    </w:div>
    <w:div w:id="1272710628">
      <w:bodyDiv w:val="1"/>
      <w:marLeft w:val="0"/>
      <w:marRight w:val="0"/>
      <w:marTop w:val="0"/>
      <w:marBottom w:val="0"/>
      <w:divBdr>
        <w:top w:val="none" w:sz="0" w:space="0" w:color="auto"/>
        <w:left w:val="none" w:sz="0" w:space="0" w:color="auto"/>
        <w:bottom w:val="none" w:sz="0" w:space="0" w:color="auto"/>
        <w:right w:val="none" w:sz="0" w:space="0" w:color="auto"/>
      </w:divBdr>
    </w:div>
    <w:div w:id="1301183065">
      <w:bodyDiv w:val="1"/>
      <w:marLeft w:val="0"/>
      <w:marRight w:val="0"/>
      <w:marTop w:val="0"/>
      <w:marBottom w:val="0"/>
      <w:divBdr>
        <w:top w:val="none" w:sz="0" w:space="0" w:color="auto"/>
        <w:left w:val="none" w:sz="0" w:space="0" w:color="auto"/>
        <w:bottom w:val="none" w:sz="0" w:space="0" w:color="auto"/>
        <w:right w:val="none" w:sz="0" w:space="0" w:color="auto"/>
      </w:divBdr>
    </w:div>
    <w:div w:id="1310742361">
      <w:bodyDiv w:val="1"/>
      <w:marLeft w:val="0"/>
      <w:marRight w:val="0"/>
      <w:marTop w:val="0"/>
      <w:marBottom w:val="0"/>
      <w:divBdr>
        <w:top w:val="none" w:sz="0" w:space="0" w:color="auto"/>
        <w:left w:val="none" w:sz="0" w:space="0" w:color="auto"/>
        <w:bottom w:val="none" w:sz="0" w:space="0" w:color="auto"/>
        <w:right w:val="none" w:sz="0" w:space="0" w:color="auto"/>
      </w:divBdr>
    </w:div>
    <w:div w:id="1327973040">
      <w:bodyDiv w:val="1"/>
      <w:marLeft w:val="0"/>
      <w:marRight w:val="0"/>
      <w:marTop w:val="0"/>
      <w:marBottom w:val="0"/>
      <w:divBdr>
        <w:top w:val="none" w:sz="0" w:space="0" w:color="auto"/>
        <w:left w:val="none" w:sz="0" w:space="0" w:color="auto"/>
        <w:bottom w:val="none" w:sz="0" w:space="0" w:color="auto"/>
        <w:right w:val="none" w:sz="0" w:space="0" w:color="auto"/>
      </w:divBdr>
    </w:div>
    <w:div w:id="1330059065">
      <w:bodyDiv w:val="1"/>
      <w:marLeft w:val="0"/>
      <w:marRight w:val="0"/>
      <w:marTop w:val="0"/>
      <w:marBottom w:val="0"/>
      <w:divBdr>
        <w:top w:val="none" w:sz="0" w:space="0" w:color="auto"/>
        <w:left w:val="none" w:sz="0" w:space="0" w:color="auto"/>
        <w:bottom w:val="none" w:sz="0" w:space="0" w:color="auto"/>
        <w:right w:val="none" w:sz="0" w:space="0" w:color="auto"/>
      </w:divBdr>
    </w:div>
    <w:div w:id="1360467636">
      <w:bodyDiv w:val="1"/>
      <w:marLeft w:val="0"/>
      <w:marRight w:val="0"/>
      <w:marTop w:val="0"/>
      <w:marBottom w:val="0"/>
      <w:divBdr>
        <w:top w:val="none" w:sz="0" w:space="0" w:color="auto"/>
        <w:left w:val="none" w:sz="0" w:space="0" w:color="auto"/>
        <w:bottom w:val="none" w:sz="0" w:space="0" w:color="auto"/>
        <w:right w:val="none" w:sz="0" w:space="0" w:color="auto"/>
      </w:divBdr>
    </w:div>
    <w:div w:id="1390685894">
      <w:bodyDiv w:val="1"/>
      <w:marLeft w:val="0"/>
      <w:marRight w:val="0"/>
      <w:marTop w:val="0"/>
      <w:marBottom w:val="0"/>
      <w:divBdr>
        <w:top w:val="none" w:sz="0" w:space="0" w:color="auto"/>
        <w:left w:val="none" w:sz="0" w:space="0" w:color="auto"/>
        <w:bottom w:val="none" w:sz="0" w:space="0" w:color="auto"/>
        <w:right w:val="none" w:sz="0" w:space="0" w:color="auto"/>
      </w:divBdr>
    </w:div>
    <w:div w:id="1390960243">
      <w:bodyDiv w:val="1"/>
      <w:marLeft w:val="0"/>
      <w:marRight w:val="0"/>
      <w:marTop w:val="0"/>
      <w:marBottom w:val="0"/>
      <w:divBdr>
        <w:top w:val="none" w:sz="0" w:space="0" w:color="auto"/>
        <w:left w:val="none" w:sz="0" w:space="0" w:color="auto"/>
        <w:bottom w:val="none" w:sz="0" w:space="0" w:color="auto"/>
        <w:right w:val="none" w:sz="0" w:space="0" w:color="auto"/>
      </w:divBdr>
    </w:div>
    <w:div w:id="1416709878">
      <w:bodyDiv w:val="1"/>
      <w:marLeft w:val="0"/>
      <w:marRight w:val="0"/>
      <w:marTop w:val="0"/>
      <w:marBottom w:val="0"/>
      <w:divBdr>
        <w:top w:val="none" w:sz="0" w:space="0" w:color="auto"/>
        <w:left w:val="none" w:sz="0" w:space="0" w:color="auto"/>
        <w:bottom w:val="none" w:sz="0" w:space="0" w:color="auto"/>
        <w:right w:val="none" w:sz="0" w:space="0" w:color="auto"/>
      </w:divBdr>
    </w:div>
    <w:div w:id="1423718375">
      <w:bodyDiv w:val="1"/>
      <w:marLeft w:val="0"/>
      <w:marRight w:val="0"/>
      <w:marTop w:val="0"/>
      <w:marBottom w:val="0"/>
      <w:divBdr>
        <w:top w:val="none" w:sz="0" w:space="0" w:color="auto"/>
        <w:left w:val="none" w:sz="0" w:space="0" w:color="auto"/>
        <w:bottom w:val="none" w:sz="0" w:space="0" w:color="auto"/>
        <w:right w:val="none" w:sz="0" w:space="0" w:color="auto"/>
      </w:divBdr>
    </w:div>
    <w:div w:id="1442534876">
      <w:bodyDiv w:val="1"/>
      <w:marLeft w:val="0"/>
      <w:marRight w:val="0"/>
      <w:marTop w:val="0"/>
      <w:marBottom w:val="0"/>
      <w:divBdr>
        <w:top w:val="none" w:sz="0" w:space="0" w:color="auto"/>
        <w:left w:val="none" w:sz="0" w:space="0" w:color="auto"/>
        <w:bottom w:val="none" w:sz="0" w:space="0" w:color="auto"/>
        <w:right w:val="none" w:sz="0" w:space="0" w:color="auto"/>
      </w:divBdr>
    </w:div>
    <w:div w:id="1469861616">
      <w:bodyDiv w:val="1"/>
      <w:marLeft w:val="0"/>
      <w:marRight w:val="0"/>
      <w:marTop w:val="0"/>
      <w:marBottom w:val="0"/>
      <w:divBdr>
        <w:top w:val="none" w:sz="0" w:space="0" w:color="auto"/>
        <w:left w:val="none" w:sz="0" w:space="0" w:color="auto"/>
        <w:bottom w:val="none" w:sz="0" w:space="0" w:color="auto"/>
        <w:right w:val="none" w:sz="0" w:space="0" w:color="auto"/>
      </w:divBdr>
    </w:div>
    <w:div w:id="1490754244">
      <w:bodyDiv w:val="1"/>
      <w:marLeft w:val="0"/>
      <w:marRight w:val="0"/>
      <w:marTop w:val="0"/>
      <w:marBottom w:val="0"/>
      <w:divBdr>
        <w:top w:val="none" w:sz="0" w:space="0" w:color="auto"/>
        <w:left w:val="none" w:sz="0" w:space="0" w:color="auto"/>
        <w:bottom w:val="none" w:sz="0" w:space="0" w:color="auto"/>
        <w:right w:val="none" w:sz="0" w:space="0" w:color="auto"/>
      </w:divBdr>
    </w:div>
    <w:div w:id="1503735565">
      <w:bodyDiv w:val="1"/>
      <w:marLeft w:val="0"/>
      <w:marRight w:val="0"/>
      <w:marTop w:val="0"/>
      <w:marBottom w:val="0"/>
      <w:divBdr>
        <w:top w:val="none" w:sz="0" w:space="0" w:color="auto"/>
        <w:left w:val="none" w:sz="0" w:space="0" w:color="auto"/>
        <w:bottom w:val="none" w:sz="0" w:space="0" w:color="auto"/>
        <w:right w:val="none" w:sz="0" w:space="0" w:color="auto"/>
      </w:divBdr>
    </w:div>
    <w:div w:id="1511724900">
      <w:bodyDiv w:val="1"/>
      <w:marLeft w:val="0"/>
      <w:marRight w:val="0"/>
      <w:marTop w:val="0"/>
      <w:marBottom w:val="0"/>
      <w:divBdr>
        <w:top w:val="none" w:sz="0" w:space="0" w:color="auto"/>
        <w:left w:val="none" w:sz="0" w:space="0" w:color="auto"/>
        <w:bottom w:val="none" w:sz="0" w:space="0" w:color="auto"/>
        <w:right w:val="none" w:sz="0" w:space="0" w:color="auto"/>
      </w:divBdr>
    </w:div>
    <w:div w:id="1511750756">
      <w:bodyDiv w:val="1"/>
      <w:marLeft w:val="0"/>
      <w:marRight w:val="0"/>
      <w:marTop w:val="0"/>
      <w:marBottom w:val="0"/>
      <w:divBdr>
        <w:top w:val="none" w:sz="0" w:space="0" w:color="auto"/>
        <w:left w:val="none" w:sz="0" w:space="0" w:color="auto"/>
        <w:bottom w:val="none" w:sz="0" w:space="0" w:color="auto"/>
        <w:right w:val="none" w:sz="0" w:space="0" w:color="auto"/>
      </w:divBdr>
    </w:div>
    <w:div w:id="1513569123">
      <w:bodyDiv w:val="1"/>
      <w:marLeft w:val="0"/>
      <w:marRight w:val="0"/>
      <w:marTop w:val="0"/>
      <w:marBottom w:val="0"/>
      <w:divBdr>
        <w:top w:val="none" w:sz="0" w:space="0" w:color="auto"/>
        <w:left w:val="none" w:sz="0" w:space="0" w:color="auto"/>
        <w:bottom w:val="none" w:sz="0" w:space="0" w:color="auto"/>
        <w:right w:val="none" w:sz="0" w:space="0" w:color="auto"/>
      </w:divBdr>
    </w:div>
    <w:div w:id="1518886330">
      <w:bodyDiv w:val="1"/>
      <w:marLeft w:val="0"/>
      <w:marRight w:val="0"/>
      <w:marTop w:val="0"/>
      <w:marBottom w:val="0"/>
      <w:divBdr>
        <w:top w:val="none" w:sz="0" w:space="0" w:color="auto"/>
        <w:left w:val="none" w:sz="0" w:space="0" w:color="auto"/>
        <w:bottom w:val="none" w:sz="0" w:space="0" w:color="auto"/>
        <w:right w:val="none" w:sz="0" w:space="0" w:color="auto"/>
      </w:divBdr>
    </w:div>
    <w:div w:id="1553492804">
      <w:bodyDiv w:val="1"/>
      <w:marLeft w:val="0"/>
      <w:marRight w:val="0"/>
      <w:marTop w:val="0"/>
      <w:marBottom w:val="0"/>
      <w:divBdr>
        <w:top w:val="none" w:sz="0" w:space="0" w:color="auto"/>
        <w:left w:val="none" w:sz="0" w:space="0" w:color="auto"/>
        <w:bottom w:val="none" w:sz="0" w:space="0" w:color="auto"/>
        <w:right w:val="none" w:sz="0" w:space="0" w:color="auto"/>
      </w:divBdr>
    </w:div>
    <w:div w:id="1602763151">
      <w:bodyDiv w:val="1"/>
      <w:marLeft w:val="0"/>
      <w:marRight w:val="0"/>
      <w:marTop w:val="0"/>
      <w:marBottom w:val="0"/>
      <w:divBdr>
        <w:top w:val="none" w:sz="0" w:space="0" w:color="auto"/>
        <w:left w:val="none" w:sz="0" w:space="0" w:color="auto"/>
        <w:bottom w:val="none" w:sz="0" w:space="0" w:color="auto"/>
        <w:right w:val="none" w:sz="0" w:space="0" w:color="auto"/>
      </w:divBdr>
    </w:div>
    <w:div w:id="1629553021">
      <w:bodyDiv w:val="1"/>
      <w:marLeft w:val="0"/>
      <w:marRight w:val="0"/>
      <w:marTop w:val="0"/>
      <w:marBottom w:val="0"/>
      <w:divBdr>
        <w:top w:val="none" w:sz="0" w:space="0" w:color="auto"/>
        <w:left w:val="none" w:sz="0" w:space="0" w:color="auto"/>
        <w:bottom w:val="none" w:sz="0" w:space="0" w:color="auto"/>
        <w:right w:val="none" w:sz="0" w:space="0" w:color="auto"/>
      </w:divBdr>
    </w:div>
    <w:div w:id="1638300245">
      <w:bodyDiv w:val="1"/>
      <w:marLeft w:val="0"/>
      <w:marRight w:val="0"/>
      <w:marTop w:val="0"/>
      <w:marBottom w:val="0"/>
      <w:divBdr>
        <w:top w:val="none" w:sz="0" w:space="0" w:color="auto"/>
        <w:left w:val="none" w:sz="0" w:space="0" w:color="auto"/>
        <w:bottom w:val="none" w:sz="0" w:space="0" w:color="auto"/>
        <w:right w:val="none" w:sz="0" w:space="0" w:color="auto"/>
      </w:divBdr>
    </w:div>
    <w:div w:id="1689333659">
      <w:bodyDiv w:val="1"/>
      <w:marLeft w:val="0"/>
      <w:marRight w:val="0"/>
      <w:marTop w:val="0"/>
      <w:marBottom w:val="0"/>
      <w:divBdr>
        <w:top w:val="none" w:sz="0" w:space="0" w:color="auto"/>
        <w:left w:val="none" w:sz="0" w:space="0" w:color="auto"/>
        <w:bottom w:val="none" w:sz="0" w:space="0" w:color="auto"/>
        <w:right w:val="none" w:sz="0" w:space="0" w:color="auto"/>
      </w:divBdr>
    </w:div>
    <w:div w:id="1724408871">
      <w:bodyDiv w:val="1"/>
      <w:marLeft w:val="0"/>
      <w:marRight w:val="0"/>
      <w:marTop w:val="0"/>
      <w:marBottom w:val="0"/>
      <w:divBdr>
        <w:top w:val="none" w:sz="0" w:space="0" w:color="auto"/>
        <w:left w:val="none" w:sz="0" w:space="0" w:color="auto"/>
        <w:bottom w:val="none" w:sz="0" w:space="0" w:color="auto"/>
        <w:right w:val="none" w:sz="0" w:space="0" w:color="auto"/>
      </w:divBdr>
    </w:div>
    <w:div w:id="1731802717">
      <w:bodyDiv w:val="1"/>
      <w:marLeft w:val="0"/>
      <w:marRight w:val="0"/>
      <w:marTop w:val="0"/>
      <w:marBottom w:val="0"/>
      <w:divBdr>
        <w:top w:val="none" w:sz="0" w:space="0" w:color="auto"/>
        <w:left w:val="none" w:sz="0" w:space="0" w:color="auto"/>
        <w:bottom w:val="none" w:sz="0" w:space="0" w:color="auto"/>
        <w:right w:val="none" w:sz="0" w:space="0" w:color="auto"/>
      </w:divBdr>
    </w:div>
    <w:div w:id="1738897230">
      <w:bodyDiv w:val="1"/>
      <w:marLeft w:val="0"/>
      <w:marRight w:val="0"/>
      <w:marTop w:val="0"/>
      <w:marBottom w:val="0"/>
      <w:divBdr>
        <w:top w:val="none" w:sz="0" w:space="0" w:color="auto"/>
        <w:left w:val="none" w:sz="0" w:space="0" w:color="auto"/>
        <w:bottom w:val="none" w:sz="0" w:space="0" w:color="auto"/>
        <w:right w:val="none" w:sz="0" w:space="0" w:color="auto"/>
      </w:divBdr>
    </w:div>
    <w:div w:id="1769078859">
      <w:bodyDiv w:val="1"/>
      <w:marLeft w:val="0"/>
      <w:marRight w:val="0"/>
      <w:marTop w:val="0"/>
      <w:marBottom w:val="0"/>
      <w:divBdr>
        <w:top w:val="none" w:sz="0" w:space="0" w:color="auto"/>
        <w:left w:val="none" w:sz="0" w:space="0" w:color="auto"/>
        <w:bottom w:val="none" w:sz="0" w:space="0" w:color="auto"/>
        <w:right w:val="none" w:sz="0" w:space="0" w:color="auto"/>
      </w:divBdr>
    </w:div>
    <w:div w:id="1774664009">
      <w:bodyDiv w:val="1"/>
      <w:marLeft w:val="0"/>
      <w:marRight w:val="0"/>
      <w:marTop w:val="0"/>
      <w:marBottom w:val="0"/>
      <w:divBdr>
        <w:top w:val="none" w:sz="0" w:space="0" w:color="auto"/>
        <w:left w:val="none" w:sz="0" w:space="0" w:color="auto"/>
        <w:bottom w:val="none" w:sz="0" w:space="0" w:color="auto"/>
        <w:right w:val="none" w:sz="0" w:space="0" w:color="auto"/>
      </w:divBdr>
    </w:div>
    <w:div w:id="1782452338">
      <w:bodyDiv w:val="1"/>
      <w:marLeft w:val="0"/>
      <w:marRight w:val="0"/>
      <w:marTop w:val="0"/>
      <w:marBottom w:val="0"/>
      <w:divBdr>
        <w:top w:val="none" w:sz="0" w:space="0" w:color="auto"/>
        <w:left w:val="none" w:sz="0" w:space="0" w:color="auto"/>
        <w:bottom w:val="none" w:sz="0" w:space="0" w:color="auto"/>
        <w:right w:val="none" w:sz="0" w:space="0" w:color="auto"/>
      </w:divBdr>
    </w:div>
    <w:div w:id="1824927439">
      <w:bodyDiv w:val="1"/>
      <w:marLeft w:val="0"/>
      <w:marRight w:val="0"/>
      <w:marTop w:val="0"/>
      <w:marBottom w:val="0"/>
      <w:divBdr>
        <w:top w:val="none" w:sz="0" w:space="0" w:color="auto"/>
        <w:left w:val="none" w:sz="0" w:space="0" w:color="auto"/>
        <w:bottom w:val="none" w:sz="0" w:space="0" w:color="auto"/>
        <w:right w:val="none" w:sz="0" w:space="0" w:color="auto"/>
      </w:divBdr>
    </w:div>
    <w:div w:id="1842505245">
      <w:bodyDiv w:val="1"/>
      <w:marLeft w:val="0"/>
      <w:marRight w:val="0"/>
      <w:marTop w:val="0"/>
      <w:marBottom w:val="0"/>
      <w:divBdr>
        <w:top w:val="none" w:sz="0" w:space="0" w:color="auto"/>
        <w:left w:val="none" w:sz="0" w:space="0" w:color="auto"/>
        <w:bottom w:val="none" w:sz="0" w:space="0" w:color="auto"/>
        <w:right w:val="none" w:sz="0" w:space="0" w:color="auto"/>
      </w:divBdr>
    </w:div>
    <w:div w:id="1854227308">
      <w:bodyDiv w:val="1"/>
      <w:marLeft w:val="0"/>
      <w:marRight w:val="0"/>
      <w:marTop w:val="0"/>
      <w:marBottom w:val="0"/>
      <w:divBdr>
        <w:top w:val="none" w:sz="0" w:space="0" w:color="auto"/>
        <w:left w:val="none" w:sz="0" w:space="0" w:color="auto"/>
        <w:bottom w:val="none" w:sz="0" w:space="0" w:color="auto"/>
        <w:right w:val="none" w:sz="0" w:space="0" w:color="auto"/>
      </w:divBdr>
    </w:div>
    <w:div w:id="1863935781">
      <w:bodyDiv w:val="1"/>
      <w:marLeft w:val="0"/>
      <w:marRight w:val="0"/>
      <w:marTop w:val="0"/>
      <w:marBottom w:val="0"/>
      <w:divBdr>
        <w:top w:val="none" w:sz="0" w:space="0" w:color="auto"/>
        <w:left w:val="none" w:sz="0" w:space="0" w:color="auto"/>
        <w:bottom w:val="none" w:sz="0" w:space="0" w:color="auto"/>
        <w:right w:val="none" w:sz="0" w:space="0" w:color="auto"/>
      </w:divBdr>
    </w:div>
    <w:div w:id="1886259016">
      <w:bodyDiv w:val="1"/>
      <w:marLeft w:val="0"/>
      <w:marRight w:val="0"/>
      <w:marTop w:val="0"/>
      <w:marBottom w:val="0"/>
      <w:divBdr>
        <w:top w:val="none" w:sz="0" w:space="0" w:color="auto"/>
        <w:left w:val="none" w:sz="0" w:space="0" w:color="auto"/>
        <w:bottom w:val="none" w:sz="0" w:space="0" w:color="auto"/>
        <w:right w:val="none" w:sz="0" w:space="0" w:color="auto"/>
      </w:divBdr>
    </w:div>
    <w:div w:id="1893879578">
      <w:bodyDiv w:val="1"/>
      <w:marLeft w:val="0"/>
      <w:marRight w:val="0"/>
      <w:marTop w:val="0"/>
      <w:marBottom w:val="0"/>
      <w:divBdr>
        <w:top w:val="none" w:sz="0" w:space="0" w:color="auto"/>
        <w:left w:val="none" w:sz="0" w:space="0" w:color="auto"/>
        <w:bottom w:val="none" w:sz="0" w:space="0" w:color="auto"/>
        <w:right w:val="none" w:sz="0" w:space="0" w:color="auto"/>
      </w:divBdr>
    </w:div>
    <w:div w:id="1970550309">
      <w:bodyDiv w:val="1"/>
      <w:marLeft w:val="0"/>
      <w:marRight w:val="0"/>
      <w:marTop w:val="0"/>
      <w:marBottom w:val="0"/>
      <w:divBdr>
        <w:top w:val="none" w:sz="0" w:space="0" w:color="auto"/>
        <w:left w:val="none" w:sz="0" w:space="0" w:color="auto"/>
        <w:bottom w:val="none" w:sz="0" w:space="0" w:color="auto"/>
        <w:right w:val="none" w:sz="0" w:space="0" w:color="auto"/>
      </w:divBdr>
    </w:div>
    <w:div w:id="1998336052">
      <w:bodyDiv w:val="1"/>
      <w:marLeft w:val="0"/>
      <w:marRight w:val="0"/>
      <w:marTop w:val="0"/>
      <w:marBottom w:val="0"/>
      <w:divBdr>
        <w:top w:val="none" w:sz="0" w:space="0" w:color="auto"/>
        <w:left w:val="none" w:sz="0" w:space="0" w:color="auto"/>
        <w:bottom w:val="none" w:sz="0" w:space="0" w:color="auto"/>
        <w:right w:val="none" w:sz="0" w:space="0" w:color="auto"/>
      </w:divBdr>
    </w:div>
    <w:div w:id="2020161363">
      <w:bodyDiv w:val="1"/>
      <w:marLeft w:val="0"/>
      <w:marRight w:val="0"/>
      <w:marTop w:val="0"/>
      <w:marBottom w:val="0"/>
      <w:divBdr>
        <w:top w:val="none" w:sz="0" w:space="0" w:color="auto"/>
        <w:left w:val="none" w:sz="0" w:space="0" w:color="auto"/>
        <w:bottom w:val="none" w:sz="0" w:space="0" w:color="auto"/>
        <w:right w:val="none" w:sz="0" w:space="0" w:color="auto"/>
      </w:divBdr>
    </w:div>
    <w:div w:id="2031687442">
      <w:bodyDiv w:val="1"/>
      <w:marLeft w:val="0"/>
      <w:marRight w:val="0"/>
      <w:marTop w:val="0"/>
      <w:marBottom w:val="0"/>
      <w:divBdr>
        <w:top w:val="none" w:sz="0" w:space="0" w:color="auto"/>
        <w:left w:val="none" w:sz="0" w:space="0" w:color="auto"/>
        <w:bottom w:val="none" w:sz="0" w:space="0" w:color="auto"/>
        <w:right w:val="none" w:sz="0" w:space="0" w:color="auto"/>
      </w:divBdr>
    </w:div>
    <w:div w:id="2040427960">
      <w:bodyDiv w:val="1"/>
      <w:marLeft w:val="0"/>
      <w:marRight w:val="0"/>
      <w:marTop w:val="0"/>
      <w:marBottom w:val="0"/>
      <w:divBdr>
        <w:top w:val="none" w:sz="0" w:space="0" w:color="auto"/>
        <w:left w:val="none" w:sz="0" w:space="0" w:color="auto"/>
        <w:bottom w:val="none" w:sz="0" w:space="0" w:color="auto"/>
        <w:right w:val="none" w:sz="0" w:space="0" w:color="auto"/>
      </w:divBdr>
    </w:div>
    <w:div w:id="2077242466">
      <w:bodyDiv w:val="1"/>
      <w:marLeft w:val="0"/>
      <w:marRight w:val="0"/>
      <w:marTop w:val="0"/>
      <w:marBottom w:val="0"/>
      <w:divBdr>
        <w:top w:val="none" w:sz="0" w:space="0" w:color="auto"/>
        <w:left w:val="none" w:sz="0" w:space="0" w:color="auto"/>
        <w:bottom w:val="none" w:sz="0" w:space="0" w:color="auto"/>
        <w:right w:val="none" w:sz="0" w:space="0" w:color="auto"/>
      </w:divBdr>
    </w:div>
    <w:div w:id="2081322376">
      <w:bodyDiv w:val="1"/>
      <w:marLeft w:val="0"/>
      <w:marRight w:val="0"/>
      <w:marTop w:val="0"/>
      <w:marBottom w:val="0"/>
      <w:divBdr>
        <w:top w:val="none" w:sz="0" w:space="0" w:color="auto"/>
        <w:left w:val="none" w:sz="0" w:space="0" w:color="auto"/>
        <w:bottom w:val="none" w:sz="0" w:space="0" w:color="auto"/>
        <w:right w:val="none" w:sz="0" w:space="0" w:color="auto"/>
      </w:divBdr>
    </w:div>
    <w:div w:id="21370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idaho.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wc.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2FF3-AFD4-4B7E-889E-3CF9E031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2021-07-26T20:32:00Z</dcterms:created>
  <dcterms:modified xsi:type="dcterms:W3CDTF">2022-05-31T19:13:00Z</dcterms:modified>
</cp:coreProperties>
</file>