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EC00" w14:textId="77777777" w:rsidR="002F2669" w:rsidRPr="00487FCD" w:rsidRDefault="002F2669" w:rsidP="00B06550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39068847" w14:textId="77777777" w:rsidR="00F116D5" w:rsidRDefault="00F116D5" w:rsidP="00A627B1">
      <w:pPr>
        <w:rPr>
          <w:rFonts w:ascii="Arial" w:hAnsi="Arial" w:cs="Arial"/>
          <w:b/>
          <w:bCs/>
        </w:rPr>
      </w:pPr>
    </w:p>
    <w:p w14:paraId="71B9BDA6" w14:textId="77777777" w:rsidR="00D9139B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Agency Overview</w:t>
      </w:r>
    </w:p>
    <w:p w14:paraId="5CDB62E8" w14:textId="77777777" w:rsidR="00680569" w:rsidRDefault="00680569" w:rsidP="00D913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DAD7FB0" w14:textId="77777777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6F66">
        <w:rPr>
          <w:rFonts w:ascii="Arial" w:hAnsi="Arial" w:cs="Arial"/>
          <w:color w:val="000000"/>
          <w:sz w:val="20"/>
          <w:szCs w:val="20"/>
        </w:rPr>
        <w:t xml:space="preserve">In 1974, the Idaho Legislature passed the Correctional Industries Act creating Idaho Correctional Industries (ICI) as a financially self-sustaining </w:t>
      </w:r>
      <w:r>
        <w:rPr>
          <w:rFonts w:ascii="Arial" w:hAnsi="Arial" w:cs="Arial"/>
          <w:color w:val="000000"/>
          <w:sz w:val="20"/>
          <w:szCs w:val="20"/>
        </w:rPr>
        <w:t>Agency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. This act empowered the Idaho Board of Correction as the governing body over ICI. Currently, </w:t>
      </w:r>
      <w:r>
        <w:rPr>
          <w:rFonts w:ascii="Arial" w:hAnsi="Arial" w:cs="Arial"/>
          <w:color w:val="000000"/>
          <w:sz w:val="20"/>
          <w:szCs w:val="20"/>
        </w:rPr>
        <w:t xml:space="preserve">ICI acts as a division of </w:t>
      </w:r>
      <w:r w:rsidRPr="00CC6F66">
        <w:rPr>
          <w:rFonts w:ascii="Arial" w:hAnsi="Arial" w:cs="Arial"/>
          <w:color w:val="000000"/>
          <w:sz w:val="20"/>
          <w:szCs w:val="20"/>
        </w:rPr>
        <w:t>the Idaho Department of Correction with major program approval by the Board of Correction.</w:t>
      </w:r>
    </w:p>
    <w:p w14:paraId="040882D8" w14:textId="77777777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5904E57" w14:textId="428EEAD2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6F66">
        <w:rPr>
          <w:rFonts w:ascii="Arial" w:hAnsi="Arial" w:cs="Arial"/>
          <w:color w:val="000000"/>
          <w:sz w:val="20"/>
          <w:szCs w:val="20"/>
        </w:rPr>
        <w:t>The ICI management team is comprised of business</w:t>
      </w:r>
      <w:r w:rsidR="00AA1D50">
        <w:rPr>
          <w:rFonts w:ascii="Arial" w:hAnsi="Arial" w:cs="Arial"/>
          <w:color w:val="000000"/>
          <w:sz w:val="20"/>
          <w:szCs w:val="20"/>
        </w:rPr>
        <w:t>, government (not-for-profit)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and manufacturing professionals experienced in product design, vocational</w:t>
      </w:r>
      <w:r w:rsidR="00AA1D50">
        <w:rPr>
          <w:rFonts w:ascii="Arial" w:hAnsi="Arial" w:cs="Arial"/>
          <w:color w:val="000000"/>
          <w:sz w:val="20"/>
          <w:szCs w:val="20"/>
        </w:rPr>
        <w:t xml:space="preserve"> and educational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training, manufacturing, marketing and sales, and finance. This expertise is the foundation of developing inmate</w:t>
      </w:r>
      <w:r w:rsidR="00AA1D50">
        <w:rPr>
          <w:rFonts w:ascii="Arial" w:hAnsi="Arial" w:cs="Arial"/>
          <w:color w:val="000000"/>
          <w:sz w:val="20"/>
          <w:szCs w:val="20"/>
        </w:rPr>
        <w:t xml:space="preserve"> (“Resident Trainees”)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training programs that produce products that can be sold in the markets authorized </w:t>
      </w:r>
      <w:r>
        <w:rPr>
          <w:rFonts w:ascii="Arial" w:hAnsi="Arial" w:cs="Arial"/>
          <w:color w:val="000000"/>
          <w:sz w:val="20"/>
          <w:szCs w:val="20"/>
        </w:rPr>
        <w:t xml:space="preserve">by </w:t>
      </w:r>
      <w:r w:rsidRPr="00CC6F66">
        <w:rPr>
          <w:rFonts w:ascii="Arial" w:hAnsi="Arial" w:cs="Arial"/>
          <w:color w:val="000000"/>
          <w:sz w:val="20"/>
          <w:szCs w:val="20"/>
        </w:rPr>
        <w:t>state legislation</w:t>
      </w:r>
      <w:r w:rsidR="00AA1D50">
        <w:rPr>
          <w:rFonts w:ascii="Arial" w:hAnsi="Arial" w:cs="Arial"/>
          <w:color w:val="000000"/>
          <w:sz w:val="20"/>
          <w:szCs w:val="20"/>
        </w:rPr>
        <w:t xml:space="preserve"> and regulation</w:t>
      </w:r>
      <w:r w:rsidRPr="00CC6F66">
        <w:rPr>
          <w:rFonts w:ascii="Arial" w:hAnsi="Arial" w:cs="Arial"/>
          <w:color w:val="000000"/>
          <w:sz w:val="20"/>
          <w:szCs w:val="20"/>
        </w:rPr>
        <w:t>. The core management team consists of the General Manager</w:t>
      </w:r>
      <w:r w:rsidR="00710622">
        <w:rPr>
          <w:rFonts w:ascii="Arial" w:hAnsi="Arial" w:cs="Arial"/>
          <w:color w:val="000000"/>
          <w:sz w:val="20"/>
          <w:szCs w:val="20"/>
        </w:rPr>
        <w:t>/Division Chief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, </w:t>
      </w:r>
      <w:r w:rsidR="00710622">
        <w:rPr>
          <w:rFonts w:ascii="Arial" w:hAnsi="Arial" w:cs="Arial"/>
          <w:color w:val="000000"/>
          <w:sz w:val="20"/>
          <w:szCs w:val="20"/>
        </w:rPr>
        <w:t xml:space="preserve">Deputy Chief/Production Manager, </w:t>
      </w:r>
      <w:r w:rsidRPr="00CC6F66">
        <w:rPr>
          <w:rFonts w:ascii="Arial" w:hAnsi="Arial" w:cs="Arial"/>
          <w:color w:val="000000"/>
          <w:sz w:val="20"/>
          <w:szCs w:val="20"/>
        </w:rPr>
        <w:t>Marke</w:t>
      </w:r>
      <w:r>
        <w:rPr>
          <w:rFonts w:ascii="Arial" w:hAnsi="Arial" w:cs="Arial"/>
          <w:color w:val="000000"/>
          <w:sz w:val="20"/>
          <w:szCs w:val="20"/>
        </w:rPr>
        <w:t>ting &amp; Sales Manager, Operations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Manager, </w:t>
      </w:r>
      <w:r w:rsidR="00710622">
        <w:rPr>
          <w:rFonts w:ascii="Arial" w:hAnsi="Arial" w:cs="Arial"/>
          <w:color w:val="000000"/>
          <w:sz w:val="20"/>
          <w:szCs w:val="20"/>
        </w:rPr>
        <w:t>PIE/Ag</w:t>
      </w:r>
      <w:r>
        <w:rPr>
          <w:rFonts w:ascii="Arial" w:hAnsi="Arial" w:cs="Arial"/>
          <w:color w:val="000000"/>
          <w:sz w:val="20"/>
          <w:szCs w:val="20"/>
        </w:rPr>
        <w:t xml:space="preserve"> Manager</w:t>
      </w:r>
      <w:r w:rsidR="0071062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CC6F66">
        <w:rPr>
          <w:rFonts w:ascii="Arial" w:hAnsi="Arial" w:cs="Arial"/>
          <w:color w:val="000000"/>
          <w:sz w:val="20"/>
          <w:szCs w:val="20"/>
        </w:rPr>
        <w:t>Financial</w:t>
      </w:r>
      <w:r>
        <w:rPr>
          <w:rFonts w:ascii="Arial" w:hAnsi="Arial" w:cs="Arial"/>
          <w:color w:val="000000"/>
          <w:sz w:val="20"/>
          <w:szCs w:val="20"/>
        </w:rPr>
        <w:t xml:space="preserve"> Manager.</w:t>
      </w:r>
    </w:p>
    <w:p w14:paraId="1C1A5073" w14:textId="77777777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8D1462" w14:textId="6A4BEFC8" w:rsidR="00D9139B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6F66">
        <w:rPr>
          <w:rFonts w:ascii="Arial" w:hAnsi="Arial" w:cs="Arial"/>
          <w:color w:val="000000"/>
          <w:sz w:val="20"/>
          <w:szCs w:val="20"/>
        </w:rPr>
        <w:t xml:space="preserve">ICI’s </w:t>
      </w:r>
      <w:r w:rsidR="00710622">
        <w:rPr>
          <w:rFonts w:ascii="Arial" w:hAnsi="Arial" w:cs="Arial"/>
          <w:color w:val="000000"/>
          <w:sz w:val="20"/>
          <w:szCs w:val="20"/>
        </w:rPr>
        <w:t>mission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E66D51">
        <w:rPr>
          <w:rFonts w:ascii="Arial" w:hAnsi="Arial" w:cs="Arial"/>
          <w:color w:val="000000"/>
          <w:sz w:val="20"/>
          <w:szCs w:val="20"/>
        </w:rPr>
        <w:t>diversified technical training, along with pro-social life skills to individuals (“Resident Trainees”) to enhance their successful reentry into our communities and provide a safer Idaho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.  </w:t>
      </w:r>
      <w:r w:rsidR="00E66D51">
        <w:rPr>
          <w:rFonts w:ascii="Arial" w:hAnsi="Arial" w:cs="Arial"/>
          <w:color w:val="000000"/>
          <w:sz w:val="20"/>
          <w:szCs w:val="20"/>
        </w:rPr>
        <w:t>The Resident Trainees train in a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work environment that </w:t>
      </w:r>
      <w:r>
        <w:rPr>
          <w:rFonts w:ascii="Arial" w:hAnsi="Arial" w:cs="Arial"/>
          <w:color w:val="000000"/>
          <w:sz w:val="20"/>
          <w:szCs w:val="20"/>
        </w:rPr>
        <w:t xml:space="preserve">emphasizes soft skills, technical skills, </w:t>
      </w:r>
      <w:r w:rsidRPr="00CC6F66">
        <w:rPr>
          <w:rFonts w:ascii="Arial" w:hAnsi="Arial" w:cs="Arial"/>
          <w:color w:val="000000"/>
          <w:sz w:val="20"/>
          <w:szCs w:val="20"/>
        </w:rPr>
        <w:t>work ethic and skills that increas</w:t>
      </w:r>
      <w:r w:rsidR="00C1221F">
        <w:rPr>
          <w:rFonts w:ascii="Arial" w:hAnsi="Arial" w:cs="Arial"/>
          <w:color w:val="000000"/>
          <w:sz w:val="20"/>
          <w:szCs w:val="20"/>
        </w:rPr>
        <w:t>e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their chance of successfully transitioning</w:t>
      </w:r>
      <w:r w:rsidR="00E66D51">
        <w:rPr>
          <w:rFonts w:ascii="Arial" w:hAnsi="Arial" w:cs="Arial"/>
          <w:color w:val="000000"/>
          <w:sz w:val="20"/>
          <w:szCs w:val="20"/>
        </w:rPr>
        <w:t xml:space="preserve"> back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into the community as productive member</w:t>
      </w:r>
      <w:r w:rsidR="00E66D51">
        <w:rPr>
          <w:rFonts w:ascii="Arial" w:hAnsi="Arial" w:cs="Arial"/>
          <w:color w:val="000000"/>
          <w:sz w:val="20"/>
          <w:szCs w:val="20"/>
        </w:rPr>
        <w:t>s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of society. The management group and a staff of </w:t>
      </w:r>
      <w:r>
        <w:rPr>
          <w:rFonts w:ascii="Arial" w:hAnsi="Arial" w:cs="Arial"/>
          <w:color w:val="000000"/>
          <w:sz w:val="20"/>
          <w:szCs w:val="20"/>
        </w:rPr>
        <w:t>more than forty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</w:t>
      </w:r>
      <w:r w:rsidR="00C1221F" w:rsidRPr="00CC6F66">
        <w:rPr>
          <w:rFonts w:ascii="Arial" w:hAnsi="Arial" w:cs="Arial"/>
          <w:color w:val="000000"/>
          <w:sz w:val="20"/>
          <w:szCs w:val="20"/>
        </w:rPr>
        <w:t>highly</w:t>
      </w:r>
      <w:r w:rsidR="00C1221F">
        <w:rPr>
          <w:rFonts w:ascii="Arial" w:hAnsi="Arial" w:cs="Arial"/>
          <w:color w:val="000000"/>
          <w:sz w:val="20"/>
          <w:szCs w:val="20"/>
        </w:rPr>
        <w:t xml:space="preserve"> skilled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professionals work as a team to accomplish this </w:t>
      </w:r>
      <w:r w:rsidR="00E439FF">
        <w:rPr>
          <w:rFonts w:ascii="Arial" w:hAnsi="Arial" w:cs="Arial"/>
          <w:color w:val="000000"/>
          <w:sz w:val="20"/>
          <w:szCs w:val="20"/>
        </w:rPr>
        <w:t>mission</w:t>
      </w:r>
      <w:r w:rsidRPr="00CC6F66">
        <w:rPr>
          <w:rFonts w:ascii="Arial" w:hAnsi="Arial" w:cs="Arial"/>
          <w:color w:val="000000"/>
          <w:sz w:val="20"/>
          <w:szCs w:val="20"/>
        </w:rPr>
        <w:t>.</w:t>
      </w:r>
    </w:p>
    <w:p w14:paraId="1753CDD1" w14:textId="77777777" w:rsidR="00D9139B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0B9914" w14:textId="32F72CCE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B4503">
        <w:rPr>
          <w:rFonts w:ascii="Arial" w:hAnsi="Arial" w:cs="Arial"/>
          <w:b/>
          <w:i/>
          <w:color w:val="000000"/>
          <w:sz w:val="20"/>
          <w:szCs w:val="20"/>
        </w:rPr>
        <w:t>The state legislation mandates ICI to be financially self-funded with no annual appropriation from the General Fund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The legislation requires ICI to generate operating funds through the sales of manufactured goods </w:t>
      </w:r>
      <w:r w:rsidR="00C1221F">
        <w:rPr>
          <w:rFonts w:ascii="Arial" w:hAnsi="Arial" w:cs="Arial"/>
          <w:color w:val="000000"/>
          <w:sz w:val="20"/>
          <w:szCs w:val="20"/>
        </w:rPr>
        <w:t>and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services. This mandate saves tax dollars and enables the State to provide cost neutral occupational and vocational training to the </w:t>
      </w:r>
      <w:r w:rsidR="008D75AB">
        <w:rPr>
          <w:rFonts w:ascii="Arial" w:hAnsi="Arial" w:cs="Arial"/>
          <w:color w:val="000000"/>
          <w:sz w:val="20"/>
          <w:szCs w:val="20"/>
        </w:rPr>
        <w:t>Resident Trainees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of the Idaho Department of Correction.</w:t>
      </w:r>
    </w:p>
    <w:p w14:paraId="28FC590D" w14:textId="77777777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F117D1" w14:textId="1F3187A2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6F66">
        <w:rPr>
          <w:rFonts w:ascii="Arial" w:hAnsi="Arial" w:cs="Arial"/>
          <w:color w:val="000000"/>
          <w:sz w:val="20"/>
          <w:szCs w:val="20"/>
        </w:rPr>
        <w:t xml:space="preserve">The state legislation specifies the markets that are authorized to purchase ICI products. These markets include </w:t>
      </w:r>
      <w:r w:rsidR="003449D9">
        <w:rPr>
          <w:rFonts w:ascii="Arial" w:hAnsi="Arial" w:cs="Arial"/>
          <w:color w:val="000000"/>
          <w:sz w:val="20"/>
          <w:szCs w:val="20"/>
        </w:rPr>
        <w:t xml:space="preserve">federal, </w:t>
      </w:r>
      <w:r w:rsidRPr="00CC6F66">
        <w:rPr>
          <w:rFonts w:ascii="Arial" w:hAnsi="Arial" w:cs="Arial"/>
          <w:color w:val="000000"/>
          <w:sz w:val="20"/>
          <w:szCs w:val="20"/>
        </w:rPr>
        <w:t>state</w:t>
      </w:r>
      <w:r w:rsidR="003449D9">
        <w:rPr>
          <w:rFonts w:ascii="Arial" w:hAnsi="Arial" w:cs="Arial"/>
          <w:color w:val="000000"/>
          <w:sz w:val="20"/>
          <w:szCs w:val="20"/>
        </w:rPr>
        <w:t>,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and local government organizations, non-profit </w:t>
      </w:r>
      <w:r w:rsidR="00211648" w:rsidRPr="00CC6F66">
        <w:rPr>
          <w:rFonts w:ascii="Arial" w:hAnsi="Arial" w:cs="Arial"/>
          <w:color w:val="000000"/>
          <w:sz w:val="20"/>
          <w:szCs w:val="20"/>
        </w:rPr>
        <w:t xml:space="preserve">organizations, </w:t>
      </w:r>
      <w:r w:rsidR="00211648">
        <w:rPr>
          <w:rFonts w:ascii="Arial" w:hAnsi="Arial" w:cs="Arial"/>
          <w:color w:val="000000"/>
          <w:sz w:val="20"/>
          <w:szCs w:val="20"/>
        </w:rPr>
        <w:t>and</w:t>
      </w:r>
      <w:r w:rsidR="003449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private sector wholesalers and retailers within the State of Idaho. The product requirements of these types of customers determine </w:t>
      </w:r>
      <w:r w:rsidR="008D75AB">
        <w:rPr>
          <w:rFonts w:ascii="Arial" w:hAnsi="Arial" w:cs="Arial"/>
          <w:color w:val="000000"/>
          <w:sz w:val="20"/>
          <w:szCs w:val="20"/>
        </w:rPr>
        <w:t>Resident Trainee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training programs and manufacturing processes.</w:t>
      </w:r>
      <w:r w:rsidR="008D75AB">
        <w:rPr>
          <w:rFonts w:ascii="Arial" w:hAnsi="Arial" w:cs="Arial"/>
          <w:color w:val="000000"/>
          <w:sz w:val="20"/>
          <w:szCs w:val="20"/>
        </w:rPr>
        <w:t xml:space="preserve"> This year, the State Legislature added Call Centers to ICI’s portfolio of training programs.</w:t>
      </w:r>
    </w:p>
    <w:p w14:paraId="032BB3CD" w14:textId="77777777" w:rsidR="00D9139B" w:rsidRPr="00CC6F66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9D7127" w14:textId="6D9E3735" w:rsidR="00D9139B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6F66">
        <w:rPr>
          <w:rFonts w:ascii="Arial" w:hAnsi="Arial" w:cs="Arial"/>
          <w:color w:val="000000"/>
          <w:sz w:val="20"/>
          <w:szCs w:val="20"/>
        </w:rPr>
        <w:t xml:space="preserve">Success of </w:t>
      </w:r>
      <w:r w:rsidR="008D75AB">
        <w:rPr>
          <w:rFonts w:ascii="Arial" w:hAnsi="Arial" w:cs="Arial"/>
          <w:color w:val="000000"/>
          <w:sz w:val="20"/>
          <w:szCs w:val="20"/>
        </w:rPr>
        <w:t>ICI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is predicated on the continued support </w:t>
      </w:r>
      <w:r w:rsidR="008D75AB">
        <w:rPr>
          <w:rFonts w:ascii="Arial" w:hAnsi="Arial" w:cs="Arial"/>
          <w:color w:val="000000"/>
          <w:sz w:val="20"/>
          <w:szCs w:val="20"/>
        </w:rPr>
        <w:t>from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its customers</w:t>
      </w:r>
      <w:r w:rsidR="008D75AB">
        <w:rPr>
          <w:rFonts w:ascii="Arial" w:hAnsi="Arial" w:cs="Arial"/>
          <w:color w:val="000000"/>
          <w:sz w:val="20"/>
          <w:szCs w:val="20"/>
        </w:rPr>
        <w:t>, State leadership, and the community at large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. To a large extent, ICI’s customer base and their respective spending plans are influenced by state and regional economic conditions. A vibrant economy is necessary for ICI to successfully achieve their stated goals and objectives of financial self-sufficiency, development and implementation of vocational training programs, and </w:t>
      </w:r>
      <w:r w:rsidR="00B565B6">
        <w:rPr>
          <w:rFonts w:ascii="Arial" w:hAnsi="Arial" w:cs="Arial"/>
          <w:color w:val="000000"/>
          <w:sz w:val="20"/>
          <w:szCs w:val="20"/>
        </w:rPr>
        <w:t>retention and advancement of staff</w:t>
      </w:r>
      <w:r w:rsidRPr="00CC6F66">
        <w:rPr>
          <w:rFonts w:ascii="Arial" w:hAnsi="Arial" w:cs="Arial"/>
          <w:color w:val="000000"/>
          <w:sz w:val="20"/>
          <w:szCs w:val="20"/>
        </w:rPr>
        <w:t>. Downturns in the economy negatively impact local and state governments</w:t>
      </w:r>
      <w:r w:rsidR="008D75AB">
        <w:rPr>
          <w:rFonts w:ascii="Arial" w:hAnsi="Arial" w:cs="Arial"/>
          <w:color w:val="000000"/>
          <w:sz w:val="20"/>
          <w:szCs w:val="20"/>
        </w:rPr>
        <w:t>’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ability to fund services. Economic downturns also impact ICI’s ability to produce </w:t>
      </w:r>
      <w:r w:rsidR="00B565B6" w:rsidRPr="00CC6F66">
        <w:rPr>
          <w:rFonts w:ascii="Arial" w:hAnsi="Arial" w:cs="Arial"/>
          <w:color w:val="000000"/>
          <w:sz w:val="20"/>
          <w:szCs w:val="20"/>
        </w:rPr>
        <w:t>revenues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to fund operations and </w:t>
      </w:r>
      <w:r w:rsidR="00B565B6">
        <w:rPr>
          <w:rFonts w:ascii="Arial" w:hAnsi="Arial" w:cs="Arial"/>
          <w:color w:val="000000"/>
          <w:sz w:val="20"/>
          <w:szCs w:val="20"/>
        </w:rPr>
        <w:t>incarcerated individuals</w:t>
      </w:r>
      <w:r w:rsidR="008D75AB">
        <w:rPr>
          <w:rFonts w:ascii="Arial" w:hAnsi="Arial" w:cs="Arial"/>
          <w:color w:val="000000"/>
          <w:sz w:val="20"/>
          <w:szCs w:val="20"/>
        </w:rPr>
        <w:t>’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training programs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8D75AB">
        <w:rPr>
          <w:rFonts w:ascii="Arial" w:hAnsi="Arial" w:cs="Arial"/>
          <w:color w:val="000000"/>
          <w:sz w:val="20"/>
          <w:szCs w:val="20"/>
        </w:rPr>
        <w:t>The current labor market has allowed ICI to enhance its work programs for the benefit of our many partners in the agricultural and manufacturing space.</w:t>
      </w:r>
    </w:p>
    <w:p w14:paraId="390AA90E" w14:textId="77777777" w:rsidR="00D9139B" w:rsidRPr="001F0568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14:paraId="69045E4B" w14:textId="77777777" w:rsidR="00D9139B" w:rsidRDefault="00D9139B" w:rsidP="00D913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Core Functions/Idaho Code</w:t>
      </w:r>
    </w:p>
    <w:p w14:paraId="40C0A55B" w14:textId="77777777" w:rsidR="00680569" w:rsidRDefault="00680569" w:rsidP="00D913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7A245C6" w14:textId="6710FFD9" w:rsidR="00D9139B" w:rsidRPr="00CC6F66" w:rsidRDefault="00D9139B" w:rsidP="00B065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6F66">
        <w:rPr>
          <w:rFonts w:ascii="Arial" w:hAnsi="Arial" w:cs="Arial"/>
          <w:color w:val="000000"/>
          <w:sz w:val="20"/>
          <w:szCs w:val="20"/>
        </w:rPr>
        <w:t xml:space="preserve">The statutory authority of ICI is found in Idaho Code, Chapter 4, Title 20. ICI is organized to </w:t>
      </w:r>
      <w:r w:rsidR="00902EBA">
        <w:rPr>
          <w:rFonts w:ascii="Arial" w:hAnsi="Arial" w:cs="Arial"/>
          <w:color w:val="000000"/>
          <w:sz w:val="20"/>
          <w:szCs w:val="20"/>
        </w:rPr>
        <w:t xml:space="preserve">establish productive enterprises in such </w:t>
      </w:r>
      <w:r w:rsidR="00A057BC">
        <w:rPr>
          <w:rFonts w:ascii="Arial" w:hAnsi="Arial" w:cs="Arial"/>
          <w:color w:val="000000"/>
          <w:sz w:val="20"/>
          <w:szCs w:val="20"/>
        </w:rPr>
        <w:t>volume</w:t>
      </w:r>
      <w:r w:rsidR="00902EBA">
        <w:rPr>
          <w:rFonts w:ascii="Arial" w:hAnsi="Arial" w:cs="Arial"/>
          <w:color w:val="000000"/>
          <w:sz w:val="20"/>
          <w:szCs w:val="20"/>
        </w:rPr>
        <w:t xml:space="preserve"> an</w:t>
      </w:r>
      <w:r w:rsidR="00A057BC">
        <w:rPr>
          <w:rFonts w:ascii="Arial" w:hAnsi="Arial" w:cs="Arial"/>
          <w:color w:val="000000"/>
          <w:sz w:val="20"/>
          <w:szCs w:val="20"/>
        </w:rPr>
        <w:t>d of such kinds to eliminate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 </w:t>
      </w:r>
      <w:r w:rsidR="00A057BC">
        <w:rPr>
          <w:rFonts w:ascii="Arial" w:hAnsi="Arial" w:cs="Arial"/>
          <w:color w:val="000000"/>
          <w:sz w:val="20"/>
          <w:szCs w:val="20"/>
        </w:rPr>
        <w:t xml:space="preserve">unnecessary 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inmate idleness, provide </w:t>
      </w:r>
      <w:r w:rsidR="00902EBA">
        <w:rPr>
          <w:rFonts w:ascii="Arial" w:hAnsi="Arial" w:cs="Arial"/>
          <w:color w:val="000000"/>
          <w:sz w:val="20"/>
          <w:szCs w:val="20"/>
        </w:rPr>
        <w:t xml:space="preserve">vocational and rehabilitative </w:t>
      </w:r>
      <w:r w:rsidRPr="00CC6F66">
        <w:rPr>
          <w:rFonts w:ascii="Arial" w:hAnsi="Arial" w:cs="Arial"/>
          <w:color w:val="000000"/>
          <w:sz w:val="20"/>
          <w:szCs w:val="20"/>
        </w:rPr>
        <w:t xml:space="preserve">training opportunities, </w:t>
      </w:r>
      <w:r w:rsidR="00A057BC">
        <w:rPr>
          <w:rFonts w:ascii="Arial" w:hAnsi="Arial" w:cs="Arial"/>
          <w:color w:val="000000"/>
          <w:sz w:val="20"/>
          <w:szCs w:val="20"/>
        </w:rPr>
        <w:t>as well as</w:t>
      </w:r>
      <w:r w:rsidR="00902EBA">
        <w:rPr>
          <w:rFonts w:ascii="Arial" w:hAnsi="Arial" w:cs="Arial"/>
          <w:color w:val="000000"/>
          <w:sz w:val="20"/>
          <w:szCs w:val="20"/>
        </w:rPr>
        <w:t xml:space="preserve"> financial support</w:t>
      </w:r>
      <w:r w:rsidR="00A057BC">
        <w:rPr>
          <w:rFonts w:ascii="Arial" w:hAnsi="Arial" w:cs="Arial"/>
          <w:color w:val="000000"/>
          <w:sz w:val="20"/>
          <w:szCs w:val="20"/>
        </w:rPr>
        <w:t xml:space="preserve"> for continued operations.</w:t>
      </w:r>
    </w:p>
    <w:p w14:paraId="575BB7A9" w14:textId="77777777" w:rsidR="00D9139B" w:rsidRDefault="00D9139B" w:rsidP="00B06550">
      <w:pPr>
        <w:jc w:val="both"/>
        <w:rPr>
          <w:rFonts w:ascii="Arial" w:hAnsi="Arial" w:cs="Arial"/>
          <w:b/>
          <w:sz w:val="20"/>
          <w:szCs w:val="20"/>
        </w:rPr>
      </w:pPr>
    </w:p>
    <w:p w14:paraId="0D823DCF" w14:textId="77777777" w:rsidR="00D9139B" w:rsidRDefault="00D9139B" w:rsidP="00D9139B">
      <w:pPr>
        <w:rPr>
          <w:rFonts w:ascii="Arial" w:hAnsi="Arial" w:cs="Arial"/>
          <w:b/>
          <w:sz w:val="20"/>
          <w:szCs w:val="20"/>
        </w:rPr>
        <w:sectPr w:rsidR="00D9139B" w:rsidSect="0071192B">
          <w:headerReference w:type="default" r:id="rId11"/>
          <w:footerReference w:type="default" r:id="rId12"/>
          <w:pgSz w:w="12240" w:h="15840" w:code="1"/>
          <w:pgMar w:top="1080" w:right="1080" w:bottom="720" w:left="1080" w:header="1080" w:footer="720" w:gutter="0"/>
          <w:cols w:space="720"/>
          <w:noEndnote/>
          <w:docGrid w:linePitch="326"/>
        </w:sectPr>
      </w:pPr>
    </w:p>
    <w:p w14:paraId="6B592BAD" w14:textId="77777777" w:rsidR="009165D6" w:rsidRDefault="009165D6" w:rsidP="00D9139B">
      <w:pPr>
        <w:rPr>
          <w:rFonts w:ascii="Arial" w:hAnsi="Arial" w:cs="Arial"/>
          <w:b/>
          <w:bCs/>
        </w:rPr>
      </w:pPr>
    </w:p>
    <w:p w14:paraId="3BD4D70B" w14:textId="297E3CCF" w:rsidR="008B4851" w:rsidRDefault="008B4851" w:rsidP="00A627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  <w:r w:rsidR="005102AD">
        <w:rPr>
          <w:rFonts w:ascii="Arial" w:hAnsi="Arial" w:cs="Arial"/>
          <w:b/>
          <w:bCs/>
        </w:rPr>
        <w:t xml:space="preserve"> (Accrual Basis)</w:t>
      </w:r>
    </w:p>
    <w:p w14:paraId="72B0947F" w14:textId="77777777" w:rsidR="00680569" w:rsidRDefault="00680569" w:rsidP="00A627B1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1735"/>
        <w:gridCol w:w="2016"/>
        <w:gridCol w:w="1766"/>
        <w:gridCol w:w="1939"/>
      </w:tblGrid>
      <w:tr w:rsidR="00B7386B" w14:paraId="30522A24" w14:textId="77777777" w:rsidTr="0096536C">
        <w:tc>
          <w:tcPr>
            <w:tcW w:w="2614" w:type="dxa"/>
            <w:shd w:val="clear" w:color="auto" w:fill="000080"/>
          </w:tcPr>
          <w:p w14:paraId="6F4A8866" w14:textId="77777777" w:rsidR="00B7386B" w:rsidRDefault="00B7386B" w:rsidP="00B7386B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735" w:type="dxa"/>
            <w:tcBorders>
              <w:bottom w:val="nil"/>
            </w:tcBorders>
            <w:shd w:val="clear" w:color="auto" w:fill="000080"/>
          </w:tcPr>
          <w:p w14:paraId="47BD1332" w14:textId="473E631D" w:rsidR="00B7386B" w:rsidRDefault="006903C1" w:rsidP="00B0655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000080"/>
          </w:tcPr>
          <w:p w14:paraId="3B963B68" w14:textId="52DE7138" w:rsidR="00B7386B" w:rsidRDefault="006903C1" w:rsidP="00B0655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66" w:type="dxa"/>
            <w:tcBorders>
              <w:bottom w:val="nil"/>
            </w:tcBorders>
            <w:shd w:val="clear" w:color="auto" w:fill="000080"/>
          </w:tcPr>
          <w:p w14:paraId="0D71E13F" w14:textId="33311861" w:rsidR="00B7386B" w:rsidRDefault="006903C1" w:rsidP="00B0655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000080"/>
          </w:tcPr>
          <w:p w14:paraId="446F8371" w14:textId="14F8509C" w:rsidR="00B7386B" w:rsidRDefault="006903C1" w:rsidP="00B0655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6903C1" w14:paraId="24F6123C" w14:textId="77777777" w:rsidTr="0096536C">
        <w:tc>
          <w:tcPr>
            <w:tcW w:w="2614" w:type="dxa"/>
            <w:vAlign w:val="bottom"/>
          </w:tcPr>
          <w:p w14:paraId="5B276125" w14:textId="3E3435FE" w:rsidR="006903C1" w:rsidRDefault="006903C1" w:rsidP="00690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Sales Revenue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3CD934E3" w14:textId="62C1B52C" w:rsidR="006903C1" w:rsidRPr="003254BD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$12,837,707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3CEC3CD" w14:textId="3C503A04" w:rsidR="006903C1" w:rsidRPr="003254BD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$8,955,442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5E3A796B" w14:textId="6CCE8DE8" w:rsidR="006903C1" w:rsidRPr="003254BD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$15,505,749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3E91A60A" w14:textId="417336C6" w:rsidR="006903C1" w:rsidRPr="003254BD" w:rsidRDefault="006903C1" w:rsidP="006903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3C1" w14:paraId="4C21CFD6" w14:textId="77777777" w:rsidTr="0096536C">
        <w:tc>
          <w:tcPr>
            <w:tcW w:w="2614" w:type="dxa"/>
            <w:vAlign w:val="bottom"/>
          </w:tcPr>
          <w:p w14:paraId="4345FE9F" w14:textId="7E49765F" w:rsidR="006903C1" w:rsidRDefault="006903C1" w:rsidP="00690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Revenue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31443B2E" w14:textId="4B26F10C" w:rsidR="006903C1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$59,184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19F25C2" w14:textId="2FFA2543" w:rsidR="006903C1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$88,482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71785957" w14:textId="2A745541" w:rsidR="006903C1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$43,991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6F45E583" w14:textId="17880353" w:rsidR="006903C1" w:rsidRDefault="006903C1" w:rsidP="006903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3C1" w14:paraId="192087CC" w14:textId="77777777" w:rsidTr="0096536C">
        <w:tc>
          <w:tcPr>
            <w:tcW w:w="2614" w:type="dxa"/>
            <w:vAlign w:val="bottom"/>
          </w:tcPr>
          <w:p w14:paraId="0F264DB5" w14:textId="77777777" w:rsidR="006903C1" w:rsidRDefault="006903C1" w:rsidP="006903C1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Dedicated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2A15B258" w14:textId="4BF77741" w:rsidR="006903C1" w:rsidRPr="0096536C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6536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D679B4F" w14:textId="6FA6CDE1" w:rsidR="006903C1" w:rsidRPr="0096536C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6536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2ABDE82A" w14:textId="6D3525B3" w:rsidR="006903C1" w:rsidRPr="0096536C" w:rsidRDefault="006903C1" w:rsidP="006903C1">
            <w:pPr>
              <w:ind w:right="243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0F049ACF" w14:textId="6AF8D471" w:rsidR="006903C1" w:rsidRPr="00381DD5" w:rsidRDefault="006903C1" w:rsidP="006903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3C1" w14:paraId="7A48DA83" w14:textId="77777777" w:rsidTr="0096536C">
        <w:tc>
          <w:tcPr>
            <w:tcW w:w="2614" w:type="dxa"/>
            <w:vAlign w:val="bottom"/>
          </w:tcPr>
          <w:p w14:paraId="10065815" w14:textId="77777777" w:rsidR="006903C1" w:rsidRDefault="006903C1" w:rsidP="006903C1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1ED00457" w14:textId="2AF432B3" w:rsidR="006903C1" w:rsidRPr="00BA7A14" w:rsidRDefault="006903C1" w:rsidP="006903C1">
            <w:pPr>
              <w:ind w:right="24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$12,896,891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D434A09" w14:textId="7549BB71" w:rsidR="006903C1" w:rsidRPr="00BA7A14" w:rsidRDefault="006903C1" w:rsidP="006903C1">
            <w:pPr>
              <w:ind w:right="24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$9,043,924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097BF93D" w14:textId="28A8C3A8" w:rsidR="006903C1" w:rsidRPr="00BA7A14" w:rsidRDefault="006903C1" w:rsidP="006903C1">
            <w:pPr>
              <w:ind w:right="24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$15,549,740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5E46B290" w14:textId="373180B2" w:rsidR="006903C1" w:rsidRPr="00BA7A14" w:rsidRDefault="006903C1" w:rsidP="006903C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903C1" w14:paraId="7CCFD646" w14:textId="77777777" w:rsidTr="0096536C">
        <w:tc>
          <w:tcPr>
            <w:tcW w:w="2614" w:type="dxa"/>
            <w:shd w:val="clear" w:color="auto" w:fill="000080"/>
          </w:tcPr>
          <w:p w14:paraId="57F3D657" w14:textId="77777777" w:rsidR="006903C1" w:rsidRDefault="006903C1" w:rsidP="006903C1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000080"/>
          </w:tcPr>
          <w:p w14:paraId="7168EC87" w14:textId="5C73FB8B" w:rsidR="006903C1" w:rsidRDefault="006903C1" w:rsidP="006903C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000080"/>
          </w:tcPr>
          <w:p w14:paraId="6146F9CB" w14:textId="354EF680" w:rsidR="006903C1" w:rsidRDefault="006903C1" w:rsidP="006903C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000080"/>
          </w:tcPr>
          <w:p w14:paraId="7AE9B93C" w14:textId="5CDBE13B" w:rsidR="006903C1" w:rsidRDefault="006903C1" w:rsidP="006903C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000080"/>
          </w:tcPr>
          <w:p w14:paraId="413C66C2" w14:textId="5048A825" w:rsidR="006903C1" w:rsidRDefault="006903C1" w:rsidP="006903C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6903C1" w14:paraId="3665A588" w14:textId="77777777" w:rsidTr="0096536C">
        <w:tc>
          <w:tcPr>
            <w:tcW w:w="2614" w:type="dxa"/>
          </w:tcPr>
          <w:p w14:paraId="4C5C2EF8" w14:textId="77777777" w:rsidR="006903C1" w:rsidRDefault="006903C1" w:rsidP="006903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490F589D" w14:textId="3341A12A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$2,915,363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CC76CF4" w14:textId="77D0A34B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$2,490,506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39ABB863" w14:textId="1A1568B0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$2,861,565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4A89BB75" w14:textId="40C1DD7C" w:rsidR="006903C1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14:paraId="23946B5D" w14:textId="77777777" w:rsidTr="0096536C">
        <w:tc>
          <w:tcPr>
            <w:tcW w:w="2614" w:type="dxa"/>
          </w:tcPr>
          <w:p w14:paraId="748C26C6" w14:textId="082FCCC7" w:rsidR="006903C1" w:rsidRDefault="006903C1" w:rsidP="006903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6804EE50" w14:textId="425DE5E7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$10,878,779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0377477" w14:textId="2749B113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$7,664,076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0A7BC74F" w14:textId="511AFDCB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$12,957,858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6AF9415C" w14:textId="178065B6" w:rsidR="006903C1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14:paraId="02BD51DA" w14:textId="77777777" w:rsidTr="0096536C">
        <w:tc>
          <w:tcPr>
            <w:tcW w:w="2614" w:type="dxa"/>
          </w:tcPr>
          <w:p w14:paraId="0FE7967F" w14:textId="751FFA37" w:rsidR="006903C1" w:rsidRDefault="006903C1" w:rsidP="006903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 *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2F209F2D" w14:textId="13873110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$860,802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1873B1F" w14:textId="4471DDE5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$256,650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0BF3C977" w14:textId="5F5A850A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$274,278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45AC019F" w14:textId="48ED8C3B" w:rsidR="006903C1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14:paraId="70BBE501" w14:textId="77777777" w:rsidTr="0096536C">
        <w:tc>
          <w:tcPr>
            <w:tcW w:w="2614" w:type="dxa"/>
          </w:tcPr>
          <w:p w14:paraId="33F9BA70" w14:textId="77777777" w:rsidR="006903C1" w:rsidRDefault="006903C1" w:rsidP="006903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52096CC1" w14:textId="2EAEAB39" w:rsidR="006903C1" w:rsidRPr="0096536C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536C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E9DFEF4" w14:textId="7DEB7455" w:rsidR="006903C1" w:rsidRPr="0096536C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536C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1E4AC47D" w14:textId="4CDADDC9" w:rsidR="006903C1" w:rsidRPr="0096536C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5E29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0F4208FB" w14:textId="49F7DFCC" w:rsidR="006903C1" w:rsidRPr="006A5E29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03C1" w14:paraId="25EA5706" w14:textId="77777777" w:rsidTr="0096536C">
        <w:tc>
          <w:tcPr>
            <w:tcW w:w="2614" w:type="dxa"/>
          </w:tcPr>
          <w:p w14:paraId="734D4ECC" w14:textId="77777777" w:rsidR="006903C1" w:rsidRDefault="006903C1" w:rsidP="006903C1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58F95D41" w14:textId="037B3A12" w:rsidR="006903C1" w:rsidRPr="00BA7A14" w:rsidRDefault="006903C1" w:rsidP="006903C1">
            <w:pPr>
              <w:ind w:right="2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$14,654,944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17B6C23" w14:textId="296F740C" w:rsidR="006903C1" w:rsidRPr="00BA7A14" w:rsidRDefault="006903C1" w:rsidP="006903C1">
            <w:pPr>
              <w:ind w:right="2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$10,411,232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26F07FA4" w14:textId="33C3A9FB" w:rsidR="006903C1" w:rsidRPr="00BA7A14" w:rsidRDefault="006903C1" w:rsidP="006903C1">
            <w:pPr>
              <w:ind w:right="2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$16,093,701</w:t>
            </w:r>
          </w:p>
        </w:tc>
        <w:tc>
          <w:tcPr>
            <w:tcW w:w="1939" w:type="dxa"/>
            <w:tcBorders>
              <w:top w:val="nil"/>
              <w:bottom w:val="nil"/>
              <w:right w:val="single" w:sz="4" w:space="0" w:color="auto"/>
            </w:tcBorders>
          </w:tcPr>
          <w:p w14:paraId="16ABD6CB" w14:textId="42A10062" w:rsidR="006903C1" w:rsidRPr="00BA7A14" w:rsidRDefault="006903C1" w:rsidP="006903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3C1" w14:paraId="665206D7" w14:textId="77777777" w:rsidTr="00950E05">
        <w:tc>
          <w:tcPr>
            <w:tcW w:w="10070" w:type="dxa"/>
            <w:gridSpan w:val="5"/>
          </w:tcPr>
          <w:p w14:paraId="3DE289D0" w14:textId="116BDC44" w:rsidR="006903C1" w:rsidRPr="00641B10" w:rsidRDefault="006903C1" w:rsidP="006903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B10">
              <w:rPr>
                <w:rFonts w:ascii="Arial" w:hAnsi="Arial" w:cs="Arial"/>
                <w:sz w:val="18"/>
                <w:szCs w:val="18"/>
              </w:rPr>
              <w:t xml:space="preserve">* Cash basis – depreciation on those assets is reflected in operating expenditures. </w:t>
            </w:r>
          </w:p>
          <w:p w14:paraId="55E8FD80" w14:textId="77777777" w:rsidR="006903C1" w:rsidRPr="00641B10" w:rsidRDefault="006903C1" w:rsidP="006903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D40F2C" w14:textId="77777777" w:rsidR="005B119D" w:rsidRDefault="005B119D" w:rsidP="00A627B1">
      <w:pPr>
        <w:rPr>
          <w:rFonts w:ascii="Arial" w:hAnsi="Arial" w:cs="Arial"/>
          <w:b/>
          <w:bCs/>
        </w:rPr>
      </w:pPr>
    </w:p>
    <w:p w14:paraId="689D1D51" w14:textId="2945C2A8" w:rsidR="00680569" w:rsidRDefault="00BF47D8" w:rsidP="00A627B1">
      <w:pPr>
        <w:rPr>
          <w:rFonts w:ascii="Arial" w:hAnsi="Arial" w:cs="Arial"/>
          <w:b/>
          <w:bCs/>
        </w:rPr>
      </w:pPr>
      <w:r w:rsidRPr="00AC718F">
        <w:rPr>
          <w:rFonts w:ascii="Arial" w:hAnsi="Arial" w:cs="Arial"/>
          <w:b/>
          <w:bCs/>
        </w:rPr>
        <w:t>Profile of Cases Managed and/or Key Services Provided</w:t>
      </w:r>
    </w:p>
    <w:p w14:paraId="38F15F63" w14:textId="77777777" w:rsidR="00BF47D8" w:rsidRPr="00C16A16" w:rsidRDefault="00BF47D8" w:rsidP="00A627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1620"/>
        <w:gridCol w:w="1620"/>
        <w:gridCol w:w="1710"/>
        <w:gridCol w:w="1615"/>
      </w:tblGrid>
      <w:tr w:rsidR="00CB5354" w14:paraId="0CAF63FB" w14:textId="77777777" w:rsidTr="0003564C">
        <w:tc>
          <w:tcPr>
            <w:tcW w:w="3505" w:type="dxa"/>
            <w:shd w:val="clear" w:color="auto" w:fill="000080"/>
          </w:tcPr>
          <w:p w14:paraId="2A580B65" w14:textId="77777777" w:rsidR="00CB5354" w:rsidRDefault="00CB5354" w:rsidP="00026883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0" w:name="_Hlk11137127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620" w:type="dxa"/>
            <w:shd w:val="clear" w:color="auto" w:fill="000080"/>
          </w:tcPr>
          <w:p w14:paraId="0EB9EBF3" w14:textId="72EAB984" w:rsidR="00CB5354" w:rsidRDefault="006903C1" w:rsidP="0002688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620" w:type="dxa"/>
            <w:shd w:val="clear" w:color="auto" w:fill="000080"/>
          </w:tcPr>
          <w:p w14:paraId="0D9D7CFB" w14:textId="67D4A5EA" w:rsidR="00CB5354" w:rsidRDefault="006903C1" w:rsidP="0002688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10" w:type="dxa"/>
            <w:shd w:val="clear" w:color="auto" w:fill="000080"/>
          </w:tcPr>
          <w:p w14:paraId="6DD06965" w14:textId="475B40F7" w:rsidR="00CB5354" w:rsidRDefault="006903C1" w:rsidP="0002688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615" w:type="dxa"/>
            <w:shd w:val="clear" w:color="auto" w:fill="000080"/>
          </w:tcPr>
          <w:p w14:paraId="6F683B14" w14:textId="2EF54A8E" w:rsidR="00CB5354" w:rsidRDefault="006903C1" w:rsidP="0002688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3564C" w14:paraId="701B7F3F" w14:textId="77777777" w:rsidTr="0096536C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299A90" w14:textId="439094D0" w:rsidR="0003564C" w:rsidRPr="0003564C" w:rsidRDefault="0003564C" w:rsidP="0003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64C">
              <w:rPr>
                <w:rFonts w:ascii="Arial" w:hAnsi="Arial" w:cs="Arial"/>
                <w:b/>
                <w:bCs/>
                <w:sz w:val="20"/>
              </w:rPr>
              <w:t>Average Monthly Trainee Positions</w:t>
            </w:r>
          </w:p>
        </w:tc>
      </w:tr>
      <w:tr w:rsidR="006903C1" w14:paraId="02F2F957" w14:textId="77777777" w:rsidTr="0096536C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451" w14:textId="3BE2CBD1" w:rsidR="006903C1" w:rsidRDefault="006903C1" w:rsidP="006903C1">
            <w:pPr>
              <w:ind w:left="16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Traditional Industries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EEF" w14:textId="47703706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C2A" w14:textId="36FBB254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BF8" w14:textId="70F50F7D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71239" w14:textId="0B2544BC" w:rsidR="006903C1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14:paraId="4EB09B50" w14:textId="77777777" w:rsidTr="0096536C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FFC" w14:textId="349FA630" w:rsidR="006903C1" w:rsidRDefault="006903C1" w:rsidP="006903C1">
            <w:pPr>
              <w:ind w:left="16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Prison Industries Enhancement Program/AG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4ED" w14:textId="0460197D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26E" w14:textId="75BE7340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0A1" w14:textId="265849D9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112F2" w14:textId="27935E78" w:rsidR="006903C1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:rsidRPr="00381DD5" w14:paraId="63BD743C" w14:textId="77777777" w:rsidTr="0096536C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E40" w14:textId="21D6ED78" w:rsidR="006903C1" w:rsidRDefault="006903C1" w:rsidP="006903C1">
            <w:pPr>
              <w:ind w:left="16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8E" w14:textId="2415DD61" w:rsidR="006903C1" w:rsidRPr="00381DD5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8B7" w14:textId="75DA9A04" w:rsidR="006903C1" w:rsidRPr="00381DD5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32A" w14:textId="5E538C1A" w:rsidR="006903C1" w:rsidRPr="00381DD5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D5BF5" w14:textId="19186EAF" w:rsidR="006903C1" w:rsidRPr="00381DD5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:rsidRPr="00381DD5" w14:paraId="1E0D0FFD" w14:textId="77777777" w:rsidTr="0096536C">
        <w:tc>
          <w:tcPr>
            <w:tcW w:w="10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BF4EBF6" w14:textId="18B3381F" w:rsidR="006903C1" w:rsidRDefault="006903C1" w:rsidP="0069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Annual Training Hours</w:t>
            </w:r>
          </w:p>
        </w:tc>
      </w:tr>
      <w:tr w:rsidR="006903C1" w:rsidRPr="00381DD5" w14:paraId="0FD300E7" w14:textId="77777777" w:rsidTr="0096536C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BA8" w14:textId="2595B670" w:rsidR="006903C1" w:rsidRDefault="006903C1" w:rsidP="006903C1">
            <w:pPr>
              <w:ind w:left="16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88F" w14:textId="60246CB4" w:rsidR="006903C1" w:rsidRPr="00381DD5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1F4" w14:textId="706B15E5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476,994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F29" w14:textId="5733F098" w:rsidR="006903C1" w:rsidRDefault="006903C1" w:rsidP="006903C1">
            <w:pPr>
              <w:ind w:right="24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1,040,360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6727D" w14:textId="399FCCB1" w:rsidR="006903C1" w:rsidRDefault="006903C1" w:rsidP="0069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35729" w14:textId="77777777" w:rsidR="00CB5354" w:rsidRDefault="00CB5354" w:rsidP="00FE76BE">
      <w:pPr>
        <w:rPr>
          <w:rFonts w:ascii="Arial" w:hAnsi="Arial" w:cs="Arial"/>
          <w:b/>
        </w:rPr>
      </w:pPr>
    </w:p>
    <w:bookmarkEnd w:id="0"/>
    <w:p w14:paraId="3B639768" w14:textId="200EC817" w:rsidR="002F2669" w:rsidRDefault="002F2669" w:rsidP="00B06550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28C1F0D7" w14:textId="77777777" w:rsidR="00680569" w:rsidRDefault="00680569" w:rsidP="00B06550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12"/>
        <w:gridCol w:w="850"/>
        <w:gridCol w:w="1154"/>
        <w:gridCol w:w="1241"/>
        <w:gridCol w:w="1332"/>
        <w:gridCol w:w="1244"/>
        <w:gridCol w:w="1197"/>
      </w:tblGrid>
      <w:tr w:rsidR="00041F98" w14:paraId="69D3829A" w14:textId="77777777" w:rsidTr="006903C1">
        <w:trPr>
          <w:tblHeader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671A357F" w14:textId="77777777" w:rsidR="00041F98" w:rsidRDefault="00041F98" w:rsidP="00230C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3833674" w14:textId="5BBA653F" w:rsidR="00041F98" w:rsidRDefault="006903C1" w:rsidP="00230C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BCD00DF" w14:textId="38375892" w:rsidR="00041F98" w:rsidRDefault="006903C1" w:rsidP="00230C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52A720E2" w14:textId="0563D933" w:rsidR="00041F98" w:rsidRDefault="006903C1" w:rsidP="00230C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0A56EF1" w14:textId="33D5FBF1" w:rsidR="00041F98" w:rsidRDefault="006903C1" w:rsidP="00230C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159E0286" w14:textId="188D3F8E" w:rsidR="00041F98" w:rsidRDefault="006903C1" w:rsidP="00230C2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C66D55" w14:paraId="1762B8F4" w14:textId="77777777" w:rsidTr="00243CD9">
        <w:trPr>
          <w:trHeight w:val="503"/>
        </w:trPr>
        <w:tc>
          <w:tcPr>
            <w:tcW w:w="10030" w:type="dxa"/>
            <w:gridSpan w:val="7"/>
            <w:shd w:val="clear" w:color="auto" w:fill="DBE5F1" w:themeFill="accent1" w:themeFillTint="33"/>
          </w:tcPr>
          <w:p w14:paraId="3DBD53CE" w14:textId="77777777" w:rsidR="00C66D55" w:rsidRDefault="00C66D55" w:rsidP="00C66D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76C8FB6F" w14:textId="2344E5D2" w:rsidR="00C66D55" w:rsidRPr="001D59BE" w:rsidRDefault="00C66D55" w:rsidP="00C66D5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 Additional Training Opportunities to Incarcerated Individuals</w:t>
            </w:r>
          </w:p>
        </w:tc>
      </w:tr>
      <w:tr w:rsidR="006903C1" w14:paraId="48F2B190" w14:textId="77777777" w:rsidTr="006903C1">
        <w:trPr>
          <w:trHeight w:val="305"/>
        </w:trPr>
        <w:tc>
          <w:tcPr>
            <w:tcW w:w="3012" w:type="dxa"/>
            <w:vMerge w:val="restart"/>
          </w:tcPr>
          <w:p w14:paraId="415E2435" w14:textId="3FD767FB" w:rsidR="006903C1" w:rsidRPr="009D7F34" w:rsidRDefault="006903C1" w:rsidP="006903C1">
            <w:pPr>
              <w:keepNext/>
              <w:ind w:left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Trainees enrolled in Apprenticeship Programs </w:t>
            </w:r>
            <w:r w:rsidRPr="00FC7383">
              <w:rPr>
                <w:rFonts w:ascii="Arial" w:hAnsi="Arial" w:cs="Arial"/>
                <w:i/>
                <w:iCs/>
                <w:sz w:val="20"/>
              </w:rPr>
              <w:t>(1)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9FEE9A" w14:textId="77777777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3991729F" w14:textId="44F6EBA2" w:rsidR="006903C1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C66D5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BE70E16" w14:textId="4FBA6E4E" w:rsidR="006903C1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22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0A14310C" w14:textId="3E2698FA" w:rsidR="006903C1" w:rsidRPr="00610526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35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3AA3EAC" w14:textId="62666539" w:rsidR="006903C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753337DB" w14:textId="0800FAB6" w:rsidR="006903C1" w:rsidRPr="001D59BE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3C1" w14:paraId="6C933A72" w14:textId="77777777" w:rsidTr="006903C1">
        <w:trPr>
          <w:trHeight w:val="288"/>
        </w:trPr>
        <w:tc>
          <w:tcPr>
            <w:tcW w:w="3012" w:type="dxa"/>
            <w:vMerge/>
          </w:tcPr>
          <w:p w14:paraId="2192B576" w14:textId="77777777" w:rsidR="006903C1" w:rsidRPr="00646D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4822AC" w14:textId="7CFF7D80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 xml:space="preserve">target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E66D9CE" w14:textId="69C78536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7383">
              <w:rPr>
                <w:rFonts w:ascii="Arial" w:hAnsi="Arial" w:cs="Arial"/>
                <w:i/>
                <w:sz w:val="16"/>
                <w:szCs w:val="16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ABE8BF4" w14:textId="264E5304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B0BDA7F" w14:textId="25D39799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0C9FF38" w14:textId="416B8593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7050F350" w14:textId="3D400379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03C1" w14:paraId="03E3CFEC" w14:textId="77777777" w:rsidTr="006903C1">
        <w:trPr>
          <w:trHeight w:val="288"/>
        </w:trPr>
        <w:tc>
          <w:tcPr>
            <w:tcW w:w="3012" w:type="dxa"/>
            <w:vMerge w:val="restart"/>
          </w:tcPr>
          <w:p w14:paraId="719CF510" w14:textId="458F7381" w:rsidR="006903C1" w:rsidRPr="00A807D8" w:rsidRDefault="006903C1" w:rsidP="006903C1">
            <w:pPr>
              <w:keepNext/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Apprenticeships Achieved </w:t>
            </w:r>
            <w:r w:rsidRPr="00FC7383">
              <w:rPr>
                <w:rFonts w:ascii="Arial" w:hAnsi="Arial" w:cs="Arial"/>
                <w:i/>
                <w:iCs/>
                <w:sz w:val="20"/>
              </w:rPr>
              <w:t>(1)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724D8A" w14:textId="36A63EED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1515822C" w14:textId="54F02CB2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752FA00F" w14:textId="1CEF8FC5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3F1C43A1" w14:textId="2D6B29A5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A5B4BC9" w14:textId="26873727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5B771EC2" w14:textId="6ED5B950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3C1" w14:paraId="361A0CC7" w14:textId="77777777" w:rsidTr="006903C1">
        <w:trPr>
          <w:trHeight w:val="288"/>
        </w:trPr>
        <w:tc>
          <w:tcPr>
            <w:tcW w:w="3012" w:type="dxa"/>
            <w:vMerge/>
          </w:tcPr>
          <w:p w14:paraId="4C3D050C" w14:textId="77777777" w:rsidR="006903C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F77F4A" w14:textId="10CBD521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40DB233B" w14:textId="032977CF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7383">
              <w:rPr>
                <w:rFonts w:ascii="Arial" w:hAnsi="Arial" w:cs="Arial"/>
                <w:i/>
                <w:sz w:val="16"/>
                <w:szCs w:val="16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1E3771C" w14:textId="68E60402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E5D3D7E" w14:textId="5B34A954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A0D002F" w14:textId="0E50DBE0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3FCCFD31" w14:textId="619F9C50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03C1" w14:paraId="7B52A7D5" w14:textId="77777777" w:rsidTr="006903C1">
        <w:trPr>
          <w:trHeight w:val="288"/>
        </w:trPr>
        <w:tc>
          <w:tcPr>
            <w:tcW w:w="3012" w:type="dxa"/>
            <w:vMerge w:val="restart"/>
          </w:tcPr>
          <w:p w14:paraId="55AC433C" w14:textId="38B85DF5" w:rsidR="006903C1" w:rsidRPr="00A807D8" w:rsidRDefault="006903C1" w:rsidP="006903C1">
            <w:pPr>
              <w:keepNext/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Trainees enrolled in Certificate or Licensure Programs </w:t>
            </w:r>
            <w:r w:rsidRPr="00FC7383">
              <w:rPr>
                <w:rFonts w:ascii="Arial" w:hAnsi="Arial" w:cs="Arial"/>
                <w:i/>
                <w:iCs/>
                <w:sz w:val="20"/>
              </w:rPr>
              <w:t>(1)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9C3EF8" w14:textId="6997CF12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212898B2" w14:textId="4F0FEA7A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17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2D76AE05" w14:textId="30A33CD0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3CFEC8FD" w14:textId="0160C006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5715D37" w14:textId="145C7870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911CF83" w14:textId="7A56837C" w:rsidR="006903C1" w:rsidRPr="005102AD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903C1" w14:paraId="2208AF9A" w14:textId="77777777" w:rsidTr="006903C1">
        <w:trPr>
          <w:trHeight w:val="288"/>
        </w:trPr>
        <w:tc>
          <w:tcPr>
            <w:tcW w:w="3012" w:type="dxa"/>
            <w:vMerge/>
          </w:tcPr>
          <w:p w14:paraId="7F55B93C" w14:textId="77777777" w:rsidR="006903C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B02810" w14:textId="7FEFC884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EFDABA0" w14:textId="77B34C17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7383">
              <w:rPr>
                <w:rFonts w:ascii="Arial" w:hAnsi="Arial" w:cs="Arial"/>
                <w:i/>
                <w:sz w:val="16"/>
                <w:szCs w:val="16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4AE13B5" w14:textId="347B0B1D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536E6E4" w14:textId="6F66272E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6446E07" w14:textId="3CFA1323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2A3DDB09" w14:textId="5B6C5DFF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03C1" w14:paraId="05921679" w14:textId="77777777" w:rsidTr="006903C1">
        <w:trPr>
          <w:trHeight w:val="288"/>
        </w:trPr>
        <w:tc>
          <w:tcPr>
            <w:tcW w:w="3012" w:type="dxa"/>
            <w:vMerge w:val="restart"/>
          </w:tcPr>
          <w:p w14:paraId="3288429B" w14:textId="41F6D884" w:rsidR="006903C1" w:rsidRPr="00C66D55" w:rsidRDefault="006903C1" w:rsidP="006903C1">
            <w:pPr>
              <w:keepNext/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Certificates or Licenses Achieved </w:t>
            </w:r>
            <w:r w:rsidRPr="00FC7383">
              <w:rPr>
                <w:rFonts w:ascii="Arial" w:hAnsi="Arial" w:cs="Arial"/>
                <w:i/>
                <w:iCs/>
                <w:sz w:val="20"/>
              </w:rPr>
              <w:t>(2)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701438" w14:textId="05A02ACA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56C46F00" w14:textId="60BCF044" w:rsidR="006903C1" w:rsidRPr="00C66D55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6D55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48E337DA" w14:textId="4B5A56A4" w:rsidR="006903C1" w:rsidRPr="00C66D55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4FE292C4" w14:textId="63BAA7AB" w:rsidR="006903C1" w:rsidRPr="00C66D55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2254A9C" w14:textId="2BC6F6BF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BAC219C" w14:textId="4F5A04AF" w:rsidR="006903C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03C1" w14:paraId="7F5958F7" w14:textId="77777777" w:rsidTr="006903C1">
        <w:trPr>
          <w:trHeight w:val="288"/>
        </w:trPr>
        <w:tc>
          <w:tcPr>
            <w:tcW w:w="3012" w:type="dxa"/>
            <w:vMerge/>
          </w:tcPr>
          <w:p w14:paraId="5074C74B" w14:textId="77777777" w:rsidR="006903C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0E6FF3" w14:textId="3770BE33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3E97FBD" w14:textId="0ABF4003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7383">
              <w:rPr>
                <w:rFonts w:ascii="Arial" w:hAnsi="Arial" w:cs="Arial"/>
                <w:i/>
                <w:sz w:val="16"/>
                <w:szCs w:val="16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FD653EC" w14:textId="6607745A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C5E4B8B" w14:textId="4707828D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884DFEC" w14:textId="06283D9B" w:rsidR="006903C1" w:rsidRPr="00E51672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5C8F4510" w14:textId="6BDEEE1E" w:rsidR="006903C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03C1" w:rsidRPr="00841C41" w14:paraId="3B32168A" w14:textId="77777777" w:rsidTr="007D1F03">
        <w:trPr>
          <w:trHeight w:val="323"/>
        </w:trPr>
        <w:tc>
          <w:tcPr>
            <w:tcW w:w="10030" w:type="dxa"/>
            <w:gridSpan w:val="7"/>
          </w:tcPr>
          <w:p w14:paraId="5F89457D" w14:textId="3E403A06" w:rsidR="006903C1" w:rsidRPr="00641B10" w:rsidRDefault="006903C1" w:rsidP="006903C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7383">
              <w:rPr>
                <w:rFonts w:ascii="Arial" w:hAnsi="Arial" w:cs="Arial"/>
                <w:i/>
                <w:iCs/>
                <w:sz w:val="18"/>
                <w:szCs w:val="18"/>
              </w:rPr>
              <w:t>Benchmark is to have year over year improvement and 50% of enrollees achieve a certification or obtain licensure.</w:t>
            </w:r>
          </w:p>
          <w:p w14:paraId="61F6268F" w14:textId="0BC23A9D" w:rsidR="006903C1" w:rsidRPr="00FC7383" w:rsidRDefault="006903C1" w:rsidP="006903C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C7383">
              <w:rPr>
                <w:rFonts w:ascii="Arial" w:hAnsi="Arial" w:cs="Arial"/>
                <w:i/>
                <w:sz w:val="18"/>
                <w:szCs w:val="18"/>
              </w:rPr>
              <w:t>FY19 &amp; FY20, no targets were set.</w:t>
            </w:r>
          </w:p>
        </w:tc>
      </w:tr>
      <w:tr w:rsidR="006903C1" w:rsidRPr="00841C41" w14:paraId="0D28313B" w14:textId="77777777" w:rsidTr="002242B3">
        <w:trPr>
          <w:trHeight w:val="323"/>
        </w:trPr>
        <w:tc>
          <w:tcPr>
            <w:tcW w:w="10030" w:type="dxa"/>
            <w:gridSpan w:val="7"/>
            <w:shd w:val="clear" w:color="auto" w:fill="DBE5F1" w:themeFill="accent1" w:themeFillTint="33"/>
          </w:tcPr>
          <w:p w14:paraId="6C8054B6" w14:textId="77777777" w:rsidR="006903C1" w:rsidRDefault="006903C1" w:rsidP="006903C1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Goal 2</w:t>
            </w:r>
          </w:p>
          <w:p w14:paraId="25CB8E8B" w14:textId="123EB904" w:rsidR="006903C1" w:rsidRPr="00841C41" w:rsidRDefault="006903C1" w:rsidP="00690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Develop, Retain and Advance Staff *</w:t>
            </w:r>
          </w:p>
        </w:tc>
      </w:tr>
      <w:tr w:rsidR="006903C1" w:rsidRPr="001D59BE" w14:paraId="13982031" w14:textId="77777777" w:rsidTr="006903C1">
        <w:trPr>
          <w:trHeight w:val="305"/>
        </w:trPr>
        <w:tc>
          <w:tcPr>
            <w:tcW w:w="3012" w:type="dxa"/>
            <w:vMerge w:val="restart"/>
          </w:tcPr>
          <w:p w14:paraId="679F85A3" w14:textId="11DF109A" w:rsidR="006903C1" w:rsidRPr="004937A1" w:rsidRDefault="006903C1" w:rsidP="006903C1">
            <w:pPr>
              <w:keepNext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4937A1">
              <w:rPr>
                <w:rFonts w:ascii="Arial" w:hAnsi="Arial" w:cs="Arial"/>
                <w:bCs/>
                <w:sz w:val="20"/>
                <w:szCs w:val="20"/>
              </w:rPr>
              <w:t xml:space="preserve">Percentage of Staff Obtaining 40 Hours of Training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D6BA98" w14:textId="47B6C247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61C14723" w14:textId="20610E83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  <w:highlight w:val="lightGray"/>
              </w:rPr>
              <w:t>30%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4ED2F589" w14:textId="46768AD6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  <w:highlight w:val="lightGray"/>
              </w:rPr>
              <w:t>15%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0E227139" w14:textId="4CB90603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5A5E5320" w14:textId="5700A997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FA7CE09" w14:textId="7825DA3F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C1" w:rsidRPr="00E51672" w14:paraId="38891D35" w14:textId="77777777" w:rsidTr="006903C1">
        <w:trPr>
          <w:trHeight w:val="288"/>
        </w:trPr>
        <w:tc>
          <w:tcPr>
            <w:tcW w:w="3012" w:type="dxa"/>
            <w:vMerge/>
          </w:tcPr>
          <w:p w14:paraId="4E17A116" w14:textId="77777777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8BA60D" w14:textId="534F27D0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 xml:space="preserve">target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376E317E" w14:textId="71288BDC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96D707D" w14:textId="3B8A70E8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16812A5A" w14:textId="491A4308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75</w:t>
            </w:r>
            <w:r w:rsidRPr="004937A1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4428859" w14:textId="0F8A6014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75%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3775AD60" w14:textId="495F025A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E51672" w14:paraId="78512A0F" w14:textId="77777777" w:rsidTr="006903C1">
        <w:trPr>
          <w:trHeight w:val="288"/>
        </w:trPr>
        <w:tc>
          <w:tcPr>
            <w:tcW w:w="3012" w:type="dxa"/>
            <w:vMerge w:val="restart"/>
          </w:tcPr>
          <w:p w14:paraId="47828C02" w14:textId="51E82350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Turnover Rate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41FFCA" w14:textId="111B7E7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5CFEEB22" w14:textId="4A948E6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12.1%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3A8F4FD8" w14:textId="40279C32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22.2%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26F6D8CD" w14:textId="4AA00C6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10.6%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6E80750" w14:textId="00180544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E6D75E8" w14:textId="1DB7BE77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E51672" w14:paraId="4C844AAF" w14:textId="77777777" w:rsidTr="006903C1">
        <w:trPr>
          <w:trHeight w:val="288"/>
        </w:trPr>
        <w:tc>
          <w:tcPr>
            <w:tcW w:w="3012" w:type="dxa"/>
            <w:vMerge/>
          </w:tcPr>
          <w:p w14:paraId="5CC76720" w14:textId="77777777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CC2332" w14:textId="72E79B51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Industry Std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A6F1691" w14:textId="79085D8C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44.3</w:t>
            </w:r>
            <w:r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2C1BDFA" w14:textId="50F9C26A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44.2%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DA1D8B1" w14:textId="18A42E68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39.9%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502D2F9" w14:textId="6D9513B6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86457AC" w14:textId="3629AC61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E51672" w14:paraId="4E41D295" w14:textId="77777777" w:rsidTr="006903C1">
        <w:trPr>
          <w:trHeight w:val="288"/>
        </w:trPr>
        <w:tc>
          <w:tcPr>
            <w:tcW w:w="3012" w:type="dxa"/>
            <w:vMerge w:val="restart"/>
          </w:tcPr>
          <w:p w14:paraId="3480DD20" w14:textId="77777777" w:rsidR="006903C1" w:rsidRPr="004937A1" w:rsidRDefault="006903C1" w:rsidP="006903C1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Promotions/Separation Rate****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AFEADE" w14:textId="588247EE" w:rsidR="006903C1" w:rsidRPr="004937A1" w:rsidRDefault="006903C1" w:rsidP="006903C1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4DD2231C" w14:textId="0B221559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Cs/>
                <w:sz w:val="20"/>
                <w:szCs w:val="20"/>
              </w:rPr>
              <w:t>100%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199C88F" w14:textId="35999DEC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Cs/>
                <w:sz w:val="20"/>
                <w:szCs w:val="20"/>
              </w:rPr>
              <w:t>62.5%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53AFD231" w14:textId="614C2F1D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26.5%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B1F7D24" w14:textId="541E1E2E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0A35D53A" w14:textId="7B6442FF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14:paraId="33E8C371" w14:textId="77777777" w:rsidTr="006903C1">
        <w:trPr>
          <w:trHeight w:val="288"/>
        </w:trPr>
        <w:tc>
          <w:tcPr>
            <w:tcW w:w="3012" w:type="dxa"/>
            <w:vMerge/>
          </w:tcPr>
          <w:p w14:paraId="6F065B42" w14:textId="77777777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E7E192" w14:textId="0F69E4BD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7C57BC7" w14:textId="42B8573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7383">
              <w:rPr>
                <w:rFonts w:ascii="Arial" w:hAnsi="Arial" w:cs="Arial"/>
                <w:i/>
                <w:sz w:val="20"/>
                <w:szCs w:val="20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E2A3DB0" w14:textId="34F666C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75%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58D4BDA" w14:textId="6BD15739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Pr="004937A1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18A3A58B" w14:textId="590C26BB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59127393" w14:textId="19D63A5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841C41" w14:paraId="5D78AE6A" w14:textId="77777777" w:rsidTr="00A275F4">
        <w:trPr>
          <w:trHeight w:val="323"/>
        </w:trPr>
        <w:tc>
          <w:tcPr>
            <w:tcW w:w="10030" w:type="dxa"/>
            <w:gridSpan w:val="7"/>
            <w:shd w:val="clear" w:color="auto" w:fill="auto"/>
            <w:vAlign w:val="center"/>
          </w:tcPr>
          <w:p w14:paraId="1CA94757" w14:textId="77777777" w:rsidR="006903C1" w:rsidRPr="00FC7383" w:rsidRDefault="006903C1" w:rsidP="006903C1">
            <w:pPr>
              <w:keepNext/>
              <w:rPr>
                <w:rFonts w:ascii="Arial" w:hAnsi="Arial" w:cs="Arial"/>
                <w:i/>
                <w:sz w:val="18"/>
                <w:szCs w:val="18"/>
              </w:rPr>
            </w:pPr>
            <w:r w:rsidRPr="00FC7383">
              <w:rPr>
                <w:rFonts w:ascii="Arial" w:hAnsi="Arial" w:cs="Arial"/>
                <w:i/>
                <w:sz w:val="18"/>
                <w:szCs w:val="18"/>
              </w:rPr>
              <w:t>* New goal in FY 2022-training hours were not tracked</w:t>
            </w:r>
          </w:p>
          <w:p w14:paraId="75D091DC" w14:textId="25228AEE" w:rsidR="006903C1" w:rsidRPr="00FC7383" w:rsidRDefault="006903C1" w:rsidP="006903C1">
            <w:pPr>
              <w:keepNext/>
              <w:rPr>
                <w:rFonts w:ascii="Arial" w:hAnsi="Arial" w:cs="Arial"/>
                <w:i/>
                <w:sz w:val="18"/>
                <w:szCs w:val="18"/>
              </w:rPr>
            </w:pPr>
            <w:r w:rsidRPr="00FC7383">
              <w:rPr>
                <w:rFonts w:ascii="Arial" w:hAnsi="Arial" w:cs="Arial"/>
                <w:i/>
                <w:sz w:val="18"/>
                <w:szCs w:val="18"/>
              </w:rPr>
              <w:t>** Number of promotions / number of separations – calculation does not take into consideration existing vacant positions</w:t>
            </w:r>
          </w:p>
        </w:tc>
      </w:tr>
      <w:tr w:rsidR="006903C1" w:rsidRPr="00841C41" w14:paraId="53B8CA63" w14:textId="77777777" w:rsidTr="00026883">
        <w:trPr>
          <w:trHeight w:val="323"/>
        </w:trPr>
        <w:tc>
          <w:tcPr>
            <w:tcW w:w="10030" w:type="dxa"/>
            <w:gridSpan w:val="7"/>
            <w:shd w:val="clear" w:color="auto" w:fill="DBE5F1" w:themeFill="accent1" w:themeFillTint="33"/>
            <w:vAlign w:val="center"/>
          </w:tcPr>
          <w:p w14:paraId="73391F37" w14:textId="77777777" w:rsidR="006903C1" w:rsidRPr="00613079" w:rsidRDefault="006903C1" w:rsidP="00690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79"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9711ED7" w14:textId="716F665B" w:rsidR="006903C1" w:rsidRPr="00613079" w:rsidRDefault="006903C1" w:rsidP="00690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Self-Sustaining</w:t>
            </w:r>
          </w:p>
        </w:tc>
      </w:tr>
      <w:tr w:rsidR="006903C1" w:rsidRPr="001D59BE" w14:paraId="195CB1E3" w14:textId="77777777" w:rsidTr="006903C1">
        <w:trPr>
          <w:trHeight w:val="305"/>
        </w:trPr>
        <w:tc>
          <w:tcPr>
            <w:tcW w:w="3012" w:type="dxa"/>
            <w:vMerge w:val="restart"/>
          </w:tcPr>
          <w:p w14:paraId="05499039" w14:textId="142115E1" w:rsidR="006903C1" w:rsidRPr="004937A1" w:rsidRDefault="006903C1" w:rsidP="006903C1">
            <w:pPr>
              <w:keepNext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4937A1">
              <w:rPr>
                <w:rFonts w:ascii="Arial" w:hAnsi="Arial" w:cs="Arial"/>
                <w:bCs/>
                <w:sz w:val="20"/>
                <w:szCs w:val="20"/>
              </w:rPr>
              <w:t>Net Profit (Loss) % *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2E91A0" w14:textId="7E28F696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F95ACCB" w14:textId="4ED69E1A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  <w:highlight w:val="lightGray"/>
              </w:rPr>
              <w:t>-6.96%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2C12E9C0" w14:textId="1A7C1D7F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  <w:highlight w:val="lightGray"/>
              </w:rPr>
              <w:t>-12.28%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6C9E23EB" w14:textId="268440A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-1.7%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9D4DEEB" w14:textId="6D0D8046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6788A41" w14:textId="4DA7E024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903C1" w:rsidRPr="00E51672" w14:paraId="73BB4507" w14:textId="77777777" w:rsidTr="006903C1">
        <w:trPr>
          <w:trHeight w:val="288"/>
        </w:trPr>
        <w:tc>
          <w:tcPr>
            <w:tcW w:w="3012" w:type="dxa"/>
            <w:vMerge/>
          </w:tcPr>
          <w:p w14:paraId="5BC6164C" w14:textId="77777777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5259CB" w14:textId="53C6C104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 xml:space="preserve">target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474BA812" w14:textId="3AB0B390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7383">
              <w:rPr>
                <w:rFonts w:ascii="Arial" w:hAnsi="Arial" w:cs="Arial"/>
                <w:i/>
                <w:sz w:val="20"/>
                <w:szCs w:val="20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C7BA6E3" w14:textId="27E568F1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-5%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EBE1EF7" w14:textId="26F79FEC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4937A1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0EB6D508" w14:textId="04BEE752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-9%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17174B95" w14:textId="063C296F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E51672" w14:paraId="771C0B52" w14:textId="77777777" w:rsidTr="006903C1">
        <w:trPr>
          <w:trHeight w:val="288"/>
        </w:trPr>
        <w:tc>
          <w:tcPr>
            <w:tcW w:w="3012" w:type="dxa"/>
            <w:vMerge w:val="restart"/>
          </w:tcPr>
          <w:p w14:paraId="50DBE96C" w14:textId="09EB3C68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96C6BA" w14:textId="73C4DA51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6529606" w14:textId="2ABCEC50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937A1">
              <w:rPr>
                <w:rFonts w:ascii="Arial" w:hAnsi="Arial" w:cs="Arial"/>
                <w:iCs/>
                <w:sz w:val="20"/>
                <w:szCs w:val="20"/>
              </w:rPr>
              <w:t>$6.7M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595256D2" w14:textId="2CC28365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Pr="004937A1">
              <w:rPr>
                <w:rFonts w:ascii="Arial" w:hAnsi="Arial" w:cs="Arial"/>
                <w:iCs/>
                <w:sz w:val="20"/>
                <w:szCs w:val="20"/>
              </w:rPr>
              <w:t>6.6M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46D98CD5" w14:textId="3D37745C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$4.26M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22FC995A" w14:textId="2D6E6C68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F93E098" w14:textId="77777777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E51672" w14:paraId="1418F3DF" w14:textId="77777777" w:rsidTr="006903C1">
        <w:trPr>
          <w:trHeight w:val="288"/>
        </w:trPr>
        <w:tc>
          <w:tcPr>
            <w:tcW w:w="3012" w:type="dxa"/>
            <w:vMerge/>
          </w:tcPr>
          <w:p w14:paraId="0F4A24D2" w14:textId="77777777" w:rsidR="006903C1" w:rsidRPr="004937A1" w:rsidRDefault="006903C1" w:rsidP="006903C1">
            <w:pPr>
              <w:pStyle w:val="ListParagraph"/>
              <w:keepNext/>
              <w:numPr>
                <w:ilvl w:val="0"/>
                <w:numId w:val="22"/>
              </w:numPr>
              <w:tabs>
                <w:tab w:val="left" w:pos="2985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7338B9" w14:textId="6CF30830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Target**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153E009" w14:textId="1377CFE1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7383">
              <w:rPr>
                <w:rFonts w:ascii="Arial" w:hAnsi="Arial" w:cs="Arial"/>
                <w:i/>
                <w:sz w:val="20"/>
                <w:szCs w:val="20"/>
              </w:rPr>
              <w:t>------------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9C6700B" w14:textId="766EB823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$2.5M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CC5275E" w14:textId="109B08E9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37A1">
              <w:rPr>
                <w:rFonts w:ascii="Arial" w:hAnsi="Arial" w:cs="Arial"/>
                <w:i/>
                <w:sz w:val="20"/>
                <w:szCs w:val="20"/>
              </w:rPr>
              <w:t>$</w:t>
            </w:r>
            <w:r>
              <w:rPr>
                <w:rFonts w:ascii="Arial" w:hAnsi="Arial" w:cs="Arial"/>
                <w:i/>
                <w:sz w:val="20"/>
                <w:szCs w:val="20"/>
              </w:rPr>
              <w:t>3.5</w:t>
            </w:r>
            <w:r w:rsidRPr="004937A1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2842506" w14:textId="26B17F3B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$4.0M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528D5C40" w14:textId="6ED24006" w:rsidR="006903C1" w:rsidRPr="004937A1" w:rsidRDefault="006903C1" w:rsidP="006903C1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03C1" w:rsidRPr="00E51672" w14:paraId="5FF7C2B0" w14:textId="77777777" w:rsidTr="000D1354">
        <w:trPr>
          <w:trHeight w:val="288"/>
        </w:trPr>
        <w:tc>
          <w:tcPr>
            <w:tcW w:w="10030" w:type="dxa"/>
            <w:gridSpan w:val="7"/>
          </w:tcPr>
          <w:p w14:paraId="36E242E7" w14:textId="77777777" w:rsidR="006903C1" w:rsidRPr="00FC7383" w:rsidRDefault="006903C1" w:rsidP="006903C1">
            <w:pPr>
              <w:keepNext/>
              <w:rPr>
                <w:rFonts w:ascii="Arial" w:hAnsi="Arial" w:cs="Arial"/>
                <w:i/>
                <w:sz w:val="18"/>
                <w:szCs w:val="18"/>
              </w:rPr>
            </w:pPr>
            <w:r w:rsidRPr="00FC7383">
              <w:rPr>
                <w:rFonts w:ascii="Arial" w:hAnsi="Arial" w:cs="Arial"/>
                <w:i/>
                <w:sz w:val="18"/>
                <w:szCs w:val="18"/>
              </w:rPr>
              <w:t>* New metric beginning in FY21</w:t>
            </w:r>
          </w:p>
          <w:p w14:paraId="535ADDB1" w14:textId="212D6851" w:rsidR="006903C1" w:rsidRPr="00507323" w:rsidRDefault="006903C1" w:rsidP="006903C1">
            <w:pPr>
              <w:keepNext/>
              <w:rPr>
                <w:rFonts w:ascii="Arial" w:hAnsi="Arial" w:cs="Arial"/>
                <w:i/>
                <w:sz w:val="16"/>
                <w:szCs w:val="16"/>
              </w:rPr>
            </w:pPr>
            <w:r w:rsidRPr="00FC7383">
              <w:rPr>
                <w:rFonts w:ascii="Arial" w:hAnsi="Arial" w:cs="Arial"/>
                <w:i/>
                <w:sz w:val="18"/>
                <w:szCs w:val="18"/>
              </w:rPr>
              <w:t>** This amount reflects an estimate of 4 months of operating capital</w:t>
            </w:r>
          </w:p>
        </w:tc>
      </w:tr>
    </w:tbl>
    <w:p w14:paraId="51052F24" w14:textId="77777777" w:rsidR="0070333D" w:rsidRDefault="0070333D" w:rsidP="007A4B5C">
      <w:pPr>
        <w:jc w:val="both"/>
        <w:rPr>
          <w:rFonts w:ascii="Arial" w:hAnsi="Arial" w:cs="Arial"/>
          <w:b/>
          <w:bCs/>
        </w:rPr>
      </w:pPr>
    </w:p>
    <w:p w14:paraId="31922425" w14:textId="6B10EC9E" w:rsidR="007A4B5C" w:rsidRDefault="00B27182" w:rsidP="007A4B5C">
      <w:pPr>
        <w:jc w:val="both"/>
        <w:rPr>
          <w:rFonts w:ascii="Arial" w:hAnsi="Arial" w:cs="Arial"/>
          <w:b/>
          <w:bCs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3892D148" w14:textId="77777777" w:rsidR="00680569" w:rsidRDefault="00680569" w:rsidP="007A4B5C">
      <w:pPr>
        <w:jc w:val="both"/>
        <w:rPr>
          <w:rFonts w:ascii="Arial" w:hAnsi="Arial" w:cs="Arial"/>
          <w:b/>
          <w:bCs/>
          <w:i/>
          <w:color w:val="FF0000"/>
        </w:rPr>
      </w:pPr>
    </w:p>
    <w:p w14:paraId="72FB1525" w14:textId="026AB0D6" w:rsidR="000621C7" w:rsidRDefault="000621C7" w:rsidP="00073003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impact of COVID</w:t>
      </w:r>
      <w:r w:rsidR="00B60D1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19 </w:t>
      </w:r>
      <w:r w:rsidR="00E7603A">
        <w:rPr>
          <w:rFonts w:ascii="Arial" w:hAnsi="Arial" w:cs="Arial"/>
          <w:bCs/>
          <w:sz w:val="20"/>
          <w:szCs w:val="20"/>
        </w:rPr>
        <w:t xml:space="preserve">continues </w:t>
      </w:r>
      <w:r w:rsidR="00EB78D7">
        <w:rPr>
          <w:rFonts w:ascii="Arial" w:hAnsi="Arial" w:cs="Arial"/>
          <w:bCs/>
          <w:sz w:val="20"/>
          <w:szCs w:val="20"/>
        </w:rPr>
        <w:t>to negatively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C3FF4">
        <w:rPr>
          <w:rFonts w:ascii="Arial" w:hAnsi="Arial" w:cs="Arial"/>
          <w:bCs/>
          <w:sz w:val="20"/>
          <w:szCs w:val="20"/>
        </w:rPr>
        <w:t>affect</w:t>
      </w:r>
      <w:r w:rsidR="008E59B8">
        <w:rPr>
          <w:rFonts w:ascii="Arial" w:hAnsi="Arial" w:cs="Arial"/>
          <w:bCs/>
          <w:sz w:val="20"/>
          <w:szCs w:val="20"/>
        </w:rPr>
        <w:t xml:space="preserve"> all aspects of operations from </w:t>
      </w:r>
      <w:r>
        <w:rPr>
          <w:rFonts w:ascii="Arial" w:hAnsi="Arial" w:cs="Arial"/>
          <w:bCs/>
          <w:sz w:val="20"/>
          <w:szCs w:val="20"/>
        </w:rPr>
        <w:t>the number of trainees that may enroll</w:t>
      </w:r>
      <w:r w:rsidR="00D2779A">
        <w:rPr>
          <w:rFonts w:ascii="Arial" w:hAnsi="Arial" w:cs="Arial"/>
          <w:bCs/>
          <w:sz w:val="20"/>
          <w:szCs w:val="20"/>
        </w:rPr>
        <w:t xml:space="preserve"> and work </w:t>
      </w:r>
      <w:r>
        <w:rPr>
          <w:rFonts w:ascii="Arial" w:hAnsi="Arial" w:cs="Arial"/>
          <w:bCs/>
          <w:sz w:val="20"/>
          <w:szCs w:val="20"/>
        </w:rPr>
        <w:t>toward or complete an apprentice</w:t>
      </w:r>
      <w:r w:rsidR="00825D23">
        <w:rPr>
          <w:rFonts w:ascii="Arial" w:hAnsi="Arial" w:cs="Arial"/>
          <w:bCs/>
          <w:sz w:val="20"/>
          <w:szCs w:val="20"/>
        </w:rPr>
        <w:t>ship</w:t>
      </w:r>
      <w:r w:rsidR="00D2779A">
        <w:rPr>
          <w:rFonts w:ascii="Arial" w:hAnsi="Arial" w:cs="Arial"/>
          <w:bCs/>
          <w:sz w:val="20"/>
          <w:szCs w:val="20"/>
        </w:rPr>
        <w:t xml:space="preserve"> or </w:t>
      </w:r>
      <w:r>
        <w:rPr>
          <w:rFonts w:ascii="Arial" w:hAnsi="Arial" w:cs="Arial"/>
          <w:bCs/>
          <w:sz w:val="20"/>
          <w:szCs w:val="20"/>
        </w:rPr>
        <w:t xml:space="preserve">licensure </w:t>
      </w:r>
      <w:r w:rsidR="00FF5744">
        <w:rPr>
          <w:rFonts w:ascii="Arial" w:hAnsi="Arial" w:cs="Arial"/>
          <w:bCs/>
          <w:sz w:val="20"/>
          <w:szCs w:val="20"/>
        </w:rPr>
        <w:t xml:space="preserve">program </w:t>
      </w:r>
      <w:r w:rsidR="00BB43A1">
        <w:rPr>
          <w:rFonts w:ascii="Arial" w:hAnsi="Arial" w:cs="Arial"/>
          <w:bCs/>
          <w:sz w:val="20"/>
          <w:szCs w:val="20"/>
        </w:rPr>
        <w:t>to the retention and development of staff.</w:t>
      </w:r>
    </w:p>
    <w:p w14:paraId="795B8F5D" w14:textId="5F0A2D76" w:rsidR="00073003" w:rsidRPr="00B06550" w:rsidRDefault="00073003" w:rsidP="00FF5744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817156" w14:textId="58E0765F" w:rsidR="007A4B5C" w:rsidRPr="00B06550" w:rsidRDefault="007A4B5C" w:rsidP="007A4B5C">
      <w:pPr>
        <w:jc w:val="both"/>
        <w:rPr>
          <w:rFonts w:ascii="Arial" w:hAnsi="Arial" w:cs="Arial"/>
          <w:sz w:val="20"/>
          <w:szCs w:val="20"/>
        </w:rPr>
      </w:pPr>
    </w:p>
    <w:p w14:paraId="3629FD45" w14:textId="77777777" w:rsidR="00545688" w:rsidRPr="00B06550" w:rsidRDefault="00545688" w:rsidP="007A4B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B4851" w:rsidRPr="004B40B0" w14:paraId="75B36A4F" w14:textId="77777777" w:rsidTr="009C2045">
        <w:trPr>
          <w:trHeight w:val="2103"/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519C1038" w14:textId="5AA14822" w:rsidR="008B4851" w:rsidRDefault="008B4851" w:rsidP="00A62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</w:t>
            </w:r>
            <w:r w:rsidR="00C1221F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Contact</w:t>
            </w:r>
          </w:p>
          <w:p w14:paraId="6B270603" w14:textId="77777777" w:rsidR="008B4851" w:rsidRDefault="008B4851" w:rsidP="00A62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1EA0D7" w14:textId="07A66267" w:rsidR="008B4851" w:rsidRDefault="00FF5744" w:rsidP="00A627B1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Todd Plimpton,</w:t>
            </w:r>
            <w:r w:rsidR="006A0F7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6E347D">
              <w:rPr>
                <w:rFonts w:ascii="Arial" w:hAnsi="Arial" w:cs="Arial"/>
                <w:noProof/>
                <w:sz w:val="20"/>
              </w:rPr>
              <w:t>General Manager</w:t>
            </w:r>
          </w:p>
          <w:p w14:paraId="590D4CC5" w14:textId="14E52818" w:rsidR="008B4851" w:rsidRDefault="006E347D" w:rsidP="00A627B1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Idaho Correctional Industries</w:t>
            </w:r>
          </w:p>
          <w:p w14:paraId="331682BD" w14:textId="39255ECF" w:rsidR="008B4851" w:rsidRPr="004B40B0" w:rsidRDefault="006E347D" w:rsidP="00A627B1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</w:rPr>
              <w:t>1301 N. Orchard, Suite 110</w:t>
            </w:r>
          </w:p>
          <w:p w14:paraId="01A26DFF" w14:textId="5BDFF0CA" w:rsidR="008B4851" w:rsidRPr="004B40B0" w:rsidRDefault="008B4851" w:rsidP="00A627B1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4B40B0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4B40B0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4B40B0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4B40B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="006E347D">
              <w:rPr>
                <w:rFonts w:ascii="Arial" w:hAnsi="Arial" w:cs="Arial"/>
                <w:noProof/>
                <w:sz w:val="20"/>
                <w:lang w:val="fr-FR"/>
              </w:rPr>
              <w:t>83706</w:t>
            </w:r>
          </w:p>
          <w:p w14:paraId="4F62813D" w14:textId="5A65B86F" w:rsidR="008B4851" w:rsidRPr="004B40B0" w:rsidRDefault="008B4851" w:rsidP="00A627B1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4B40B0">
              <w:rPr>
                <w:rFonts w:ascii="Arial" w:hAnsi="Arial" w:cs="Arial"/>
                <w:sz w:val="20"/>
                <w:lang w:val="fr-FR"/>
              </w:rPr>
              <w:t>Phone</w:t>
            </w:r>
            <w:r w:rsidR="00A627B1">
              <w:rPr>
                <w:rFonts w:ascii="Arial" w:hAnsi="Arial" w:cs="Arial"/>
                <w:sz w:val="20"/>
                <w:lang w:val="fr-FR"/>
              </w:rPr>
              <w:t> </w:t>
            </w:r>
            <w:r w:rsidRPr="004B40B0">
              <w:rPr>
                <w:rFonts w:ascii="Arial" w:hAnsi="Arial" w:cs="Arial"/>
                <w:sz w:val="20"/>
                <w:lang w:val="fr-FR"/>
              </w:rPr>
              <w:t xml:space="preserve">: (208) </w:t>
            </w:r>
            <w:r w:rsidR="00B733B1">
              <w:rPr>
                <w:rFonts w:ascii="Arial" w:hAnsi="Arial" w:cs="Arial"/>
                <w:sz w:val="20"/>
                <w:lang w:val="fr-FR"/>
              </w:rPr>
              <w:t>605-4650</w:t>
            </w:r>
          </w:p>
          <w:p w14:paraId="1104E472" w14:textId="5E61090F" w:rsidR="008B4851" w:rsidRDefault="008B4851" w:rsidP="00A627B1">
            <w:pPr>
              <w:ind w:left="259"/>
            </w:pPr>
            <w:r w:rsidRPr="004B40B0">
              <w:rPr>
                <w:rFonts w:ascii="Arial" w:hAnsi="Arial" w:cs="Arial"/>
                <w:sz w:val="20"/>
                <w:szCs w:val="17"/>
                <w:lang w:val="fr-FR"/>
              </w:rPr>
              <w:t>E-mail</w:t>
            </w:r>
            <w:r w:rsidR="00A627B1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  <w:r w:rsidRPr="004B40B0">
              <w:rPr>
                <w:rFonts w:ascii="Arial" w:hAnsi="Arial" w:cs="Arial"/>
                <w:sz w:val="20"/>
                <w:szCs w:val="17"/>
                <w:lang w:val="fr-FR"/>
              </w:rPr>
              <w:t xml:space="preserve">: </w:t>
            </w:r>
            <w:hyperlink r:id="rId13" w:history="1">
              <w:r w:rsidR="0037748C" w:rsidRPr="00A90507">
                <w:rPr>
                  <w:rStyle w:val="Hyperlink"/>
                </w:rPr>
                <w:t>tplimpton</w:t>
              </w:r>
              <w:r w:rsidR="0037748C" w:rsidRPr="00A90507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@ci.idaho.gov</w:t>
              </w:r>
            </w:hyperlink>
          </w:p>
          <w:p w14:paraId="58774CFA" w14:textId="0BC9BE52" w:rsidR="006A6948" w:rsidRDefault="006A6948" w:rsidP="00A627B1">
            <w:pPr>
              <w:ind w:left="259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8A6EB8">
              <w:rPr>
                <w:rFonts w:ascii="Arial" w:hAnsi="Arial" w:cs="Arial"/>
                <w:sz w:val="20"/>
                <w:szCs w:val="17"/>
                <w:lang w:val="fr-FR"/>
              </w:rPr>
              <w:t>Website</w:t>
            </w:r>
            <w:proofErr w:type="spellEnd"/>
            <w:r w:rsidR="00A627B1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  <w:r w:rsidRPr="008A6EB8">
              <w:rPr>
                <w:rFonts w:ascii="Arial" w:hAnsi="Arial" w:cs="Arial"/>
                <w:sz w:val="20"/>
                <w:szCs w:val="17"/>
                <w:lang w:val="fr-FR"/>
              </w:rPr>
              <w:t>:</w:t>
            </w:r>
            <w:r w:rsidRPr="008A6EB8">
              <w:rPr>
                <w:rFonts w:ascii="Arial" w:hAnsi="Arial" w:cs="Arial"/>
                <w:sz w:val="20"/>
                <w:lang w:val="fr-FR"/>
              </w:rPr>
              <w:t xml:space="preserve"> </w:t>
            </w:r>
            <w:hyperlink r:id="rId14" w:history="1">
              <w:r w:rsidR="009C2045" w:rsidRPr="00D0356B">
                <w:rPr>
                  <w:rStyle w:val="Hyperlink"/>
                  <w:rFonts w:ascii="Arial" w:hAnsi="Arial" w:cs="Arial"/>
                  <w:sz w:val="20"/>
                  <w:lang w:val="fr-FR"/>
                </w:rPr>
                <w:t>https://ci.idaho.gov/</w:t>
              </w:r>
            </w:hyperlink>
          </w:p>
          <w:p w14:paraId="03BC9BD8" w14:textId="584B3684" w:rsidR="009C2045" w:rsidRPr="004B40B0" w:rsidRDefault="009C2045" w:rsidP="00A627B1">
            <w:pPr>
              <w:ind w:left="259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7F02456B" w14:textId="77777777" w:rsidR="004A12B5" w:rsidRPr="004B40B0" w:rsidRDefault="004A12B5" w:rsidP="00A627B1">
      <w:pPr>
        <w:jc w:val="both"/>
        <w:rPr>
          <w:lang w:val="fr-FR"/>
        </w:rPr>
      </w:pPr>
    </w:p>
    <w:sectPr w:rsidR="004A12B5" w:rsidRPr="004B40B0" w:rsidSect="0071192B">
      <w:pgSz w:w="12240" w:h="15840" w:code="1"/>
      <w:pgMar w:top="1080" w:right="1080" w:bottom="720" w:left="108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4311" w14:textId="77777777" w:rsidR="008635CF" w:rsidRDefault="008635CF">
      <w:r>
        <w:separator/>
      </w:r>
    </w:p>
  </w:endnote>
  <w:endnote w:type="continuationSeparator" w:id="0">
    <w:p w14:paraId="5F11C341" w14:textId="77777777" w:rsidR="008635CF" w:rsidRDefault="008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273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54066" w14:textId="77777777" w:rsidR="00884B36" w:rsidRPr="00F116D5" w:rsidRDefault="00884B36" w:rsidP="00080FE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66069D0A" w14:textId="5D945508" w:rsidR="00884B36" w:rsidRPr="00080FEF" w:rsidRDefault="00884B36" w:rsidP="00080FE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2F1A" w14:textId="77777777" w:rsidR="008635CF" w:rsidRDefault="008635CF">
      <w:r>
        <w:separator/>
      </w:r>
    </w:p>
  </w:footnote>
  <w:footnote w:type="continuationSeparator" w:id="0">
    <w:p w14:paraId="709257C6" w14:textId="77777777" w:rsidR="008635CF" w:rsidRDefault="0086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84B36" w14:paraId="1147818B" w14:textId="77777777" w:rsidTr="00857F58">
      <w:tc>
        <w:tcPr>
          <w:tcW w:w="10080" w:type="dxa"/>
          <w:shd w:val="clear" w:color="auto" w:fill="000080"/>
        </w:tcPr>
        <w:p w14:paraId="170AB828" w14:textId="2E605E3D" w:rsidR="00884B36" w:rsidRDefault="00857F58" w:rsidP="00F116D5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Correctional Industries</w:t>
          </w:r>
          <w:r w:rsidR="00884B36">
            <w:rPr>
              <w:rFonts w:ascii="Arial" w:hAnsi="Arial" w:cs="Arial"/>
              <w:b/>
              <w:bCs/>
              <w:color w:val="FFFFFF"/>
            </w:rPr>
            <w:tab/>
          </w:r>
          <w:r w:rsidR="00884B36">
            <w:rPr>
              <w:rFonts w:ascii="Arial" w:hAnsi="Arial" w:cs="Arial"/>
              <w:color w:val="FFFFFF"/>
            </w:rPr>
            <w:t>Performance Report</w:t>
          </w:r>
        </w:p>
      </w:tc>
    </w:tr>
    <w:tr w:rsidR="00884B36" w14:paraId="0C4CA4CD" w14:textId="77777777" w:rsidTr="00857F58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7F416F02" w14:textId="77777777" w:rsidR="00884B36" w:rsidRDefault="00884B36" w:rsidP="00381DD5"/>
      </w:tc>
    </w:tr>
    <w:tr w:rsidR="00884B36" w14:paraId="0883B7A3" w14:textId="77777777" w:rsidTr="00857F58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735B16B9" w14:textId="77777777" w:rsidR="00884B36" w:rsidRDefault="00884B36" w:rsidP="00381DD5"/>
      </w:tc>
    </w:tr>
  </w:tbl>
  <w:p w14:paraId="4028A894" w14:textId="77777777" w:rsidR="00884B36" w:rsidRDefault="00884B36" w:rsidP="00BA7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8F"/>
    <w:multiLevelType w:val="multilevel"/>
    <w:tmpl w:val="66F8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671E"/>
    <w:multiLevelType w:val="hybridMultilevel"/>
    <w:tmpl w:val="6794302C"/>
    <w:lvl w:ilvl="0" w:tplc="FED4C8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A2C"/>
    <w:multiLevelType w:val="hybridMultilevel"/>
    <w:tmpl w:val="2CC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3B6"/>
    <w:multiLevelType w:val="hybridMultilevel"/>
    <w:tmpl w:val="994A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353E"/>
    <w:multiLevelType w:val="hybridMultilevel"/>
    <w:tmpl w:val="859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C33"/>
    <w:multiLevelType w:val="multilevel"/>
    <w:tmpl w:val="7A1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9766B"/>
    <w:multiLevelType w:val="hybridMultilevel"/>
    <w:tmpl w:val="1DCA22BC"/>
    <w:lvl w:ilvl="0" w:tplc="3F96D3F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1CF"/>
    <w:multiLevelType w:val="multilevel"/>
    <w:tmpl w:val="7FF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63FC9"/>
    <w:multiLevelType w:val="hybridMultilevel"/>
    <w:tmpl w:val="70CC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9F9"/>
    <w:multiLevelType w:val="hybridMultilevel"/>
    <w:tmpl w:val="27068D2E"/>
    <w:lvl w:ilvl="0" w:tplc="F60CD1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57F6"/>
    <w:multiLevelType w:val="hybridMultilevel"/>
    <w:tmpl w:val="D6588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B207F"/>
    <w:multiLevelType w:val="hybridMultilevel"/>
    <w:tmpl w:val="E32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1291"/>
    <w:multiLevelType w:val="hybridMultilevel"/>
    <w:tmpl w:val="277E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44DAE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u w:color="292929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744D"/>
    <w:multiLevelType w:val="hybridMultilevel"/>
    <w:tmpl w:val="DA0C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3AB"/>
    <w:multiLevelType w:val="multilevel"/>
    <w:tmpl w:val="754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10259"/>
    <w:multiLevelType w:val="hybridMultilevel"/>
    <w:tmpl w:val="7964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526A8"/>
    <w:multiLevelType w:val="hybridMultilevel"/>
    <w:tmpl w:val="DFCC24F6"/>
    <w:lvl w:ilvl="0" w:tplc="F5FEA3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5137"/>
    <w:multiLevelType w:val="multilevel"/>
    <w:tmpl w:val="C95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A2F78"/>
    <w:multiLevelType w:val="hybridMultilevel"/>
    <w:tmpl w:val="84AA0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964E8"/>
    <w:multiLevelType w:val="hybridMultilevel"/>
    <w:tmpl w:val="CF801BEE"/>
    <w:lvl w:ilvl="0" w:tplc="B9B4C28A">
      <w:start w:val="1"/>
      <w:numFmt w:val="decimal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71786"/>
    <w:multiLevelType w:val="multilevel"/>
    <w:tmpl w:val="2AD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5409C"/>
    <w:multiLevelType w:val="multilevel"/>
    <w:tmpl w:val="B02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93A8D"/>
    <w:multiLevelType w:val="hybridMultilevel"/>
    <w:tmpl w:val="F2E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BEB1053"/>
    <w:multiLevelType w:val="hybridMultilevel"/>
    <w:tmpl w:val="DB42ECD0"/>
    <w:lvl w:ilvl="0" w:tplc="3D928F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125229"/>
    <w:multiLevelType w:val="hybridMultilevel"/>
    <w:tmpl w:val="45F8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90C82"/>
    <w:multiLevelType w:val="hybridMultilevel"/>
    <w:tmpl w:val="02C6E3A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675B60FC"/>
    <w:multiLevelType w:val="multilevel"/>
    <w:tmpl w:val="E87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62A90"/>
    <w:multiLevelType w:val="hybridMultilevel"/>
    <w:tmpl w:val="D6588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C76D57"/>
    <w:multiLevelType w:val="hybridMultilevel"/>
    <w:tmpl w:val="CBE81DE2"/>
    <w:lvl w:ilvl="0" w:tplc="5944DA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color="29292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924AF3"/>
    <w:multiLevelType w:val="hybridMultilevel"/>
    <w:tmpl w:val="C63A1D5E"/>
    <w:lvl w:ilvl="0" w:tplc="D44052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B1B53"/>
    <w:multiLevelType w:val="multilevel"/>
    <w:tmpl w:val="D57C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6950BA"/>
    <w:multiLevelType w:val="hybridMultilevel"/>
    <w:tmpl w:val="4956FDB8"/>
    <w:lvl w:ilvl="0" w:tplc="E1EA87D2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7DFC79E2"/>
    <w:multiLevelType w:val="hybridMultilevel"/>
    <w:tmpl w:val="8C54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C44DD"/>
    <w:multiLevelType w:val="multilevel"/>
    <w:tmpl w:val="33F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886523">
    <w:abstractNumId w:val="32"/>
  </w:num>
  <w:num w:numId="2" w16cid:durableId="1423604032">
    <w:abstractNumId w:val="15"/>
  </w:num>
  <w:num w:numId="3" w16cid:durableId="727343139">
    <w:abstractNumId w:val="26"/>
  </w:num>
  <w:num w:numId="4" w16cid:durableId="809329474">
    <w:abstractNumId w:val="27"/>
  </w:num>
  <w:num w:numId="5" w16cid:durableId="1227952225">
    <w:abstractNumId w:val="7"/>
  </w:num>
  <w:num w:numId="6" w16cid:durableId="536357727">
    <w:abstractNumId w:val="17"/>
  </w:num>
  <w:num w:numId="7" w16cid:durableId="2079597521">
    <w:abstractNumId w:val="0"/>
  </w:num>
  <w:num w:numId="8" w16cid:durableId="433866737">
    <w:abstractNumId w:val="5"/>
  </w:num>
  <w:num w:numId="9" w16cid:durableId="1005864537">
    <w:abstractNumId w:val="20"/>
  </w:num>
  <w:num w:numId="10" w16cid:durableId="1002467237">
    <w:abstractNumId w:val="31"/>
  </w:num>
  <w:num w:numId="11" w16cid:durableId="1451048764">
    <w:abstractNumId w:val="14"/>
  </w:num>
  <w:num w:numId="12" w16cid:durableId="357660658">
    <w:abstractNumId w:val="34"/>
  </w:num>
  <w:num w:numId="13" w16cid:durableId="1442922019">
    <w:abstractNumId w:val="21"/>
  </w:num>
  <w:num w:numId="14" w16cid:durableId="1253277050">
    <w:abstractNumId w:val="10"/>
  </w:num>
  <w:num w:numId="15" w16cid:durableId="1506091893">
    <w:abstractNumId w:val="24"/>
  </w:num>
  <w:num w:numId="16" w16cid:durableId="1392147348">
    <w:abstractNumId w:val="28"/>
  </w:num>
  <w:num w:numId="17" w16cid:durableId="114448431">
    <w:abstractNumId w:val="12"/>
  </w:num>
  <w:num w:numId="18" w16cid:durableId="1319381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7476996">
    <w:abstractNumId w:val="8"/>
  </w:num>
  <w:num w:numId="20" w16cid:durableId="696151753">
    <w:abstractNumId w:val="33"/>
  </w:num>
  <w:num w:numId="21" w16cid:durableId="669797892">
    <w:abstractNumId w:val="29"/>
  </w:num>
  <w:num w:numId="22" w16cid:durableId="464542035">
    <w:abstractNumId w:val="23"/>
  </w:num>
  <w:num w:numId="23" w16cid:durableId="1366711406">
    <w:abstractNumId w:val="3"/>
  </w:num>
  <w:num w:numId="24" w16cid:durableId="1262420361">
    <w:abstractNumId w:val="13"/>
  </w:num>
  <w:num w:numId="25" w16cid:durableId="2121872097">
    <w:abstractNumId w:val="11"/>
  </w:num>
  <w:num w:numId="26" w16cid:durableId="1412778310">
    <w:abstractNumId w:val="2"/>
  </w:num>
  <w:num w:numId="27" w16cid:durableId="843085452">
    <w:abstractNumId w:val="22"/>
  </w:num>
  <w:num w:numId="28" w16cid:durableId="264506477">
    <w:abstractNumId w:val="25"/>
  </w:num>
  <w:num w:numId="29" w16cid:durableId="1975259579">
    <w:abstractNumId w:val="4"/>
  </w:num>
  <w:num w:numId="30" w16cid:durableId="1658994657">
    <w:abstractNumId w:val="18"/>
  </w:num>
  <w:num w:numId="31" w16cid:durableId="1563323034">
    <w:abstractNumId w:val="1"/>
  </w:num>
  <w:num w:numId="32" w16cid:durableId="1875843212">
    <w:abstractNumId w:val="30"/>
  </w:num>
  <w:num w:numId="33" w16cid:durableId="1568758558">
    <w:abstractNumId w:val="19"/>
  </w:num>
  <w:num w:numId="34" w16cid:durableId="1880122186">
    <w:abstractNumId w:val="9"/>
  </w:num>
  <w:num w:numId="35" w16cid:durableId="2133016936">
    <w:abstractNumId w:val="16"/>
  </w:num>
  <w:num w:numId="36" w16cid:durableId="1679187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A7"/>
    <w:rsid w:val="000042C7"/>
    <w:rsid w:val="000108D3"/>
    <w:rsid w:val="000134BB"/>
    <w:rsid w:val="0003564C"/>
    <w:rsid w:val="0003564F"/>
    <w:rsid w:val="00040453"/>
    <w:rsid w:val="00041F98"/>
    <w:rsid w:val="00050592"/>
    <w:rsid w:val="00055B5C"/>
    <w:rsid w:val="0005658D"/>
    <w:rsid w:val="00061D5A"/>
    <w:rsid w:val="000621C7"/>
    <w:rsid w:val="00071900"/>
    <w:rsid w:val="00073003"/>
    <w:rsid w:val="00080FEF"/>
    <w:rsid w:val="000841B3"/>
    <w:rsid w:val="00096CF2"/>
    <w:rsid w:val="000A2BBC"/>
    <w:rsid w:val="000A5509"/>
    <w:rsid w:val="000B4753"/>
    <w:rsid w:val="000B7013"/>
    <w:rsid w:val="000C2829"/>
    <w:rsid w:val="000D0A52"/>
    <w:rsid w:val="000D2300"/>
    <w:rsid w:val="000E60CC"/>
    <w:rsid w:val="00114046"/>
    <w:rsid w:val="001216AA"/>
    <w:rsid w:val="0012671C"/>
    <w:rsid w:val="0013246D"/>
    <w:rsid w:val="00132DBC"/>
    <w:rsid w:val="0013384E"/>
    <w:rsid w:val="001400C3"/>
    <w:rsid w:val="001409F2"/>
    <w:rsid w:val="00155677"/>
    <w:rsid w:val="00156F0D"/>
    <w:rsid w:val="00166841"/>
    <w:rsid w:val="00172881"/>
    <w:rsid w:val="00173D06"/>
    <w:rsid w:val="001841B3"/>
    <w:rsid w:val="00190AD5"/>
    <w:rsid w:val="00193913"/>
    <w:rsid w:val="001A4867"/>
    <w:rsid w:val="001B13F1"/>
    <w:rsid w:val="001B618D"/>
    <w:rsid w:val="001B6B6D"/>
    <w:rsid w:val="001C1A55"/>
    <w:rsid w:val="001C4CD2"/>
    <w:rsid w:val="001D32DC"/>
    <w:rsid w:val="001E0E4D"/>
    <w:rsid w:val="001E4160"/>
    <w:rsid w:val="001F1928"/>
    <w:rsid w:val="0020465E"/>
    <w:rsid w:val="0020765B"/>
    <w:rsid w:val="00211431"/>
    <w:rsid w:val="00211648"/>
    <w:rsid w:val="00213947"/>
    <w:rsid w:val="00220392"/>
    <w:rsid w:val="00220D82"/>
    <w:rsid w:val="0022115C"/>
    <w:rsid w:val="00223501"/>
    <w:rsid w:val="0022497C"/>
    <w:rsid w:val="00227040"/>
    <w:rsid w:val="00227EAB"/>
    <w:rsid w:val="00230C21"/>
    <w:rsid w:val="00234D07"/>
    <w:rsid w:val="0024294D"/>
    <w:rsid w:val="00243CD9"/>
    <w:rsid w:val="00247045"/>
    <w:rsid w:val="0025288C"/>
    <w:rsid w:val="0026450E"/>
    <w:rsid w:val="00266172"/>
    <w:rsid w:val="00266B8C"/>
    <w:rsid w:val="002703E9"/>
    <w:rsid w:val="00281A84"/>
    <w:rsid w:val="00286E52"/>
    <w:rsid w:val="002940C7"/>
    <w:rsid w:val="00297A75"/>
    <w:rsid w:val="00297C15"/>
    <w:rsid w:val="002A16C0"/>
    <w:rsid w:val="002A3863"/>
    <w:rsid w:val="002A7C83"/>
    <w:rsid w:val="002B2C99"/>
    <w:rsid w:val="002B698F"/>
    <w:rsid w:val="002C280E"/>
    <w:rsid w:val="002C5797"/>
    <w:rsid w:val="002E420C"/>
    <w:rsid w:val="002E5EB6"/>
    <w:rsid w:val="002F2669"/>
    <w:rsid w:val="002F4C34"/>
    <w:rsid w:val="0030207B"/>
    <w:rsid w:val="00304315"/>
    <w:rsid w:val="003162E1"/>
    <w:rsid w:val="00317C15"/>
    <w:rsid w:val="00321E3A"/>
    <w:rsid w:val="003254BD"/>
    <w:rsid w:val="00325F93"/>
    <w:rsid w:val="0033278D"/>
    <w:rsid w:val="00336A2A"/>
    <w:rsid w:val="00341695"/>
    <w:rsid w:val="00342460"/>
    <w:rsid w:val="0034473D"/>
    <w:rsid w:val="003449D9"/>
    <w:rsid w:val="00351183"/>
    <w:rsid w:val="003562E4"/>
    <w:rsid w:val="0035642A"/>
    <w:rsid w:val="0035672F"/>
    <w:rsid w:val="0036267D"/>
    <w:rsid w:val="0036274E"/>
    <w:rsid w:val="003710A4"/>
    <w:rsid w:val="00375F8C"/>
    <w:rsid w:val="003770A7"/>
    <w:rsid w:val="0037748C"/>
    <w:rsid w:val="00381DD5"/>
    <w:rsid w:val="003956F9"/>
    <w:rsid w:val="0039610F"/>
    <w:rsid w:val="003962F1"/>
    <w:rsid w:val="00396568"/>
    <w:rsid w:val="003A6436"/>
    <w:rsid w:val="003A7386"/>
    <w:rsid w:val="003B0260"/>
    <w:rsid w:val="003C165E"/>
    <w:rsid w:val="003C3FF4"/>
    <w:rsid w:val="003C74D8"/>
    <w:rsid w:val="003D0753"/>
    <w:rsid w:val="003D1745"/>
    <w:rsid w:val="003E05A1"/>
    <w:rsid w:val="003E6B9B"/>
    <w:rsid w:val="003F1893"/>
    <w:rsid w:val="003F1B27"/>
    <w:rsid w:val="003F4C5F"/>
    <w:rsid w:val="003F6225"/>
    <w:rsid w:val="004101AC"/>
    <w:rsid w:val="00414572"/>
    <w:rsid w:val="004162A3"/>
    <w:rsid w:val="004202CE"/>
    <w:rsid w:val="00420E23"/>
    <w:rsid w:val="00423690"/>
    <w:rsid w:val="00432D8F"/>
    <w:rsid w:val="004402EE"/>
    <w:rsid w:val="0044051C"/>
    <w:rsid w:val="0045429F"/>
    <w:rsid w:val="00462484"/>
    <w:rsid w:val="00462EAC"/>
    <w:rsid w:val="00473110"/>
    <w:rsid w:val="004731D3"/>
    <w:rsid w:val="00473F32"/>
    <w:rsid w:val="0047408F"/>
    <w:rsid w:val="004743C1"/>
    <w:rsid w:val="004762D5"/>
    <w:rsid w:val="00484FA6"/>
    <w:rsid w:val="004907BA"/>
    <w:rsid w:val="004937A1"/>
    <w:rsid w:val="004941E9"/>
    <w:rsid w:val="00495A1A"/>
    <w:rsid w:val="00497D59"/>
    <w:rsid w:val="004A12B5"/>
    <w:rsid w:val="004A1854"/>
    <w:rsid w:val="004A2C16"/>
    <w:rsid w:val="004A69D9"/>
    <w:rsid w:val="004B0098"/>
    <w:rsid w:val="004B0112"/>
    <w:rsid w:val="004B1F0E"/>
    <w:rsid w:val="004B40B0"/>
    <w:rsid w:val="004C1109"/>
    <w:rsid w:val="004C6A1C"/>
    <w:rsid w:val="004D658A"/>
    <w:rsid w:val="004D6F7B"/>
    <w:rsid w:val="004E0C8C"/>
    <w:rsid w:val="004E0E86"/>
    <w:rsid w:val="004E1C99"/>
    <w:rsid w:val="004E5EC2"/>
    <w:rsid w:val="004E66EF"/>
    <w:rsid w:val="00507323"/>
    <w:rsid w:val="005102AD"/>
    <w:rsid w:val="0051111A"/>
    <w:rsid w:val="00512812"/>
    <w:rsid w:val="00516B81"/>
    <w:rsid w:val="00520A0A"/>
    <w:rsid w:val="005237AE"/>
    <w:rsid w:val="005238FD"/>
    <w:rsid w:val="005250DD"/>
    <w:rsid w:val="0054408F"/>
    <w:rsid w:val="0054458A"/>
    <w:rsid w:val="00545688"/>
    <w:rsid w:val="00550536"/>
    <w:rsid w:val="00555DBA"/>
    <w:rsid w:val="0056075D"/>
    <w:rsid w:val="00560AE1"/>
    <w:rsid w:val="00561094"/>
    <w:rsid w:val="00562956"/>
    <w:rsid w:val="005667E6"/>
    <w:rsid w:val="0056790E"/>
    <w:rsid w:val="00574FC5"/>
    <w:rsid w:val="005765EF"/>
    <w:rsid w:val="0057731F"/>
    <w:rsid w:val="0058549E"/>
    <w:rsid w:val="00591758"/>
    <w:rsid w:val="005A2433"/>
    <w:rsid w:val="005A373C"/>
    <w:rsid w:val="005B119D"/>
    <w:rsid w:val="005B17A6"/>
    <w:rsid w:val="005B3925"/>
    <w:rsid w:val="005B3DE9"/>
    <w:rsid w:val="005B5AC2"/>
    <w:rsid w:val="005C036D"/>
    <w:rsid w:val="005D4DAF"/>
    <w:rsid w:val="005D4FD6"/>
    <w:rsid w:val="005E1936"/>
    <w:rsid w:val="005E226A"/>
    <w:rsid w:val="005F1D6F"/>
    <w:rsid w:val="005F5043"/>
    <w:rsid w:val="00610526"/>
    <w:rsid w:val="00613079"/>
    <w:rsid w:val="00613BEF"/>
    <w:rsid w:val="00622F9D"/>
    <w:rsid w:val="00623025"/>
    <w:rsid w:val="006248B6"/>
    <w:rsid w:val="00624F2D"/>
    <w:rsid w:val="006303AF"/>
    <w:rsid w:val="00634815"/>
    <w:rsid w:val="00634CB1"/>
    <w:rsid w:val="0064184E"/>
    <w:rsid w:val="00641B10"/>
    <w:rsid w:val="00643C77"/>
    <w:rsid w:val="006529C8"/>
    <w:rsid w:val="006559A6"/>
    <w:rsid w:val="006568D2"/>
    <w:rsid w:val="00660734"/>
    <w:rsid w:val="0066248C"/>
    <w:rsid w:val="00670681"/>
    <w:rsid w:val="00671D95"/>
    <w:rsid w:val="0067407C"/>
    <w:rsid w:val="00680569"/>
    <w:rsid w:val="00683437"/>
    <w:rsid w:val="006903C1"/>
    <w:rsid w:val="00696932"/>
    <w:rsid w:val="006A0F7D"/>
    <w:rsid w:val="006A5CEB"/>
    <w:rsid w:val="006A5E29"/>
    <w:rsid w:val="006A6948"/>
    <w:rsid w:val="006A7672"/>
    <w:rsid w:val="006A7E64"/>
    <w:rsid w:val="006C0962"/>
    <w:rsid w:val="006D4073"/>
    <w:rsid w:val="006E347D"/>
    <w:rsid w:val="006E6B89"/>
    <w:rsid w:val="006F3D64"/>
    <w:rsid w:val="006F6B71"/>
    <w:rsid w:val="0070333D"/>
    <w:rsid w:val="00710622"/>
    <w:rsid w:val="007109EF"/>
    <w:rsid w:val="0071192B"/>
    <w:rsid w:val="0071658E"/>
    <w:rsid w:val="007207AB"/>
    <w:rsid w:val="007225BB"/>
    <w:rsid w:val="007226C3"/>
    <w:rsid w:val="0072545B"/>
    <w:rsid w:val="00727A97"/>
    <w:rsid w:val="00730A89"/>
    <w:rsid w:val="0074601E"/>
    <w:rsid w:val="007627CD"/>
    <w:rsid w:val="007654BE"/>
    <w:rsid w:val="0078050C"/>
    <w:rsid w:val="00781354"/>
    <w:rsid w:val="00793D7B"/>
    <w:rsid w:val="007A104F"/>
    <w:rsid w:val="007A4B5C"/>
    <w:rsid w:val="007B1BE1"/>
    <w:rsid w:val="007C0BA7"/>
    <w:rsid w:val="007D0A92"/>
    <w:rsid w:val="007D72F3"/>
    <w:rsid w:val="007E0AAA"/>
    <w:rsid w:val="007E0B71"/>
    <w:rsid w:val="007E5E18"/>
    <w:rsid w:val="007E78E5"/>
    <w:rsid w:val="007F22F5"/>
    <w:rsid w:val="007F33D2"/>
    <w:rsid w:val="007F4E79"/>
    <w:rsid w:val="008071A7"/>
    <w:rsid w:val="008113C6"/>
    <w:rsid w:val="00816477"/>
    <w:rsid w:val="00825D23"/>
    <w:rsid w:val="00827CFC"/>
    <w:rsid w:val="008438AB"/>
    <w:rsid w:val="00844932"/>
    <w:rsid w:val="00844FD1"/>
    <w:rsid w:val="008473BA"/>
    <w:rsid w:val="0085300D"/>
    <w:rsid w:val="00853694"/>
    <w:rsid w:val="008566A6"/>
    <w:rsid w:val="00857F58"/>
    <w:rsid w:val="008635CF"/>
    <w:rsid w:val="008650DB"/>
    <w:rsid w:val="00870441"/>
    <w:rsid w:val="00874205"/>
    <w:rsid w:val="00875C18"/>
    <w:rsid w:val="00876026"/>
    <w:rsid w:val="00884B36"/>
    <w:rsid w:val="0088621E"/>
    <w:rsid w:val="00890178"/>
    <w:rsid w:val="00895FE6"/>
    <w:rsid w:val="00896E52"/>
    <w:rsid w:val="008A4E3D"/>
    <w:rsid w:val="008A6EB8"/>
    <w:rsid w:val="008B23E0"/>
    <w:rsid w:val="008B4851"/>
    <w:rsid w:val="008B5BC8"/>
    <w:rsid w:val="008B5EA4"/>
    <w:rsid w:val="008C33CB"/>
    <w:rsid w:val="008D0858"/>
    <w:rsid w:val="008D08DA"/>
    <w:rsid w:val="008D75AB"/>
    <w:rsid w:val="008E59B8"/>
    <w:rsid w:val="008F32B7"/>
    <w:rsid w:val="008F4E5A"/>
    <w:rsid w:val="00902EBA"/>
    <w:rsid w:val="009165D6"/>
    <w:rsid w:val="009227FD"/>
    <w:rsid w:val="00927B76"/>
    <w:rsid w:val="00942D29"/>
    <w:rsid w:val="00950AE2"/>
    <w:rsid w:val="009529F4"/>
    <w:rsid w:val="00956B09"/>
    <w:rsid w:val="00962491"/>
    <w:rsid w:val="00962945"/>
    <w:rsid w:val="00964BF7"/>
    <w:rsid w:val="0096536C"/>
    <w:rsid w:val="00970A89"/>
    <w:rsid w:val="009751F3"/>
    <w:rsid w:val="009766CE"/>
    <w:rsid w:val="0098662D"/>
    <w:rsid w:val="00991C82"/>
    <w:rsid w:val="0099211F"/>
    <w:rsid w:val="009A19F1"/>
    <w:rsid w:val="009A3019"/>
    <w:rsid w:val="009A4910"/>
    <w:rsid w:val="009A4E27"/>
    <w:rsid w:val="009B6D2F"/>
    <w:rsid w:val="009C13A0"/>
    <w:rsid w:val="009C2045"/>
    <w:rsid w:val="009D002C"/>
    <w:rsid w:val="009D17DE"/>
    <w:rsid w:val="009D2FF7"/>
    <w:rsid w:val="009D4470"/>
    <w:rsid w:val="009D7F34"/>
    <w:rsid w:val="009E0D8F"/>
    <w:rsid w:val="009E2811"/>
    <w:rsid w:val="009E3BB7"/>
    <w:rsid w:val="009E520E"/>
    <w:rsid w:val="009E65BC"/>
    <w:rsid w:val="009F002A"/>
    <w:rsid w:val="009F4331"/>
    <w:rsid w:val="009F4BDD"/>
    <w:rsid w:val="00A0335C"/>
    <w:rsid w:val="00A04507"/>
    <w:rsid w:val="00A057BC"/>
    <w:rsid w:val="00A06CC0"/>
    <w:rsid w:val="00A13BF9"/>
    <w:rsid w:val="00A175D6"/>
    <w:rsid w:val="00A275F4"/>
    <w:rsid w:val="00A35B3A"/>
    <w:rsid w:val="00A37D37"/>
    <w:rsid w:val="00A4375F"/>
    <w:rsid w:val="00A47D82"/>
    <w:rsid w:val="00A6095A"/>
    <w:rsid w:val="00A61DC7"/>
    <w:rsid w:val="00A627B1"/>
    <w:rsid w:val="00A772BC"/>
    <w:rsid w:val="00A80718"/>
    <w:rsid w:val="00A807D8"/>
    <w:rsid w:val="00A93B17"/>
    <w:rsid w:val="00A93EE5"/>
    <w:rsid w:val="00AA13E3"/>
    <w:rsid w:val="00AA1D50"/>
    <w:rsid w:val="00AA3D13"/>
    <w:rsid w:val="00AA4899"/>
    <w:rsid w:val="00AA4D63"/>
    <w:rsid w:val="00AB1327"/>
    <w:rsid w:val="00AD13AE"/>
    <w:rsid w:val="00AD24AE"/>
    <w:rsid w:val="00AD6428"/>
    <w:rsid w:val="00AE2F4D"/>
    <w:rsid w:val="00AE3206"/>
    <w:rsid w:val="00AF33B6"/>
    <w:rsid w:val="00AF4705"/>
    <w:rsid w:val="00B03528"/>
    <w:rsid w:val="00B06550"/>
    <w:rsid w:val="00B1545F"/>
    <w:rsid w:val="00B16BAD"/>
    <w:rsid w:val="00B20F28"/>
    <w:rsid w:val="00B2281C"/>
    <w:rsid w:val="00B27182"/>
    <w:rsid w:val="00B276A1"/>
    <w:rsid w:val="00B35C44"/>
    <w:rsid w:val="00B369E5"/>
    <w:rsid w:val="00B36CC4"/>
    <w:rsid w:val="00B522E7"/>
    <w:rsid w:val="00B565B6"/>
    <w:rsid w:val="00B60D11"/>
    <w:rsid w:val="00B61783"/>
    <w:rsid w:val="00B63537"/>
    <w:rsid w:val="00B6386B"/>
    <w:rsid w:val="00B705D4"/>
    <w:rsid w:val="00B733B1"/>
    <w:rsid w:val="00B7386B"/>
    <w:rsid w:val="00B805FF"/>
    <w:rsid w:val="00B8298A"/>
    <w:rsid w:val="00B87871"/>
    <w:rsid w:val="00BA7A14"/>
    <w:rsid w:val="00BA7B62"/>
    <w:rsid w:val="00BB2698"/>
    <w:rsid w:val="00BB3DCF"/>
    <w:rsid w:val="00BB43A1"/>
    <w:rsid w:val="00BB578A"/>
    <w:rsid w:val="00BB6034"/>
    <w:rsid w:val="00BD5089"/>
    <w:rsid w:val="00BD5E48"/>
    <w:rsid w:val="00BE55C5"/>
    <w:rsid w:val="00BF47D8"/>
    <w:rsid w:val="00C000C3"/>
    <w:rsid w:val="00C05608"/>
    <w:rsid w:val="00C1221F"/>
    <w:rsid w:val="00C122D0"/>
    <w:rsid w:val="00C16A16"/>
    <w:rsid w:val="00C201A9"/>
    <w:rsid w:val="00C27186"/>
    <w:rsid w:val="00C30E52"/>
    <w:rsid w:val="00C37A53"/>
    <w:rsid w:val="00C41D55"/>
    <w:rsid w:val="00C42A3F"/>
    <w:rsid w:val="00C43433"/>
    <w:rsid w:val="00C51520"/>
    <w:rsid w:val="00C52F3B"/>
    <w:rsid w:val="00C55614"/>
    <w:rsid w:val="00C602C6"/>
    <w:rsid w:val="00C60C72"/>
    <w:rsid w:val="00C66D55"/>
    <w:rsid w:val="00C74BE5"/>
    <w:rsid w:val="00C755CF"/>
    <w:rsid w:val="00C80C4A"/>
    <w:rsid w:val="00C81F9D"/>
    <w:rsid w:val="00C90834"/>
    <w:rsid w:val="00C9190D"/>
    <w:rsid w:val="00CA1CE6"/>
    <w:rsid w:val="00CA5FFC"/>
    <w:rsid w:val="00CA6504"/>
    <w:rsid w:val="00CA77D1"/>
    <w:rsid w:val="00CA7968"/>
    <w:rsid w:val="00CA7E7C"/>
    <w:rsid w:val="00CB335D"/>
    <w:rsid w:val="00CB5354"/>
    <w:rsid w:val="00CC2E1D"/>
    <w:rsid w:val="00CD1281"/>
    <w:rsid w:val="00CD4DD3"/>
    <w:rsid w:val="00CD7D7C"/>
    <w:rsid w:val="00CE3A68"/>
    <w:rsid w:val="00CE610E"/>
    <w:rsid w:val="00D02354"/>
    <w:rsid w:val="00D15505"/>
    <w:rsid w:val="00D266C8"/>
    <w:rsid w:val="00D2779A"/>
    <w:rsid w:val="00D27E19"/>
    <w:rsid w:val="00D33908"/>
    <w:rsid w:val="00D35FC1"/>
    <w:rsid w:val="00D41400"/>
    <w:rsid w:val="00D51865"/>
    <w:rsid w:val="00D5221D"/>
    <w:rsid w:val="00D53A02"/>
    <w:rsid w:val="00D5539B"/>
    <w:rsid w:val="00D631AB"/>
    <w:rsid w:val="00D640C7"/>
    <w:rsid w:val="00D64F5B"/>
    <w:rsid w:val="00D71BB1"/>
    <w:rsid w:val="00D77909"/>
    <w:rsid w:val="00D8239C"/>
    <w:rsid w:val="00D837A7"/>
    <w:rsid w:val="00D9139B"/>
    <w:rsid w:val="00D92474"/>
    <w:rsid w:val="00D93D4B"/>
    <w:rsid w:val="00D94C5C"/>
    <w:rsid w:val="00DA2396"/>
    <w:rsid w:val="00DA2D96"/>
    <w:rsid w:val="00DA5561"/>
    <w:rsid w:val="00DB5EB8"/>
    <w:rsid w:val="00DC78E9"/>
    <w:rsid w:val="00DD08A7"/>
    <w:rsid w:val="00DD75C0"/>
    <w:rsid w:val="00DE38E0"/>
    <w:rsid w:val="00DE3DD3"/>
    <w:rsid w:val="00DE5FEE"/>
    <w:rsid w:val="00DF3152"/>
    <w:rsid w:val="00E00634"/>
    <w:rsid w:val="00E0711C"/>
    <w:rsid w:val="00E16D7F"/>
    <w:rsid w:val="00E17D21"/>
    <w:rsid w:val="00E17F93"/>
    <w:rsid w:val="00E2798B"/>
    <w:rsid w:val="00E3108B"/>
    <w:rsid w:val="00E32602"/>
    <w:rsid w:val="00E439FF"/>
    <w:rsid w:val="00E43B4B"/>
    <w:rsid w:val="00E453B6"/>
    <w:rsid w:val="00E66D51"/>
    <w:rsid w:val="00E73591"/>
    <w:rsid w:val="00E7505E"/>
    <w:rsid w:val="00E7603A"/>
    <w:rsid w:val="00E80745"/>
    <w:rsid w:val="00E80BF0"/>
    <w:rsid w:val="00E847AA"/>
    <w:rsid w:val="00E8790D"/>
    <w:rsid w:val="00E938FC"/>
    <w:rsid w:val="00EA298A"/>
    <w:rsid w:val="00EB1C61"/>
    <w:rsid w:val="00EB7881"/>
    <w:rsid w:val="00EB78D7"/>
    <w:rsid w:val="00EC5DE4"/>
    <w:rsid w:val="00EE4E04"/>
    <w:rsid w:val="00EE556A"/>
    <w:rsid w:val="00EF1782"/>
    <w:rsid w:val="00EF25C5"/>
    <w:rsid w:val="00EF5A51"/>
    <w:rsid w:val="00EF7E1D"/>
    <w:rsid w:val="00F11653"/>
    <w:rsid w:val="00F116D5"/>
    <w:rsid w:val="00F1171F"/>
    <w:rsid w:val="00F12531"/>
    <w:rsid w:val="00F13D55"/>
    <w:rsid w:val="00F15EF0"/>
    <w:rsid w:val="00F16C78"/>
    <w:rsid w:val="00F23B85"/>
    <w:rsid w:val="00F26502"/>
    <w:rsid w:val="00F320B2"/>
    <w:rsid w:val="00F3727C"/>
    <w:rsid w:val="00F418F7"/>
    <w:rsid w:val="00F41968"/>
    <w:rsid w:val="00F47983"/>
    <w:rsid w:val="00F504E1"/>
    <w:rsid w:val="00F55E19"/>
    <w:rsid w:val="00F64504"/>
    <w:rsid w:val="00F7261C"/>
    <w:rsid w:val="00F72799"/>
    <w:rsid w:val="00F75C0B"/>
    <w:rsid w:val="00F75E71"/>
    <w:rsid w:val="00F81611"/>
    <w:rsid w:val="00FA4E5D"/>
    <w:rsid w:val="00FA5A34"/>
    <w:rsid w:val="00FA68CA"/>
    <w:rsid w:val="00FB517A"/>
    <w:rsid w:val="00FB5DBB"/>
    <w:rsid w:val="00FC0403"/>
    <w:rsid w:val="00FC4C36"/>
    <w:rsid w:val="00FC7383"/>
    <w:rsid w:val="00FD0294"/>
    <w:rsid w:val="00FE0BA5"/>
    <w:rsid w:val="00FE76BE"/>
    <w:rsid w:val="00FF1290"/>
    <w:rsid w:val="00FF1BAD"/>
    <w:rsid w:val="00FF32CF"/>
    <w:rsid w:val="00FF5744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99838"/>
  <w15:docId w15:val="{6DB935E1-9569-4977-A2FB-1BE9E5E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2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DD0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12531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F12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5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531"/>
  </w:style>
  <w:style w:type="character" w:styleId="Hyperlink">
    <w:name w:val="Hyperlink"/>
    <w:basedOn w:val="DefaultParagraphFont"/>
    <w:rsid w:val="00F12531"/>
    <w:rPr>
      <w:color w:val="0000FF"/>
      <w:u w:val="single"/>
    </w:rPr>
  </w:style>
  <w:style w:type="paragraph" w:styleId="BalloonText">
    <w:name w:val="Balloon Text"/>
    <w:basedOn w:val="Normal"/>
    <w:semiHidden/>
    <w:rsid w:val="00286E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2798B"/>
    <w:rPr>
      <w:i/>
      <w:iCs/>
    </w:rPr>
  </w:style>
  <w:style w:type="paragraph" w:styleId="HTMLPreformatted">
    <w:name w:val="HTML Preformatted"/>
    <w:basedOn w:val="Normal"/>
    <w:link w:val="HTMLPreformattedChar"/>
    <w:rsid w:val="00C20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201A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81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69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BB"/>
    <w:rPr>
      <w:b/>
      <w:bCs/>
    </w:rPr>
  </w:style>
  <w:style w:type="paragraph" w:styleId="Revision">
    <w:name w:val="Revision"/>
    <w:hidden/>
    <w:uiPriority w:val="99"/>
    <w:semiHidden/>
    <w:rsid w:val="00FB5D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0F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473BA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C73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limpton@ci.idaho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.idah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41CEEB1D5554E931C06C14C6E93B1" ma:contentTypeVersion="11" ma:contentTypeDescription="Create a new document." ma:contentTypeScope="" ma:versionID="724766d2e6dfa377bf6a5f5a38fb4adf">
  <xsd:schema xmlns:xsd="http://www.w3.org/2001/XMLSchema" xmlns:xs="http://www.w3.org/2001/XMLSchema" xmlns:p="http://schemas.microsoft.com/office/2006/metadata/properties" xmlns:ns2="72639a8a-141d-4189-8df2-20786c032a1e" xmlns:ns3="906455db-d5ab-434e-964d-4348be9e5d1c" targetNamespace="http://schemas.microsoft.com/office/2006/metadata/properties" ma:root="true" ma:fieldsID="858c1cc0a42f9fb798b524affec790c7" ns2:_="" ns3:_="">
    <xsd:import namespace="72639a8a-141d-4189-8df2-20786c032a1e"/>
    <xsd:import namespace="906455db-d5ab-434e-964d-4348be9e5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9a8a-141d-4189-8df2-20786c032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55db-d5ab-434e-964d-4348be9e5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FA5B7-8C55-4AF1-ADD7-B68C70DDA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06E53-A158-45A1-8A72-AB2C1C42C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F2338-A15D-4C62-96D5-B8C0C438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39a8a-141d-4189-8df2-20786c032a1e"/>
    <ds:schemaRef ds:uri="906455db-d5ab-434e-964d-4348be9e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2DE51-B5A8-460E-95E1-270AE1702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6676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rmohan@ope.idaho.gov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Lisa Herriot</cp:lastModifiedBy>
  <cp:revision>4</cp:revision>
  <cp:lastPrinted>2021-07-14T19:45:00Z</cp:lastPrinted>
  <dcterms:created xsi:type="dcterms:W3CDTF">2023-06-01T14:38:00Z</dcterms:created>
  <dcterms:modified xsi:type="dcterms:W3CDTF">2023-06-02T15:42:00Z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0x010100DE741CEEB1D5554E931C06C14C6E93B1</vt:lpwstr>
  </property>
</Properties>
</file>