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A852" w14:textId="77777777" w:rsidR="00E37E2E" w:rsidRDefault="00E37E2E">
      <w:pPr>
        <w:pStyle w:val="BodyText"/>
        <w:spacing w:before="10"/>
        <w:rPr>
          <w:rFonts w:ascii="Times New Roman"/>
          <w:sz w:val="6"/>
        </w:rPr>
      </w:pPr>
    </w:p>
    <w:p w14:paraId="291A446E" w14:textId="77777777" w:rsidR="00E37E2E" w:rsidRDefault="009638F0">
      <w:pPr>
        <w:pStyle w:val="BodyText"/>
        <w:ind w:left="120"/>
        <w:rPr>
          <w:rFonts w:ascii="Times New Roman"/>
        </w:rPr>
      </w:pPr>
      <w:r>
        <w:rPr>
          <w:rFonts w:ascii="Times New Roman"/>
          <w:noProof/>
        </w:rPr>
        <mc:AlternateContent>
          <mc:Choice Requires="wpg">
            <w:drawing>
              <wp:inline distT="0" distB="0" distL="0" distR="0" wp14:anchorId="510EEEDA" wp14:editId="44EDFB09">
                <wp:extent cx="6400800" cy="182880"/>
                <wp:effectExtent l="0" t="0" r="0" b="761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2880"/>
                          <a:chOff x="0" y="0"/>
                          <a:chExt cx="6400800" cy="182880"/>
                        </a:xfrm>
                      </wpg:grpSpPr>
                      <wps:wsp>
                        <wps:cNvPr id="9" name="Graphic 9"/>
                        <wps:cNvSpPr/>
                        <wps:spPr>
                          <a:xfrm>
                            <a:off x="0" y="7620"/>
                            <a:ext cx="6400800" cy="175260"/>
                          </a:xfrm>
                          <a:custGeom>
                            <a:avLst/>
                            <a:gdLst/>
                            <a:ahLst/>
                            <a:cxnLst/>
                            <a:rect l="l" t="t" r="r" b="b"/>
                            <a:pathLst>
                              <a:path w="6400800" h="175260">
                                <a:moveTo>
                                  <a:pt x="6400800" y="0"/>
                                </a:moveTo>
                                <a:lnTo>
                                  <a:pt x="0" y="0"/>
                                </a:lnTo>
                                <a:lnTo>
                                  <a:pt x="0" y="175259"/>
                                </a:lnTo>
                                <a:lnTo>
                                  <a:pt x="6400800" y="175259"/>
                                </a:lnTo>
                                <a:lnTo>
                                  <a:pt x="6400800" y="0"/>
                                </a:lnTo>
                                <a:close/>
                              </a:path>
                            </a:pathLst>
                          </a:custGeom>
                          <a:solidFill>
                            <a:srgbClr val="000080"/>
                          </a:solidFill>
                        </wps:spPr>
                        <wps:bodyPr wrap="square" lIns="0" tIns="0" rIns="0" bIns="0" rtlCol="0">
                          <a:prstTxWarp prst="textNoShape">
                            <a:avLst/>
                          </a:prstTxWarp>
                          <a:noAutofit/>
                        </wps:bodyPr>
                      </wps:wsp>
                      <wps:wsp>
                        <wps:cNvPr id="10" name="Graphic 10"/>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143922" id="Group 8" o:spid="_x0000_s1026" style="width:7in;height:14.4pt;mso-position-horizontal-relative:char;mso-position-vertical-relative:line" coordsize="64008,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">
                <v:shape id="Graphic 9" o:spid="_x0000_s1027" style="position:absolute;top:76;width:64008;height:1752;visibility:visible;mso-wrap-style:square;v-text-anchor:top" coordsize="6400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" path="m6400800,l,,,175259r6400800,l6400800,xe" fillcolor="navy" stroked="f">
                  <v:path arrowok="t"/>
                </v:shape>
                <v:shape id="Graphic 10" o:spid="_x0000_s1028" style="position:absolute;width:64008;height:63;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" path="m6400800,l,,,6096r6400800,l6400800,xe" fillcolor="black" stroked="f">
                  <v:path arrowok="t"/>
                </v:shape>
                <w10:anchorlock/>
              </v:group>
            </w:pict>
          </mc:Fallback>
        </mc:AlternateContent>
      </w:r>
    </w:p>
    <w:p w14:paraId="6FC0065A" w14:textId="77777777" w:rsidR="00E37E2E" w:rsidRDefault="00E37E2E">
      <w:pPr>
        <w:pStyle w:val="BodyText"/>
        <w:spacing w:before="8"/>
        <w:rPr>
          <w:rFonts w:ascii="Times New Roman"/>
          <w:sz w:val="12"/>
        </w:rPr>
      </w:pPr>
    </w:p>
    <w:p w14:paraId="34C09518" w14:textId="77777777" w:rsidR="00E37E2E" w:rsidRDefault="009638F0">
      <w:pPr>
        <w:pStyle w:val="Heading1"/>
      </w:pPr>
      <w:bookmarkStart w:id="0" w:name="Performance_Report_–_Agency_Profile"/>
      <w:bookmarkEnd w:id="0"/>
      <w:r>
        <w:rPr>
          <w:color w:val="000080"/>
        </w:rPr>
        <w:t>Performance</w:t>
      </w:r>
      <w:r>
        <w:rPr>
          <w:color w:val="000080"/>
          <w:spacing w:val="-6"/>
        </w:rPr>
        <w:t xml:space="preserve"> </w:t>
      </w:r>
      <w:r>
        <w:rPr>
          <w:color w:val="000080"/>
        </w:rPr>
        <w:t>Report</w:t>
      </w:r>
      <w:r>
        <w:rPr>
          <w:color w:val="000080"/>
          <w:spacing w:val="-6"/>
        </w:rPr>
        <w:t xml:space="preserve"> </w:t>
      </w:r>
      <w:r>
        <w:rPr>
          <w:color w:val="000080"/>
        </w:rPr>
        <w:t>–</w:t>
      </w:r>
      <w:r>
        <w:rPr>
          <w:color w:val="000080"/>
          <w:spacing w:val="-6"/>
        </w:rPr>
        <w:t xml:space="preserve"> </w:t>
      </w:r>
      <w:r>
        <w:rPr>
          <w:color w:val="000080"/>
        </w:rPr>
        <w:t>Agency</w:t>
      </w:r>
      <w:r>
        <w:rPr>
          <w:color w:val="000080"/>
          <w:spacing w:val="-5"/>
        </w:rPr>
        <w:t xml:space="preserve"> </w:t>
      </w:r>
      <w:r>
        <w:rPr>
          <w:color w:val="000080"/>
          <w:spacing w:val="-2"/>
        </w:rPr>
        <w:t>Profile</w:t>
      </w:r>
    </w:p>
    <w:p w14:paraId="5B2490DC" w14:textId="77777777" w:rsidR="00E37E2E" w:rsidRDefault="00E37E2E">
      <w:pPr>
        <w:spacing w:before="1"/>
        <w:rPr>
          <w:b/>
          <w:i/>
          <w:sz w:val="24"/>
        </w:rPr>
      </w:pPr>
    </w:p>
    <w:p w14:paraId="24D62B47" w14:textId="77777777" w:rsidR="00E37E2E" w:rsidRDefault="009638F0">
      <w:pPr>
        <w:pStyle w:val="Heading2"/>
        <w:spacing w:line="276" w:lineRule="exact"/>
      </w:pPr>
      <w:r>
        <w:t>Agency</w:t>
      </w:r>
      <w:r>
        <w:rPr>
          <w:spacing w:val="-1"/>
        </w:rPr>
        <w:t xml:space="preserve"> </w:t>
      </w:r>
      <w:r>
        <w:rPr>
          <w:spacing w:val="-2"/>
        </w:rPr>
        <w:t>Overview</w:t>
      </w:r>
    </w:p>
    <w:p w14:paraId="47471716" w14:textId="77777777" w:rsidR="00E37E2E" w:rsidRDefault="009638F0">
      <w:pPr>
        <w:pStyle w:val="BodyText"/>
        <w:ind w:left="119" w:right="1075"/>
        <w:jc w:val="both"/>
        <w:rPr>
          <w:rFonts w:ascii="Arial"/>
        </w:rPr>
      </w:pPr>
      <w:r>
        <w:rPr>
          <w:rFonts w:ascii="Arial"/>
          <w:color w:val="181818"/>
        </w:rPr>
        <w:t>The</w:t>
      </w:r>
      <w:r>
        <w:rPr>
          <w:rFonts w:ascii="Arial"/>
          <w:color w:val="181818"/>
          <w:spacing w:val="-9"/>
        </w:rPr>
        <w:t xml:space="preserve"> </w:t>
      </w:r>
      <w:r>
        <w:rPr>
          <w:rFonts w:ascii="Arial"/>
          <w:color w:val="181818"/>
        </w:rPr>
        <w:t>Idaho</w:t>
      </w:r>
      <w:r>
        <w:rPr>
          <w:rFonts w:ascii="Arial"/>
          <w:color w:val="181818"/>
          <w:spacing w:val="-7"/>
        </w:rPr>
        <w:t xml:space="preserve"> </w:t>
      </w:r>
      <w:r>
        <w:rPr>
          <w:rFonts w:ascii="Arial"/>
          <w:color w:val="181818"/>
        </w:rPr>
        <w:t>State</w:t>
      </w:r>
      <w:r>
        <w:rPr>
          <w:rFonts w:ascii="Arial"/>
          <w:color w:val="181818"/>
          <w:spacing w:val="-7"/>
        </w:rPr>
        <w:t xml:space="preserve"> </w:t>
      </w:r>
      <w:r>
        <w:rPr>
          <w:rFonts w:ascii="Arial"/>
          <w:color w:val="181818"/>
        </w:rPr>
        <w:t>Department</w:t>
      </w:r>
      <w:r>
        <w:rPr>
          <w:rFonts w:ascii="Arial"/>
          <w:color w:val="181818"/>
          <w:spacing w:val="-9"/>
        </w:rPr>
        <w:t xml:space="preserve"> </w:t>
      </w:r>
      <w:r>
        <w:rPr>
          <w:rFonts w:ascii="Arial"/>
          <w:color w:val="181818"/>
        </w:rPr>
        <w:t>of</w:t>
      </w:r>
      <w:r>
        <w:rPr>
          <w:rFonts w:ascii="Arial"/>
          <w:color w:val="181818"/>
          <w:spacing w:val="-6"/>
        </w:rPr>
        <w:t xml:space="preserve"> </w:t>
      </w:r>
      <w:r>
        <w:rPr>
          <w:rFonts w:ascii="Arial"/>
          <w:color w:val="181818"/>
        </w:rPr>
        <w:t>Education</w:t>
      </w:r>
      <w:r>
        <w:rPr>
          <w:rFonts w:ascii="Arial"/>
          <w:color w:val="181818"/>
          <w:spacing w:val="-9"/>
        </w:rPr>
        <w:t xml:space="preserve"> </w:t>
      </w:r>
      <w:r>
        <w:rPr>
          <w:rFonts w:ascii="Arial"/>
          <w:color w:val="181818"/>
        </w:rPr>
        <w:t>(SDE)</w:t>
      </w:r>
      <w:r>
        <w:rPr>
          <w:rFonts w:ascii="Arial"/>
          <w:color w:val="181818"/>
          <w:spacing w:val="-5"/>
        </w:rPr>
        <w:t xml:space="preserve"> </w:t>
      </w:r>
      <w:r>
        <w:rPr>
          <w:rFonts w:ascii="Arial"/>
          <w:color w:val="181818"/>
        </w:rPr>
        <w:t>is</w:t>
      </w:r>
      <w:r>
        <w:rPr>
          <w:rFonts w:ascii="Arial"/>
          <w:color w:val="181818"/>
          <w:spacing w:val="-7"/>
        </w:rPr>
        <w:t xml:space="preserve"> </w:t>
      </w:r>
      <w:r>
        <w:rPr>
          <w:rFonts w:ascii="Arial"/>
          <w:color w:val="181818"/>
        </w:rPr>
        <w:t>a</w:t>
      </w:r>
      <w:r>
        <w:rPr>
          <w:rFonts w:ascii="Arial"/>
          <w:color w:val="181818"/>
          <w:spacing w:val="-7"/>
        </w:rPr>
        <w:t xml:space="preserve"> </w:t>
      </w:r>
      <w:r>
        <w:rPr>
          <w:rFonts w:ascii="Arial"/>
          <w:color w:val="181818"/>
        </w:rPr>
        <w:t>government</w:t>
      </w:r>
      <w:r>
        <w:rPr>
          <w:rFonts w:ascii="Arial"/>
          <w:color w:val="181818"/>
          <w:spacing w:val="-6"/>
        </w:rPr>
        <w:t xml:space="preserve"> </w:t>
      </w:r>
      <w:r>
        <w:rPr>
          <w:rFonts w:ascii="Arial"/>
          <w:color w:val="181818"/>
        </w:rPr>
        <w:t>agency</w:t>
      </w:r>
      <w:r>
        <w:rPr>
          <w:rFonts w:ascii="Arial"/>
          <w:color w:val="181818"/>
          <w:spacing w:val="-7"/>
        </w:rPr>
        <w:t xml:space="preserve"> </w:t>
      </w:r>
      <w:r>
        <w:rPr>
          <w:rFonts w:ascii="Arial"/>
          <w:color w:val="181818"/>
        </w:rPr>
        <w:t>supporting</w:t>
      </w:r>
      <w:r>
        <w:rPr>
          <w:rFonts w:ascii="Arial"/>
          <w:color w:val="181818"/>
          <w:spacing w:val="-9"/>
        </w:rPr>
        <w:t xml:space="preserve"> </w:t>
      </w:r>
      <w:r>
        <w:rPr>
          <w:rFonts w:ascii="Arial"/>
          <w:color w:val="181818"/>
        </w:rPr>
        <w:t>students</w:t>
      </w:r>
      <w:r>
        <w:rPr>
          <w:rFonts w:ascii="Arial"/>
          <w:color w:val="181818"/>
          <w:spacing w:val="-7"/>
        </w:rPr>
        <w:t xml:space="preserve"> </w:t>
      </w:r>
      <w:r>
        <w:rPr>
          <w:rFonts w:ascii="Arial"/>
          <w:color w:val="181818"/>
        </w:rPr>
        <w:t>and</w:t>
      </w:r>
      <w:r>
        <w:rPr>
          <w:rFonts w:ascii="Arial"/>
          <w:color w:val="181818"/>
          <w:spacing w:val="-9"/>
        </w:rPr>
        <w:t xml:space="preserve"> </w:t>
      </w:r>
      <w:r>
        <w:rPr>
          <w:rFonts w:ascii="Arial"/>
          <w:color w:val="181818"/>
        </w:rPr>
        <w:t>schools.</w:t>
      </w:r>
      <w:r>
        <w:rPr>
          <w:rFonts w:ascii="Arial"/>
          <w:color w:val="181818"/>
          <w:spacing w:val="-6"/>
        </w:rPr>
        <w:t xml:space="preserve"> </w:t>
      </w:r>
      <w:r>
        <w:rPr>
          <w:rFonts w:ascii="Arial"/>
          <w:color w:val="181818"/>
        </w:rPr>
        <w:t>We</w:t>
      </w:r>
      <w:r>
        <w:rPr>
          <w:rFonts w:ascii="Arial"/>
          <w:color w:val="181818"/>
          <w:spacing w:val="-7"/>
        </w:rPr>
        <w:t xml:space="preserve"> </w:t>
      </w:r>
      <w:r>
        <w:rPr>
          <w:rFonts w:ascii="Arial"/>
          <w:color w:val="181818"/>
        </w:rPr>
        <w:t>are responsible</w:t>
      </w:r>
      <w:r>
        <w:rPr>
          <w:rFonts w:ascii="Arial"/>
          <w:color w:val="181818"/>
          <w:spacing w:val="-14"/>
        </w:rPr>
        <w:t xml:space="preserve"> </w:t>
      </w:r>
      <w:r>
        <w:rPr>
          <w:rFonts w:ascii="Arial"/>
          <w:color w:val="181818"/>
        </w:rPr>
        <w:t>for</w:t>
      </w:r>
      <w:r>
        <w:rPr>
          <w:rFonts w:ascii="Arial"/>
          <w:color w:val="181818"/>
          <w:spacing w:val="-14"/>
        </w:rPr>
        <w:t xml:space="preserve"> </w:t>
      </w:r>
      <w:r>
        <w:rPr>
          <w:rFonts w:ascii="Arial"/>
          <w:color w:val="181818"/>
        </w:rPr>
        <w:t>implementing</w:t>
      </w:r>
      <w:r>
        <w:rPr>
          <w:rFonts w:ascii="Arial"/>
          <w:color w:val="181818"/>
          <w:spacing w:val="-14"/>
        </w:rPr>
        <w:t xml:space="preserve"> </w:t>
      </w:r>
      <w:r>
        <w:rPr>
          <w:rFonts w:ascii="Arial"/>
          <w:color w:val="181818"/>
        </w:rPr>
        <w:t>policies,</w:t>
      </w:r>
      <w:r>
        <w:rPr>
          <w:rFonts w:ascii="Arial"/>
          <w:color w:val="181818"/>
          <w:spacing w:val="-14"/>
        </w:rPr>
        <w:t xml:space="preserve"> </w:t>
      </w:r>
      <w:r>
        <w:rPr>
          <w:rFonts w:ascii="Arial"/>
          <w:color w:val="181818"/>
        </w:rPr>
        <w:t>distributing</w:t>
      </w:r>
      <w:r>
        <w:rPr>
          <w:rFonts w:ascii="Arial"/>
          <w:color w:val="181818"/>
          <w:spacing w:val="-14"/>
        </w:rPr>
        <w:t xml:space="preserve"> </w:t>
      </w:r>
      <w:r>
        <w:rPr>
          <w:rFonts w:ascii="Arial"/>
          <w:color w:val="181818"/>
        </w:rPr>
        <w:t>funds,</w:t>
      </w:r>
      <w:r>
        <w:rPr>
          <w:rFonts w:ascii="Arial"/>
          <w:color w:val="181818"/>
          <w:spacing w:val="-14"/>
        </w:rPr>
        <w:t xml:space="preserve"> </w:t>
      </w:r>
      <w:r>
        <w:rPr>
          <w:rFonts w:ascii="Arial"/>
          <w:color w:val="181818"/>
        </w:rPr>
        <w:t>administering</w:t>
      </w:r>
      <w:r>
        <w:rPr>
          <w:rFonts w:ascii="Arial"/>
          <w:color w:val="181818"/>
          <w:spacing w:val="-14"/>
        </w:rPr>
        <w:t xml:space="preserve"> </w:t>
      </w:r>
      <w:r>
        <w:rPr>
          <w:rFonts w:ascii="Arial"/>
          <w:color w:val="181818"/>
        </w:rPr>
        <w:t>statewide</w:t>
      </w:r>
      <w:r>
        <w:rPr>
          <w:rFonts w:ascii="Arial"/>
          <w:color w:val="181818"/>
          <w:spacing w:val="-14"/>
        </w:rPr>
        <w:t xml:space="preserve"> </w:t>
      </w:r>
      <w:r>
        <w:rPr>
          <w:rFonts w:ascii="Arial"/>
          <w:color w:val="181818"/>
        </w:rPr>
        <w:t>assessments,</w:t>
      </w:r>
      <w:r>
        <w:rPr>
          <w:rFonts w:ascii="Arial"/>
          <w:color w:val="181818"/>
          <w:spacing w:val="-14"/>
        </w:rPr>
        <w:t xml:space="preserve"> </w:t>
      </w:r>
      <w:r>
        <w:rPr>
          <w:rFonts w:ascii="Arial"/>
          <w:color w:val="181818"/>
        </w:rPr>
        <w:t>licensing</w:t>
      </w:r>
      <w:r>
        <w:rPr>
          <w:rFonts w:ascii="Arial"/>
          <w:color w:val="181818"/>
          <w:spacing w:val="-13"/>
        </w:rPr>
        <w:t xml:space="preserve"> </w:t>
      </w:r>
      <w:r>
        <w:rPr>
          <w:rFonts w:ascii="Arial"/>
          <w:color w:val="181818"/>
        </w:rPr>
        <w:t>educators, and</w:t>
      </w:r>
      <w:r>
        <w:rPr>
          <w:rFonts w:ascii="Arial"/>
          <w:color w:val="181818"/>
          <w:spacing w:val="-7"/>
        </w:rPr>
        <w:t xml:space="preserve"> </w:t>
      </w:r>
      <w:r>
        <w:rPr>
          <w:rFonts w:ascii="Arial"/>
          <w:color w:val="181818"/>
        </w:rPr>
        <w:t>providing</w:t>
      </w:r>
      <w:r>
        <w:rPr>
          <w:rFonts w:ascii="Arial"/>
          <w:color w:val="181818"/>
          <w:spacing w:val="-9"/>
        </w:rPr>
        <w:t xml:space="preserve"> </w:t>
      </w:r>
      <w:r>
        <w:rPr>
          <w:rFonts w:ascii="Arial"/>
          <w:color w:val="181818"/>
        </w:rPr>
        <w:t>accountability</w:t>
      </w:r>
      <w:r>
        <w:rPr>
          <w:rFonts w:ascii="Arial"/>
          <w:color w:val="181818"/>
          <w:spacing w:val="-7"/>
        </w:rPr>
        <w:t xml:space="preserve"> </w:t>
      </w:r>
      <w:r>
        <w:rPr>
          <w:rFonts w:ascii="Arial"/>
          <w:color w:val="181818"/>
        </w:rPr>
        <w:t>data.</w:t>
      </w:r>
      <w:r>
        <w:rPr>
          <w:rFonts w:ascii="Arial"/>
          <w:color w:val="181818"/>
          <w:spacing w:val="-6"/>
        </w:rPr>
        <w:t xml:space="preserve"> </w:t>
      </w:r>
      <w:r>
        <w:rPr>
          <w:rFonts w:ascii="Arial"/>
          <w:color w:val="181818"/>
        </w:rPr>
        <w:t>We</w:t>
      </w:r>
      <w:r>
        <w:rPr>
          <w:rFonts w:ascii="Arial"/>
          <w:color w:val="181818"/>
          <w:spacing w:val="-7"/>
        </w:rPr>
        <w:t xml:space="preserve"> </w:t>
      </w:r>
      <w:r>
        <w:rPr>
          <w:rFonts w:ascii="Arial"/>
          <w:color w:val="181818"/>
        </w:rPr>
        <w:t>deliver</w:t>
      </w:r>
      <w:r>
        <w:rPr>
          <w:rFonts w:ascii="Arial"/>
          <w:color w:val="181818"/>
          <w:spacing w:val="-5"/>
        </w:rPr>
        <w:t xml:space="preserve"> </w:t>
      </w:r>
      <w:r>
        <w:rPr>
          <w:rFonts w:ascii="Arial"/>
          <w:color w:val="181818"/>
        </w:rPr>
        <w:t>leadership,</w:t>
      </w:r>
      <w:r>
        <w:rPr>
          <w:rFonts w:ascii="Arial"/>
          <w:color w:val="181818"/>
          <w:spacing w:val="-9"/>
        </w:rPr>
        <w:t xml:space="preserve"> </w:t>
      </w:r>
      <w:r>
        <w:rPr>
          <w:rFonts w:ascii="Arial"/>
          <w:color w:val="181818"/>
        </w:rPr>
        <w:t>expertise,</w:t>
      </w:r>
      <w:r>
        <w:rPr>
          <w:rFonts w:ascii="Arial"/>
          <w:color w:val="181818"/>
          <w:spacing w:val="-6"/>
        </w:rPr>
        <w:t xml:space="preserve"> </w:t>
      </w:r>
      <w:r>
        <w:rPr>
          <w:rFonts w:ascii="Arial"/>
          <w:color w:val="181818"/>
        </w:rPr>
        <w:t>and</w:t>
      </w:r>
      <w:r>
        <w:rPr>
          <w:rFonts w:ascii="Arial"/>
          <w:color w:val="181818"/>
          <w:spacing w:val="-9"/>
        </w:rPr>
        <w:t xml:space="preserve"> </w:t>
      </w:r>
      <w:r>
        <w:rPr>
          <w:rFonts w:ascii="Arial"/>
          <w:color w:val="181818"/>
        </w:rPr>
        <w:t>technical</w:t>
      </w:r>
      <w:r>
        <w:rPr>
          <w:rFonts w:ascii="Arial"/>
          <w:color w:val="181818"/>
          <w:spacing w:val="-7"/>
        </w:rPr>
        <w:t xml:space="preserve"> </w:t>
      </w:r>
      <w:r>
        <w:rPr>
          <w:rFonts w:ascii="Arial"/>
          <w:color w:val="181818"/>
        </w:rPr>
        <w:t>assistance</w:t>
      </w:r>
      <w:r>
        <w:rPr>
          <w:rFonts w:ascii="Arial"/>
          <w:color w:val="181818"/>
          <w:spacing w:val="-9"/>
        </w:rPr>
        <w:t xml:space="preserve"> </w:t>
      </w:r>
      <w:r>
        <w:rPr>
          <w:rFonts w:ascii="Arial"/>
          <w:color w:val="181818"/>
        </w:rPr>
        <w:t>to</w:t>
      </w:r>
      <w:r>
        <w:rPr>
          <w:rFonts w:ascii="Arial"/>
          <w:color w:val="181818"/>
          <w:spacing w:val="-9"/>
        </w:rPr>
        <w:t xml:space="preserve"> </w:t>
      </w:r>
      <w:r>
        <w:rPr>
          <w:rFonts w:ascii="Arial"/>
          <w:color w:val="181818"/>
        </w:rPr>
        <w:t>school</w:t>
      </w:r>
      <w:r>
        <w:rPr>
          <w:rFonts w:ascii="Arial"/>
          <w:color w:val="181818"/>
          <w:spacing w:val="-7"/>
        </w:rPr>
        <w:t xml:space="preserve"> </w:t>
      </w:r>
      <w:r>
        <w:rPr>
          <w:rFonts w:ascii="Arial"/>
          <w:color w:val="181818"/>
        </w:rPr>
        <w:t>districts</w:t>
      </w:r>
      <w:r>
        <w:rPr>
          <w:rFonts w:ascii="Arial"/>
          <w:color w:val="181818"/>
          <w:spacing w:val="-7"/>
        </w:rPr>
        <w:t xml:space="preserve"> </w:t>
      </w:r>
      <w:r>
        <w:rPr>
          <w:rFonts w:ascii="Arial"/>
          <w:color w:val="181818"/>
        </w:rPr>
        <w:t>and public charter schools to support the academic learning and achievement of all Idaho students.</w:t>
      </w:r>
    </w:p>
    <w:p w14:paraId="0D4D8E19" w14:textId="77777777" w:rsidR="00E37E2E" w:rsidRDefault="00E37E2E">
      <w:pPr>
        <w:rPr>
          <w:sz w:val="20"/>
        </w:rPr>
      </w:pPr>
    </w:p>
    <w:p w14:paraId="73510628" w14:textId="77777777" w:rsidR="00E37E2E" w:rsidRDefault="009638F0">
      <w:pPr>
        <w:pStyle w:val="Heading3"/>
        <w:jc w:val="both"/>
      </w:pPr>
      <w:r>
        <w:rPr>
          <w:spacing w:val="-2"/>
        </w:rPr>
        <w:t>The</w:t>
      </w:r>
      <w:r>
        <w:rPr>
          <w:spacing w:val="-7"/>
        </w:rPr>
        <w:t xml:space="preserve"> </w:t>
      </w:r>
      <w:r>
        <w:rPr>
          <w:spacing w:val="-2"/>
        </w:rPr>
        <w:t>vision</w:t>
      </w:r>
      <w:r>
        <w:rPr>
          <w:spacing w:val="-6"/>
        </w:rPr>
        <w:t xml:space="preserve"> </w:t>
      </w:r>
      <w:r>
        <w:rPr>
          <w:spacing w:val="-2"/>
        </w:rPr>
        <w:t>of</w:t>
      </w:r>
      <w:r>
        <w:rPr>
          <w:spacing w:val="-6"/>
        </w:rPr>
        <w:t xml:space="preserve"> </w:t>
      </w:r>
      <w:r>
        <w:rPr>
          <w:spacing w:val="-2"/>
        </w:rPr>
        <w:t>the</w:t>
      </w:r>
      <w:r>
        <w:rPr>
          <w:spacing w:val="-4"/>
        </w:rPr>
        <w:t xml:space="preserve"> </w:t>
      </w:r>
      <w:r>
        <w:rPr>
          <w:spacing w:val="-2"/>
        </w:rPr>
        <w:t>State</w:t>
      </w:r>
      <w:r>
        <w:rPr>
          <w:spacing w:val="-6"/>
        </w:rPr>
        <w:t xml:space="preserve"> </w:t>
      </w:r>
      <w:r>
        <w:rPr>
          <w:spacing w:val="-2"/>
        </w:rPr>
        <w:t>Department</w:t>
      </w:r>
      <w:r>
        <w:rPr>
          <w:spacing w:val="-6"/>
        </w:rPr>
        <w:t xml:space="preserve"> </w:t>
      </w:r>
      <w:r>
        <w:rPr>
          <w:spacing w:val="-2"/>
        </w:rPr>
        <w:t>of</w:t>
      </w:r>
      <w:r>
        <w:rPr>
          <w:spacing w:val="-3"/>
        </w:rPr>
        <w:t xml:space="preserve"> </w:t>
      </w:r>
      <w:r>
        <w:rPr>
          <w:spacing w:val="-2"/>
        </w:rPr>
        <w:t>Education</w:t>
      </w:r>
      <w:r>
        <w:rPr>
          <w:spacing w:val="-6"/>
        </w:rPr>
        <w:t xml:space="preserve"> </w:t>
      </w:r>
      <w:r>
        <w:rPr>
          <w:spacing w:val="-2"/>
        </w:rPr>
        <w:t>is</w:t>
      </w:r>
      <w:r>
        <w:rPr>
          <w:spacing w:val="-6"/>
        </w:rPr>
        <w:t xml:space="preserve"> </w:t>
      </w:r>
      <w:r>
        <w:rPr>
          <w:spacing w:val="-2"/>
        </w:rPr>
        <w:t>to</w:t>
      </w:r>
      <w:r>
        <w:rPr>
          <w:spacing w:val="-6"/>
        </w:rPr>
        <w:t xml:space="preserve"> </w:t>
      </w:r>
      <w:r>
        <w:rPr>
          <w:spacing w:val="-2"/>
        </w:rPr>
        <w:t>support</w:t>
      </w:r>
      <w:r>
        <w:rPr>
          <w:spacing w:val="-6"/>
        </w:rPr>
        <w:t xml:space="preserve"> </w:t>
      </w:r>
      <w:r>
        <w:rPr>
          <w:spacing w:val="-2"/>
        </w:rPr>
        <w:t>schools</w:t>
      </w:r>
      <w:r>
        <w:rPr>
          <w:spacing w:val="-7"/>
        </w:rPr>
        <w:t xml:space="preserve"> </w:t>
      </w:r>
      <w:r>
        <w:rPr>
          <w:spacing w:val="-2"/>
        </w:rPr>
        <w:t>and students</w:t>
      </w:r>
      <w:r>
        <w:rPr>
          <w:spacing w:val="-7"/>
        </w:rPr>
        <w:t xml:space="preserve"> </w:t>
      </w:r>
      <w:r>
        <w:rPr>
          <w:spacing w:val="-2"/>
        </w:rPr>
        <w:t>to</w:t>
      </w:r>
      <w:r>
        <w:rPr>
          <w:spacing w:val="-6"/>
        </w:rPr>
        <w:t xml:space="preserve"> </w:t>
      </w:r>
      <w:r>
        <w:rPr>
          <w:spacing w:val="-2"/>
        </w:rPr>
        <w:t>achieve</w:t>
      </w:r>
      <w:r>
        <w:rPr>
          <w:spacing w:val="-4"/>
        </w:rPr>
        <w:t xml:space="preserve"> </w:t>
      </w:r>
      <w:r>
        <w:rPr>
          <w:spacing w:val="-2"/>
        </w:rPr>
        <w:t>by</w:t>
      </w:r>
      <w:r>
        <w:rPr>
          <w:spacing w:val="-3"/>
        </w:rPr>
        <w:t xml:space="preserve"> </w:t>
      </w:r>
      <w:r>
        <w:rPr>
          <w:spacing w:val="-2"/>
        </w:rPr>
        <w:t>ensuring:</w:t>
      </w:r>
    </w:p>
    <w:p w14:paraId="06662BC3" w14:textId="77777777" w:rsidR="00E37E2E" w:rsidRDefault="00E37E2E">
      <w:pPr>
        <w:spacing w:before="10"/>
        <w:rPr>
          <w:b/>
          <w:sz w:val="19"/>
        </w:rPr>
      </w:pPr>
    </w:p>
    <w:p w14:paraId="18A99BCD" w14:textId="77777777" w:rsidR="00E37E2E" w:rsidRDefault="009638F0">
      <w:pPr>
        <w:ind w:left="806"/>
        <w:rPr>
          <w:i/>
          <w:sz w:val="20"/>
        </w:rPr>
      </w:pPr>
      <w:r>
        <w:rPr>
          <w:i/>
          <w:sz w:val="20"/>
        </w:rPr>
        <w:t>All</w:t>
      </w:r>
      <w:r>
        <w:rPr>
          <w:i/>
          <w:spacing w:val="-8"/>
          <w:sz w:val="20"/>
        </w:rPr>
        <w:t xml:space="preserve"> </w:t>
      </w:r>
      <w:r>
        <w:rPr>
          <w:i/>
          <w:sz w:val="20"/>
        </w:rPr>
        <w:t>Idaho</w:t>
      </w:r>
      <w:r>
        <w:rPr>
          <w:i/>
          <w:spacing w:val="-6"/>
          <w:sz w:val="20"/>
        </w:rPr>
        <w:t xml:space="preserve"> </w:t>
      </w:r>
      <w:r>
        <w:rPr>
          <w:i/>
          <w:sz w:val="20"/>
        </w:rPr>
        <w:t>graduates</w:t>
      </w:r>
      <w:r>
        <w:rPr>
          <w:i/>
          <w:spacing w:val="-3"/>
          <w:sz w:val="20"/>
        </w:rPr>
        <w:t xml:space="preserve"> </w:t>
      </w:r>
      <w:r>
        <w:rPr>
          <w:i/>
          <w:sz w:val="20"/>
        </w:rPr>
        <w:t>are</w:t>
      </w:r>
      <w:r>
        <w:rPr>
          <w:i/>
          <w:spacing w:val="-7"/>
          <w:sz w:val="20"/>
        </w:rPr>
        <w:t xml:space="preserve"> </w:t>
      </w:r>
      <w:r>
        <w:rPr>
          <w:i/>
          <w:sz w:val="20"/>
        </w:rPr>
        <w:t>ready</w:t>
      </w:r>
      <w:r>
        <w:rPr>
          <w:i/>
          <w:spacing w:val="-7"/>
          <w:sz w:val="20"/>
        </w:rPr>
        <w:t xml:space="preserve"> </w:t>
      </w:r>
      <w:r>
        <w:rPr>
          <w:i/>
          <w:sz w:val="20"/>
        </w:rPr>
        <w:t>for</w:t>
      </w:r>
      <w:r>
        <w:rPr>
          <w:i/>
          <w:spacing w:val="-6"/>
          <w:sz w:val="20"/>
        </w:rPr>
        <w:t xml:space="preserve"> </w:t>
      </w:r>
      <w:r>
        <w:rPr>
          <w:i/>
          <w:sz w:val="20"/>
        </w:rPr>
        <w:t>life</w:t>
      </w:r>
      <w:r>
        <w:rPr>
          <w:i/>
          <w:spacing w:val="-5"/>
          <w:sz w:val="20"/>
        </w:rPr>
        <w:t xml:space="preserve"> </w:t>
      </w:r>
      <w:r>
        <w:rPr>
          <w:i/>
          <w:sz w:val="20"/>
        </w:rPr>
        <w:t>and</w:t>
      </w:r>
      <w:r>
        <w:rPr>
          <w:i/>
          <w:spacing w:val="-5"/>
          <w:sz w:val="20"/>
        </w:rPr>
        <w:t xml:space="preserve"> </w:t>
      </w:r>
      <w:r>
        <w:rPr>
          <w:i/>
          <w:sz w:val="20"/>
        </w:rPr>
        <w:t>prepared</w:t>
      </w:r>
      <w:r>
        <w:rPr>
          <w:i/>
          <w:spacing w:val="-7"/>
          <w:sz w:val="20"/>
        </w:rPr>
        <w:t xml:space="preserve"> </w:t>
      </w:r>
      <w:r>
        <w:rPr>
          <w:i/>
          <w:sz w:val="20"/>
        </w:rPr>
        <w:t>for</w:t>
      </w:r>
      <w:r>
        <w:rPr>
          <w:i/>
          <w:spacing w:val="-5"/>
          <w:sz w:val="20"/>
        </w:rPr>
        <w:t xml:space="preserve"> </w:t>
      </w:r>
      <w:r>
        <w:rPr>
          <w:i/>
          <w:sz w:val="20"/>
        </w:rPr>
        <w:t>college,</w:t>
      </w:r>
      <w:r>
        <w:rPr>
          <w:i/>
          <w:spacing w:val="-5"/>
          <w:sz w:val="20"/>
        </w:rPr>
        <w:t xml:space="preserve"> </w:t>
      </w:r>
      <w:r>
        <w:rPr>
          <w:i/>
          <w:sz w:val="20"/>
        </w:rPr>
        <w:t>job</w:t>
      </w:r>
      <w:r>
        <w:rPr>
          <w:i/>
          <w:spacing w:val="-7"/>
          <w:sz w:val="20"/>
        </w:rPr>
        <w:t xml:space="preserve"> </w:t>
      </w:r>
      <w:r>
        <w:rPr>
          <w:i/>
          <w:sz w:val="20"/>
        </w:rPr>
        <w:t>training</w:t>
      </w:r>
      <w:r>
        <w:rPr>
          <w:i/>
          <w:spacing w:val="-6"/>
          <w:sz w:val="20"/>
        </w:rPr>
        <w:t xml:space="preserve"> </w:t>
      </w:r>
      <w:r>
        <w:rPr>
          <w:i/>
          <w:sz w:val="20"/>
        </w:rPr>
        <w:t>and</w:t>
      </w:r>
      <w:r>
        <w:rPr>
          <w:i/>
          <w:spacing w:val="-5"/>
          <w:sz w:val="20"/>
        </w:rPr>
        <w:t xml:space="preserve"> </w:t>
      </w:r>
      <w:r>
        <w:rPr>
          <w:i/>
          <w:sz w:val="20"/>
        </w:rPr>
        <w:t>in-demand</w:t>
      </w:r>
      <w:r>
        <w:rPr>
          <w:i/>
          <w:spacing w:val="-7"/>
          <w:sz w:val="20"/>
        </w:rPr>
        <w:t xml:space="preserve"> </w:t>
      </w:r>
      <w:r>
        <w:rPr>
          <w:i/>
          <w:spacing w:val="-2"/>
          <w:sz w:val="20"/>
        </w:rPr>
        <w:t>careers.</w:t>
      </w:r>
    </w:p>
    <w:p w14:paraId="3DCAD7A5" w14:textId="77777777" w:rsidR="00E37E2E" w:rsidRDefault="00E37E2E">
      <w:pPr>
        <w:spacing w:before="1"/>
        <w:rPr>
          <w:i/>
          <w:sz w:val="20"/>
        </w:rPr>
      </w:pPr>
    </w:p>
    <w:p w14:paraId="29BFBC6B" w14:textId="216A0421" w:rsidR="00E37E2E" w:rsidRDefault="009638F0">
      <w:pPr>
        <w:pStyle w:val="BodyText"/>
        <w:ind w:left="119" w:right="1093"/>
        <w:rPr>
          <w:rFonts w:ascii="Arial" w:hAnsi="Arial"/>
        </w:rPr>
      </w:pPr>
      <w:r>
        <w:rPr>
          <w:rFonts w:ascii="Arial" w:hAnsi="Arial"/>
        </w:rPr>
        <w:t>The State Department of Education’s mission is to provide the highest quality of support and collaboration to Idaho’s public schools, teachers, students and parents. The Department is responsible for ensuring that professional</w:t>
      </w:r>
      <w:r>
        <w:rPr>
          <w:rFonts w:ascii="Arial" w:hAnsi="Arial"/>
          <w:spacing w:val="31"/>
        </w:rPr>
        <w:t xml:space="preserve"> </w:t>
      </w:r>
      <w:r>
        <w:rPr>
          <w:rFonts w:ascii="Arial" w:hAnsi="Arial"/>
        </w:rPr>
        <w:t>development</w:t>
      </w:r>
      <w:r>
        <w:rPr>
          <w:rFonts w:ascii="Arial" w:hAnsi="Arial"/>
          <w:spacing w:val="33"/>
        </w:rPr>
        <w:t xml:space="preserve"> </w:t>
      </w:r>
      <w:r>
        <w:rPr>
          <w:rFonts w:ascii="Arial" w:hAnsi="Arial"/>
        </w:rPr>
        <w:t>and</w:t>
      </w:r>
      <w:r>
        <w:rPr>
          <w:rFonts w:ascii="Arial" w:hAnsi="Arial"/>
          <w:spacing w:val="33"/>
        </w:rPr>
        <w:t xml:space="preserve"> </w:t>
      </w:r>
      <w:r>
        <w:rPr>
          <w:rFonts w:ascii="Arial" w:hAnsi="Arial"/>
        </w:rPr>
        <w:t>contracted</w:t>
      </w:r>
      <w:r>
        <w:rPr>
          <w:rFonts w:ascii="Arial" w:hAnsi="Arial"/>
          <w:spacing w:val="33"/>
        </w:rPr>
        <w:t xml:space="preserve"> </w:t>
      </w:r>
      <w:r>
        <w:rPr>
          <w:rFonts w:ascii="Arial" w:hAnsi="Arial"/>
        </w:rPr>
        <w:t>services</w:t>
      </w:r>
      <w:r>
        <w:rPr>
          <w:rFonts w:ascii="Arial" w:hAnsi="Arial"/>
          <w:spacing w:val="36"/>
        </w:rPr>
        <w:t xml:space="preserve"> </w:t>
      </w:r>
      <w:r>
        <w:rPr>
          <w:rFonts w:ascii="Arial" w:hAnsi="Arial"/>
        </w:rPr>
        <w:t>align</w:t>
      </w:r>
      <w:r>
        <w:rPr>
          <w:rFonts w:ascii="Arial" w:hAnsi="Arial"/>
          <w:spacing w:val="33"/>
        </w:rPr>
        <w:t xml:space="preserve"> </w:t>
      </w:r>
      <w:r>
        <w:rPr>
          <w:rFonts w:ascii="Arial" w:hAnsi="Arial"/>
        </w:rPr>
        <w:t>with</w:t>
      </w:r>
      <w:r>
        <w:rPr>
          <w:rFonts w:ascii="Arial" w:hAnsi="Arial"/>
          <w:spacing w:val="30"/>
        </w:rPr>
        <w:t xml:space="preserve"> </w:t>
      </w:r>
      <w:r>
        <w:rPr>
          <w:rFonts w:ascii="Arial" w:hAnsi="Arial"/>
        </w:rPr>
        <w:t>the</w:t>
      </w:r>
      <w:r>
        <w:rPr>
          <w:rFonts w:ascii="Arial" w:hAnsi="Arial"/>
          <w:spacing w:val="34"/>
        </w:rPr>
        <w:t xml:space="preserve"> </w:t>
      </w:r>
      <w:r>
        <w:rPr>
          <w:rFonts w:ascii="Arial" w:hAnsi="Arial"/>
        </w:rPr>
        <w:t>statewide</w:t>
      </w:r>
      <w:r>
        <w:rPr>
          <w:rFonts w:ascii="Arial" w:hAnsi="Arial"/>
          <w:spacing w:val="33"/>
        </w:rPr>
        <w:t xml:space="preserve"> </w:t>
      </w:r>
      <w:r>
        <w:rPr>
          <w:rFonts w:ascii="Arial" w:hAnsi="Arial"/>
        </w:rPr>
        <w:t>goals</w:t>
      </w:r>
      <w:r>
        <w:rPr>
          <w:rFonts w:ascii="Arial" w:hAnsi="Arial"/>
          <w:spacing w:val="33"/>
        </w:rPr>
        <w:t xml:space="preserve"> </w:t>
      </w:r>
      <w:r>
        <w:rPr>
          <w:rFonts w:ascii="Arial" w:hAnsi="Arial"/>
        </w:rPr>
        <w:t>of</w:t>
      </w:r>
      <w:r>
        <w:rPr>
          <w:rFonts w:ascii="Arial" w:hAnsi="Arial"/>
          <w:spacing w:val="33"/>
        </w:rPr>
        <w:t xml:space="preserve"> </w:t>
      </w:r>
      <w:r>
        <w:rPr>
          <w:rFonts w:ascii="Arial" w:hAnsi="Arial"/>
        </w:rPr>
        <w:t>supporting</w:t>
      </w:r>
      <w:r>
        <w:rPr>
          <w:rFonts w:ascii="Arial" w:hAnsi="Arial"/>
          <w:spacing w:val="33"/>
        </w:rPr>
        <w:t xml:space="preserve"> </w:t>
      </w:r>
      <w:r>
        <w:rPr>
          <w:rFonts w:ascii="Arial" w:hAnsi="Arial"/>
        </w:rPr>
        <w:t>early</w:t>
      </w:r>
      <w:r>
        <w:rPr>
          <w:rFonts w:ascii="Arial" w:hAnsi="Arial"/>
          <w:spacing w:val="36"/>
        </w:rPr>
        <w:t xml:space="preserve"> </w:t>
      </w:r>
      <w:r>
        <w:rPr>
          <w:rFonts w:ascii="Arial" w:hAnsi="Arial"/>
        </w:rPr>
        <w:t>literacy, middle school math, and career/technical education in Idaho. The Department will identify barriers to success,</w:t>
      </w:r>
      <w:r>
        <w:rPr>
          <w:rFonts w:ascii="Arial" w:hAnsi="Arial"/>
          <w:spacing w:val="40"/>
        </w:rPr>
        <w:t xml:space="preserve"> </w:t>
      </w:r>
      <w:r>
        <w:rPr>
          <w:rFonts w:ascii="Arial" w:hAnsi="Arial"/>
        </w:rPr>
        <w:t>strategies for improvement, and any additional resources necessary to make measurable progress.</w:t>
      </w:r>
    </w:p>
    <w:p w14:paraId="3BAC28CB" w14:textId="77777777" w:rsidR="00E37E2E" w:rsidRDefault="00E37E2E">
      <w:pPr>
        <w:rPr>
          <w:sz w:val="20"/>
        </w:rPr>
      </w:pPr>
    </w:p>
    <w:p w14:paraId="56A5B801" w14:textId="77777777" w:rsidR="00E37E2E" w:rsidRDefault="009638F0">
      <w:pPr>
        <w:pStyle w:val="Heading2"/>
        <w:spacing w:before="1" w:line="276" w:lineRule="exact"/>
      </w:pPr>
      <w:r>
        <w:t>Core</w:t>
      </w:r>
      <w:r>
        <w:rPr>
          <w:spacing w:val="-8"/>
        </w:rPr>
        <w:t xml:space="preserve"> </w:t>
      </w:r>
      <w:r>
        <w:t>Functions/Idaho</w:t>
      </w:r>
      <w:r>
        <w:rPr>
          <w:spacing w:val="-5"/>
        </w:rPr>
        <w:t xml:space="preserve"> </w:t>
      </w:r>
      <w:r>
        <w:rPr>
          <w:spacing w:val="-4"/>
        </w:rPr>
        <w:t>Code</w:t>
      </w:r>
    </w:p>
    <w:p w14:paraId="2E90EA69" w14:textId="77777777" w:rsidR="00E37E2E" w:rsidRDefault="009638F0">
      <w:pPr>
        <w:pStyle w:val="BodyText"/>
        <w:ind w:left="120" w:right="1078" w:hanging="1"/>
        <w:jc w:val="both"/>
        <w:rPr>
          <w:rFonts w:ascii="Arial"/>
        </w:rPr>
      </w:pPr>
      <w:r>
        <w:rPr>
          <w:rFonts w:ascii="Arial"/>
        </w:rPr>
        <w:t>Pursuant</w:t>
      </w:r>
      <w:r>
        <w:rPr>
          <w:rFonts w:ascii="Arial"/>
          <w:spacing w:val="-8"/>
        </w:rPr>
        <w:t xml:space="preserve"> </w:t>
      </w:r>
      <w:r>
        <w:rPr>
          <w:rFonts w:ascii="Arial"/>
        </w:rPr>
        <w:t>to</w:t>
      </w:r>
      <w:r>
        <w:rPr>
          <w:rFonts w:ascii="Arial"/>
          <w:spacing w:val="-6"/>
        </w:rPr>
        <w:t xml:space="preserve"> </w:t>
      </w:r>
      <w:r>
        <w:rPr>
          <w:rFonts w:ascii="Arial"/>
        </w:rPr>
        <w:t>Title</w:t>
      </w:r>
      <w:r>
        <w:rPr>
          <w:rFonts w:ascii="Arial"/>
          <w:spacing w:val="-6"/>
        </w:rPr>
        <w:t xml:space="preserve"> </w:t>
      </w:r>
      <w:r>
        <w:rPr>
          <w:rFonts w:ascii="Arial"/>
        </w:rPr>
        <w:t>33,</w:t>
      </w:r>
      <w:r>
        <w:rPr>
          <w:rFonts w:ascii="Arial"/>
          <w:spacing w:val="-5"/>
        </w:rPr>
        <w:t xml:space="preserve"> </w:t>
      </w:r>
      <w:r>
        <w:rPr>
          <w:rFonts w:ascii="Arial"/>
        </w:rPr>
        <w:t>chapter</w:t>
      </w:r>
      <w:r>
        <w:rPr>
          <w:rFonts w:ascii="Arial"/>
          <w:spacing w:val="-7"/>
        </w:rPr>
        <w:t xml:space="preserve"> </w:t>
      </w:r>
      <w:r>
        <w:rPr>
          <w:rFonts w:ascii="Arial"/>
        </w:rPr>
        <w:t>1,</w:t>
      </w:r>
      <w:r>
        <w:rPr>
          <w:rFonts w:ascii="Arial"/>
          <w:spacing w:val="-5"/>
        </w:rPr>
        <w:t xml:space="preserve"> </w:t>
      </w:r>
      <w:r>
        <w:rPr>
          <w:rFonts w:ascii="Arial"/>
        </w:rPr>
        <w:t>Section</w:t>
      </w:r>
      <w:r>
        <w:rPr>
          <w:rFonts w:ascii="Arial"/>
          <w:spacing w:val="-6"/>
        </w:rPr>
        <w:t xml:space="preserve"> </w:t>
      </w:r>
      <w:r>
        <w:rPr>
          <w:rFonts w:ascii="Arial"/>
        </w:rPr>
        <w:t>125,</w:t>
      </w:r>
      <w:r>
        <w:rPr>
          <w:rFonts w:ascii="Arial"/>
          <w:spacing w:val="-8"/>
        </w:rPr>
        <w:t xml:space="preserve"> </w:t>
      </w:r>
      <w:r>
        <w:rPr>
          <w:rFonts w:ascii="Arial"/>
        </w:rPr>
        <w:t>there</w:t>
      </w:r>
      <w:r>
        <w:rPr>
          <w:rFonts w:ascii="Arial"/>
          <w:spacing w:val="-6"/>
        </w:rPr>
        <w:t xml:space="preserve"> </w:t>
      </w:r>
      <w:r>
        <w:rPr>
          <w:rFonts w:ascii="Arial"/>
        </w:rPr>
        <w:t>is</w:t>
      </w:r>
      <w:r>
        <w:rPr>
          <w:rFonts w:ascii="Arial"/>
          <w:spacing w:val="-6"/>
        </w:rPr>
        <w:t xml:space="preserve"> </w:t>
      </w:r>
      <w:r>
        <w:rPr>
          <w:rFonts w:ascii="Arial"/>
        </w:rPr>
        <w:t>hereby</w:t>
      </w:r>
      <w:r>
        <w:rPr>
          <w:rFonts w:ascii="Arial"/>
          <w:spacing w:val="-6"/>
        </w:rPr>
        <w:t xml:space="preserve"> </w:t>
      </w:r>
      <w:r>
        <w:rPr>
          <w:rFonts w:ascii="Arial"/>
        </w:rPr>
        <w:t>established</w:t>
      </w:r>
      <w:r>
        <w:rPr>
          <w:rFonts w:ascii="Arial"/>
          <w:spacing w:val="-6"/>
        </w:rPr>
        <w:t xml:space="preserve"> </w:t>
      </w:r>
      <w:r>
        <w:rPr>
          <w:rFonts w:ascii="Arial"/>
        </w:rPr>
        <w:t>as</w:t>
      </w:r>
      <w:r>
        <w:rPr>
          <w:rFonts w:ascii="Arial"/>
          <w:spacing w:val="-6"/>
        </w:rPr>
        <w:t xml:space="preserve"> </w:t>
      </w:r>
      <w:r>
        <w:rPr>
          <w:rFonts w:ascii="Arial"/>
        </w:rPr>
        <w:t>an</w:t>
      </w:r>
      <w:r>
        <w:rPr>
          <w:rFonts w:ascii="Arial"/>
          <w:spacing w:val="-8"/>
        </w:rPr>
        <w:t xml:space="preserve"> </w:t>
      </w:r>
      <w:r>
        <w:rPr>
          <w:rFonts w:ascii="Arial"/>
        </w:rPr>
        <w:t>executive</w:t>
      </w:r>
      <w:r>
        <w:rPr>
          <w:rFonts w:ascii="Arial"/>
          <w:spacing w:val="-8"/>
        </w:rPr>
        <w:t xml:space="preserve"> </w:t>
      </w:r>
      <w:r>
        <w:rPr>
          <w:rFonts w:ascii="Arial"/>
        </w:rPr>
        <w:t>agency</w:t>
      </w:r>
      <w:r>
        <w:rPr>
          <w:rFonts w:ascii="Arial"/>
          <w:spacing w:val="-5"/>
        </w:rPr>
        <w:t xml:space="preserve"> </w:t>
      </w:r>
      <w:r>
        <w:rPr>
          <w:rFonts w:ascii="Arial"/>
        </w:rPr>
        <w:t>of</w:t>
      </w:r>
      <w:r>
        <w:rPr>
          <w:rFonts w:ascii="Arial"/>
          <w:spacing w:val="-8"/>
        </w:rPr>
        <w:t xml:space="preserve"> </w:t>
      </w:r>
      <w:r>
        <w:rPr>
          <w:rFonts w:ascii="Arial"/>
        </w:rPr>
        <w:t>the</w:t>
      </w:r>
      <w:r>
        <w:rPr>
          <w:rFonts w:ascii="Arial"/>
          <w:spacing w:val="-5"/>
        </w:rPr>
        <w:t xml:space="preserve"> </w:t>
      </w:r>
      <w:r>
        <w:rPr>
          <w:rFonts w:ascii="Arial"/>
        </w:rPr>
        <w:t>State</w:t>
      </w:r>
      <w:r>
        <w:rPr>
          <w:rFonts w:ascii="Arial"/>
          <w:spacing w:val="-6"/>
        </w:rPr>
        <w:t xml:space="preserve"> </w:t>
      </w:r>
      <w:r>
        <w:rPr>
          <w:rFonts w:ascii="Arial"/>
        </w:rPr>
        <w:t>Board of</w:t>
      </w:r>
      <w:r>
        <w:rPr>
          <w:rFonts w:ascii="Arial"/>
          <w:spacing w:val="-2"/>
        </w:rPr>
        <w:t xml:space="preserve"> </w:t>
      </w:r>
      <w:r>
        <w:rPr>
          <w:rFonts w:ascii="Arial"/>
        </w:rPr>
        <w:t>Education a department known</w:t>
      </w:r>
      <w:r>
        <w:rPr>
          <w:rFonts w:ascii="Arial"/>
          <w:spacing w:val="-2"/>
        </w:rPr>
        <w:t xml:space="preserve"> </w:t>
      </w:r>
      <w:r>
        <w:rPr>
          <w:rFonts w:ascii="Arial"/>
        </w:rPr>
        <w:t>as the State</w:t>
      </w:r>
      <w:r>
        <w:rPr>
          <w:rFonts w:ascii="Arial"/>
          <w:spacing w:val="-2"/>
        </w:rPr>
        <w:t xml:space="preserve"> </w:t>
      </w:r>
      <w:r>
        <w:rPr>
          <w:rFonts w:ascii="Arial"/>
        </w:rPr>
        <w:t>Department of Education.</w:t>
      </w:r>
      <w:r>
        <w:rPr>
          <w:rFonts w:ascii="Arial"/>
          <w:spacing w:val="-2"/>
        </w:rPr>
        <w:t xml:space="preserve"> </w:t>
      </w:r>
      <w:r>
        <w:rPr>
          <w:rFonts w:ascii="Arial"/>
        </w:rPr>
        <w:t>The State</w:t>
      </w:r>
      <w:r>
        <w:rPr>
          <w:rFonts w:ascii="Arial"/>
          <w:spacing w:val="-2"/>
        </w:rPr>
        <w:t xml:space="preserve"> </w:t>
      </w:r>
      <w:r>
        <w:rPr>
          <w:rFonts w:ascii="Arial"/>
        </w:rPr>
        <w:t>Superintendent</w:t>
      </w:r>
      <w:r>
        <w:rPr>
          <w:rFonts w:ascii="Arial"/>
          <w:spacing w:val="-2"/>
        </w:rPr>
        <w:t xml:space="preserve"> </w:t>
      </w:r>
      <w:r>
        <w:rPr>
          <w:rFonts w:ascii="Arial"/>
        </w:rPr>
        <w:t>shall</w:t>
      </w:r>
      <w:r>
        <w:rPr>
          <w:rFonts w:ascii="Arial"/>
          <w:spacing w:val="-3"/>
        </w:rPr>
        <w:t xml:space="preserve"> </w:t>
      </w:r>
      <w:r>
        <w:rPr>
          <w:rFonts w:ascii="Arial"/>
        </w:rPr>
        <w:t>serve</w:t>
      </w:r>
      <w:r>
        <w:rPr>
          <w:rFonts w:ascii="Arial"/>
          <w:spacing w:val="-2"/>
        </w:rPr>
        <w:t xml:space="preserve"> </w:t>
      </w:r>
      <w:r>
        <w:rPr>
          <w:rFonts w:ascii="Arial"/>
        </w:rPr>
        <w:t>as the</w:t>
      </w:r>
      <w:r>
        <w:rPr>
          <w:rFonts w:ascii="Arial"/>
          <w:spacing w:val="-3"/>
        </w:rPr>
        <w:t xml:space="preserve"> </w:t>
      </w:r>
      <w:r>
        <w:rPr>
          <w:rFonts w:ascii="Arial"/>
        </w:rPr>
        <w:t>executive</w:t>
      </w:r>
      <w:r>
        <w:rPr>
          <w:rFonts w:ascii="Arial"/>
          <w:spacing w:val="-3"/>
        </w:rPr>
        <w:t xml:space="preserve"> </w:t>
      </w:r>
      <w:r>
        <w:rPr>
          <w:rFonts w:ascii="Arial"/>
        </w:rPr>
        <w:t>officer</w:t>
      </w:r>
      <w:r>
        <w:rPr>
          <w:rFonts w:ascii="Arial"/>
          <w:spacing w:val="-2"/>
        </w:rPr>
        <w:t xml:space="preserve"> </w:t>
      </w:r>
      <w:r>
        <w:rPr>
          <w:rFonts w:ascii="Arial"/>
        </w:rPr>
        <w:t>of</w:t>
      </w:r>
      <w:r>
        <w:rPr>
          <w:rFonts w:ascii="Arial"/>
          <w:spacing w:val="-5"/>
        </w:rPr>
        <w:t xml:space="preserve"> </w:t>
      </w:r>
      <w:r>
        <w:rPr>
          <w:rFonts w:ascii="Arial"/>
        </w:rPr>
        <w:t>such</w:t>
      </w:r>
      <w:r>
        <w:rPr>
          <w:rFonts w:ascii="Arial"/>
          <w:spacing w:val="-6"/>
        </w:rPr>
        <w:t xml:space="preserve"> </w:t>
      </w:r>
      <w:r>
        <w:rPr>
          <w:rFonts w:ascii="Arial"/>
        </w:rPr>
        <w:t>department</w:t>
      </w:r>
      <w:r>
        <w:rPr>
          <w:rFonts w:ascii="Arial"/>
          <w:spacing w:val="-3"/>
        </w:rPr>
        <w:t xml:space="preserve"> </w:t>
      </w:r>
      <w:r>
        <w:rPr>
          <w:rFonts w:ascii="Arial"/>
        </w:rPr>
        <w:t>and</w:t>
      </w:r>
      <w:r>
        <w:rPr>
          <w:rFonts w:ascii="Arial"/>
          <w:spacing w:val="-6"/>
        </w:rPr>
        <w:t xml:space="preserve"> </w:t>
      </w:r>
      <w:r>
        <w:rPr>
          <w:rFonts w:ascii="Arial"/>
        </w:rPr>
        <w:t>shall</w:t>
      </w:r>
      <w:r>
        <w:rPr>
          <w:rFonts w:ascii="Arial"/>
          <w:spacing w:val="-4"/>
        </w:rPr>
        <w:t xml:space="preserve"> </w:t>
      </w:r>
      <w:r>
        <w:rPr>
          <w:rFonts w:ascii="Arial"/>
        </w:rPr>
        <w:t>have</w:t>
      </w:r>
      <w:r>
        <w:rPr>
          <w:rFonts w:ascii="Arial"/>
          <w:spacing w:val="-6"/>
        </w:rPr>
        <w:t xml:space="preserve"> </w:t>
      </w:r>
      <w:r>
        <w:rPr>
          <w:rFonts w:ascii="Arial"/>
        </w:rPr>
        <w:t>the</w:t>
      </w:r>
      <w:r>
        <w:rPr>
          <w:rFonts w:ascii="Arial"/>
          <w:spacing w:val="-6"/>
        </w:rPr>
        <w:t xml:space="preserve"> </w:t>
      </w:r>
      <w:r>
        <w:rPr>
          <w:rFonts w:ascii="Arial"/>
        </w:rPr>
        <w:t>responsibility</w:t>
      </w:r>
      <w:r>
        <w:rPr>
          <w:rFonts w:ascii="Arial"/>
          <w:spacing w:val="-2"/>
        </w:rPr>
        <w:t xml:space="preserve"> </w:t>
      </w:r>
      <w:r>
        <w:rPr>
          <w:rFonts w:ascii="Arial"/>
        </w:rPr>
        <w:t>for</w:t>
      </w:r>
      <w:r>
        <w:rPr>
          <w:rFonts w:ascii="Arial"/>
          <w:spacing w:val="-4"/>
        </w:rPr>
        <w:t xml:space="preserve"> </w:t>
      </w:r>
      <w:r>
        <w:rPr>
          <w:rFonts w:ascii="Arial"/>
        </w:rPr>
        <w:t>carrying</w:t>
      </w:r>
      <w:r>
        <w:rPr>
          <w:rFonts w:ascii="Arial"/>
          <w:spacing w:val="-3"/>
        </w:rPr>
        <w:t xml:space="preserve"> </w:t>
      </w:r>
      <w:r>
        <w:rPr>
          <w:rFonts w:ascii="Arial"/>
        </w:rPr>
        <w:t>out</w:t>
      </w:r>
      <w:r>
        <w:rPr>
          <w:rFonts w:ascii="Arial"/>
          <w:spacing w:val="-5"/>
        </w:rPr>
        <w:t xml:space="preserve"> </w:t>
      </w:r>
      <w:r>
        <w:rPr>
          <w:rFonts w:ascii="Arial"/>
        </w:rPr>
        <w:t>policies,</w:t>
      </w:r>
      <w:r>
        <w:rPr>
          <w:rFonts w:ascii="Arial"/>
          <w:spacing w:val="-3"/>
        </w:rPr>
        <w:t xml:space="preserve"> </w:t>
      </w:r>
      <w:r>
        <w:rPr>
          <w:rFonts w:ascii="Arial"/>
        </w:rPr>
        <w:t>procedures,</w:t>
      </w:r>
      <w:r>
        <w:rPr>
          <w:rFonts w:ascii="Arial"/>
          <w:spacing w:val="-5"/>
        </w:rPr>
        <w:t xml:space="preserve"> </w:t>
      </w:r>
      <w:r>
        <w:rPr>
          <w:rFonts w:ascii="Arial"/>
        </w:rPr>
        <w:t>and duties authorized by law or established by the State Board of Education for all elementary and secondary school matters, and to administer grants for the promotion of science education as provided in sections 33-128 and 33- 129, Idaho Code.</w:t>
      </w:r>
    </w:p>
    <w:p w14:paraId="087D9524" w14:textId="77777777" w:rsidR="00E37E2E" w:rsidRDefault="00E37E2E">
      <w:pPr>
        <w:rPr>
          <w:sz w:val="24"/>
        </w:rPr>
      </w:pPr>
    </w:p>
    <w:p w14:paraId="54CF3522" w14:textId="77777777" w:rsidR="00E37E2E" w:rsidRDefault="009638F0">
      <w:pPr>
        <w:ind w:left="120"/>
        <w:rPr>
          <w:b/>
          <w:sz w:val="24"/>
        </w:rPr>
      </w:pPr>
      <w:r>
        <w:rPr>
          <w:b/>
          <w:sz w:val="24"/>
        </w:rPr>
        <w:t>Revenue</w:t>
      </w:r>
      <w:r>
        <w:rPr>
          <w:b/>
          <w:spacing w:val="-1"/>
          <w:sz w:val="24"/>
        </w:rPr>
        <w:t xml:space="preserve"> </w:t>
      </w:r>
      <w:r>
        <w:rPr>
          <w:b/>
          <w:sz w:val="24"/>
        </w:rPr>
        <w:t xml:space="preserve">and </w:t>
      </w:r>
      <w:r>
        <w:rPr>
          <w:b/>
          <w:spacing w:val="-2"/>
          <w:sz w:val="24"/>
        </w:rPr>
        <w:t>Expenditures</w:t>
      </w:r>
    </w:p>
    <w:tbl>
      <w:tblPr>
        <w:tblW w:w="0" w:type="auto"/>
        <w:tblInd w:w="130" w:type="dxa"/>
        <w:tblLayout w:type="fixed"/>
        <w:tblCellMar>
          <w:left w:w="0" w:type="dxa"/>
          <w:right w:w="0" w:type="dxa"/>
        </w:tblCellMar>
        <w:tblLook w:val="01E0" w:firstRow="1" w:lastRow="1" w:firstColumn="1" w:lastColumn="1" w:noHBand="0" w:noVBand="0"/>
      </w:tblPr>
      <w:tblGrid>
        <w:gridCol w:w="2770"/>
        <w:gridCol w:w="1648"/>
        <w:gridCol w:w="1886"/>
        <w:gridCol w:w="1888"/>
        <w:gridCol w:w="1890"/>
      </w:tblGrid>
      <w:tr w:rsidR="00681D36" w14:paraId="03D0BE14" w14:textId="77777777">
        <w:trPr>
          <w:trHeight w:val="230"/>
        </w:trPr>
        <w:tc>
          <w:tcPr>
            <w:tcW w:w="2770" w:type="dxa"/>
            <w:tcBorders>
              <w:top w:val="single" w:sz="4" w:space="0" w:color="000000"/>
              <w:left w:val="single" w:sz="4" w:space="0" w:color="000000"/>
            </w:tcBorders>
            <w:shd w:val="clear" w:color="auto" w:fill="000080"/>
          </w:tcPr>
          <w:p w14:paraId="2C3635E4" w14:textId="1C1D820A" w:rsidR="00681D36" w:rsidRDefault="00681D36" w:rsidP="00681D36">
            <w:pPr>
              <w:pStyle w:val="TableParagraph"/>
              <w:spacing w:line="210" w:lineRule="exact"/>
              <w:ind w:left="107"/>
              <w:rPr>
                <w:b/>
                <w:sz w:val="20"/>
              </w:rPr>
            </w:pPr>
            <w:r>
              <w:rPr>
                <w:b/>
                <w:color w:val="FFFFFF"/>
                <w:spacing w:val="-2"/>
                <w:sz w:val="20"/>
              </w:rPr>
              <w:t>Revenue</w:t>
            </w:r>
          </w:p>
        </w:tc>
        <w:tc>
          <w:tcPr>
            <w:tcW w:w="1648" w:type="dxa"/>
            <w:tcBorders>
              <w:top w:val="single" w:sz="4" w:space="0" w:color="000000"/>
            </w:tcBorders>
            <w:shd w:val="clear" w:color="auto" w:fill="000080"/>
          </w:tcPr>
          <w:p w14:paraId="36BE2BD1" w14:textId="371CF0E3" w:rsidR="00681D36" w:rsidRDefault="00681D36" w:rsidP="00681D36">
            <w:pPr>
              <w:pStyle w:val="TableParagraph"/>
              <w:spacing w:line="210" w:lineRule="exact"/>
              <w:ind w:right="-15"/>
              <w:jc w:val="right"/>
              <w:rPr>
                <w:b/>
                <w:sz w:val="20"/>
              </w:rPr>
            </w:pPr>
            <w:r>
              <w:rPr>
                <w:b/>
                <w:color w:val="FFFFFF"/>
                <w:sz w:val="20"/>
              </w:rPr>
              <w:t>FY</w:t>
            </w:r>
            <w:r>
              <w:rPr>
                <w:b/>
                <w:color w:val="FFFFFF"/>
                <w:spacing w:val="-5"/>
                <w:sz w:val="20"/>
              </w:rPr>
              <w:t xml:space="preserve"> </w:t>
            </w:r>
            <w:r>
              <w:rPr>
                <w:b/>
                <w:color w:val="FFFFFF"/>
                <w:spacing w:val="-2"/>
                <w:sz w:val="20"/>
              </w:rPr>
              <w:t>2022</w:t>
            </w:r>
            <w:r>
              <w:rPr>
                <w:rStyle w:val="EndnoteReference"/>
                <w:b/>
                <w:color w:val="FFFFFF"/>
                <w:spacing w:val="-2"/>
                <w:sz w:val="20"/>
              </w:rPr>
              <w:endnoteReference w:id="1"/>
            </w:r>
          </w:p>
        </w:tc>
        <w:tc>
          <w:tcPr>
            <w:tcW w:w="1886" w:type="dxa"/>
            <w:tcBorders>
              <w:top w:val="single" w:sz="4" w:space="0" w:color="000000"/>
            </w:tcBorders>
            <w:shd w:val="clear" w:color="auto" w:fill="000080"/>
          </w:tcPr>
          <w:p w14:paraId="38A3CF69" w14:textId="1F047585" w:rsidR="00681D36" w:rsidRDefault="00681D36" w:rsidP="00681D36">
            <w:pPr>
              <w:pStyle w:val="TableParagraph"/>
              <w:spacing w:line="210" w:lineRule="exact"/>
              <w:ind w:right="-15"/>
              <w:jc w:val="right"/>
              <w:rPr>
                <w:b/>
                <w:sz w:val="20"/>
              </w:rPr>
            </w:pPr>
            <w:r>
              <w:rPr>
                <w:b/>
                <w:color w:val="FFFFFF"/>
                <w:sz w:val="20"/>
              </w:rPr>
              <w:t>FY</w:t>
            </w:r>
            <w:r>
              <w:rPr>
                <w:b/>
                <w:color w:val="FFFFFF"/>
                <w:spacing w:val="-5"/>
                <w:sz w:val="20"/>
              </w:rPr>
              <w:t xml:space="preserve"> </w:t>
            </w:r>
            <w:r>
              <w:rPr>
                <w:b/>
                <w:color w:val="FFFFFF"/>
                <w:spacing w:val="-2"/>
                <w:sz w:val="20"/>
              </w:rPr>
              <w:t>2023</w:t>
            </w:r>
            <w:r>
              <w:rPr>
                <w:rStyle w:val="EndnoteReference"/>
                <w:b/>
                <w:color w:val="FFFFFF"/>
                <w:spacing w:val="-2"/>
                <w:sz w:val="20"/>
              </w:rPr>
              <w:endnoteReference w:id="2"/>
            </w:r>
          </w:p>
        </w:tc>
        <w:tc>
          <w:tcPr>
            <w:tcW w:w="1888" w:type="dxa"/>
            <w:tcBorders>
              <w:top w:val="single" w:sz="4" w:space="0" w:color="000000"/>
            </w:tcBorders>
            <w:shd w:val="clear" w:color="auto" w:fill="000080"/>
          </w:tcPr>
          <w:p w14:paraId="7F58CADA" w14:textId="15660424" w:rsidR="00681D36" w:rsidRDefault="00681D36" w:rsidP="00681D36">
            <w:pPr>
              <w:pStyle w:val="TableParagraph"/>
              <w:spacing w:line="210" w:lineRule="exact"/>
              <w:ind w:right="-15"/>
              <w:jc w:val="right"/>
              <w:rPr>
                <w:b/>
                <w:sz w:val="20"/>
              </w:rPr>
            </w:pPr>
            <w:r>
              <w:rPr>
                <w:b/>
                <w:color w:val="FFFFFF"/>
                <w:sz w:val="20"/>
              </w:rPr>
              <w:t>FY</w:t>
            </w:r>
            <w:r>
              <w:rPr>
                <w:b/>
                <w:color w:val="FFFFFF"/>
                <w:spacing w:val="-5"/>
                <w:sz w:val="20"/>
              </w:rPr>
              <w:t xml:space="preserve"> </w:t>
            </w:r>
            <w:r>
              <w:rPr>
                <w:b/>
                <w:color w:val="FFFFFF"/>
                <w:spacing w:val="-2"/>
                <w:sz w:val="20"/>
              </w:rPr>
              <w:t>2024</w:t>
            </w:r>
            <w:r>
              <w:rPr>
                <w:rStyle w:val="EndnoteReference"/>
                <w:b/>
                <w:color w:val="FFFFFF"/>
                <w:spacing w:val="-2"/>
                <w:sz w:val="20"/>
              </w:rPr>
              <w:endnoteReference w:id="3"/>
            </w:r>
          </w:p>
        </w:tc>
        <w:tc>
          <w:tcPr>
            <w:tcW w:w="1890" w:type="dxa"/>
            <w:tcBorders>
              <w:top w:val="single" w:sz="4" w:space="0" w:color="000000"/>
              <w:right w:val="single" w:sz="4" w:space="0" w:color="000000"/>
            </w:tcBorders>
            <w:shd w:val="clear" w:color="auto" w:fill="000080"/>
          </w:tcPr>
          <w:p w14:paraId="0C6B19FD" w14:textId="5BC0E461" w:rsidR="00681D36" w:rsidRDefault="00681D36" w:rsidP="00681D36">
            <w:pPr>
              <w:pStyle w:val="TableParagraph"/>
              <w:spacing w:line="210" w:lineRule="exact"/>
              <w:ind w:right="-15"/>
              <w:jc w:val="right"/>
              <w:rPr>
                <w:b/>
                <w:sz w:val="20"/>
              </w:rPr>
            </w:pPr>
            <w:r>
              <w:rPr>
                <w:b/>
                <w:color w:val="FFFFFF"/>
                <w:sz w:val="20"/>
              </w:rPr>
              <w:t>FY</w:t>
            </w:r>
            <w:r>
              <w:rPr>
                <w:b/>
                <w:color w:val="FFFFFF"/>
                <w:spacing w:val="-5"/>
                <w:sz w:val="20"/>
              </w:rPr>
              <w:t xml:space="preserve"> </w:t>
            </w:r>
            <w:r>
              <w:rPr>
                <w:b/>
                <w:color w:val="FFFFFF"/>
                <w:spacing w:val="-2"/>
                <w:sz w:val="20"/>
              </w:rPr>
              <w:t>2025</w:t>
            </w:r>
            <w:r>
              <w:rPr>
                <w:rStyle w:val="EndnoteReference"/>
                <w:b/>
                <w:color w:val="FFFFFF"/>
                <w:spacing w:val="-2"/>
                <w:sz w:val="20"/>
              </w:rPr>
              <w:endnoteReference w:id="4"/>
            </w:r>
          </w:p>
        </w:tc>
      </w:tr>
      <w:tr w:rsidR="00681D36" w14:paraId="31854C36" w14:textId="77777777" w:rsidTr="008A0901">
        <w:trPr>
          <w:trHeight w:val="233"/>
        </w:trPr>
        <w:tc>
          <w:tcPr>
            <w:tcW w:w="2770" w:type="dxa"/>
            <w:tcBorders>
              <w:top w:val="nil"/>
              <w:left w:val="single" w:sz="8" w:space="0" w:color="auto"/>
              <w:bottom w:val="nil"/>
              <w:right w:val="nil"/>
            </w:tcBorders>
            <w:vAlign w:val="center"/>
          </w:tcPr>
          <w:p w14:paraId="7A18BD75" w14:textId="2369EDD0" w:rsidR="00681D36" w:rsidRDefault="00681D36" w:rsidP="00681D36">
            <w:pPr>
              <w:pStyle w:val="TableParagraph"/>
              <w:spacing w:line="213" w:lineRule="exact"/>
              <w:ind w:left="107"/>
              <w:rPr>
                <w:sz w:val="20"/>
              </w:rPr>
            </w:pPr>
            <w:r>
              <w:rPr>
                <w:color w:val="000000"/>
                <w:sz w:val="20"/>
                <w:szCs w:val="20"/>
              </w:rPr>
              <w:t>General Fund</w:t>
            </w:r>
          </w:p>
        </w:tc>
        <w:tc>
          <w:tcPr>
            <w:tcW w:w="1648" w:type="dxa"/>
            <w:vAlign w:val="center"/>
          </w:tcPr>
          <w:p w14:paraId="22293A8D" w14:textId="6AAF7065" w:rsidR="00681D36" w:rsidRDefault="00681D36" w:rsidP="00681D36">
            <w:pPr>
              <w:pStyle w:val="TableParagraph"/>
              <w:spacing w:line="213" w:lineRule="exact"/>
              <w:ind w:right="-15"/>
              <w:jc w:val="right"/>
              <w:rPr>
                <w:sz w:val="20"/>
              </w:rPr>
            </w:pPr>
            <w:r>
              <w:rPr>
                <w:sz w:val="20"/>
                <w:szCs w:val="20"/>
              </w:rPr>
              <w:t>2,110,235,800</w:t>
            </w:r>
          </w:p>
        </w:tc>
        <w:tc>
          <w:tcPr>
            <w:tcW w:w="1886" w:type="dxa"/>
            <w:vAlign w:val="center"/>
          </w:tcPr>
          <w:p w14:paraId="22B7EF3E" w14:textId="6777C58E" w:rsidR="00681D36" w:rsidRDefault="00681D36" w:rsidP="00681D36">
            <w:pPr>
              <w:pStyle w:val="TableParagraph"/>
              <w:spacing w:line="213" w:lineRule="exact"/>
              <w:ind w:right="-15"/>
              <w:jc w:val="right"/>
              <w:rPr>
                <w:sz w:val="20"/>
              </w:rPr>
            </w:pPr>
            <w:r>
              <w:rPr>
                <w:sz w:val="20"/>
                <w:szCs w:val="20"/>
              </w:rPr>
              <w:t>2,319,809,400</w:t>
            </w:r>
          </w:p>
        </w:tc>
        <w:tc>
          <w:tcPr>
            <w:tcW w:w="1888" w:type="dxa"/>
            <w:vAlign w:val="center"/>
          </w:tcPr>
          <w:p w14:paraId="0561E3F6" w14:textId="78E2C3E1" w:rsidR="00681D36" w:rsidRDefault="00681D36" w:rsidP="00681D36">
            <w:pPr>
              <w:pStyle w:val="TableParagraph"/>
              <w:spacing w:line="213" w:lineRule="exact"/>
              <w:ind w:left="504"/>
              <w:jc w:val="right"/>
              <w:rPr>
                <w:sz w:val="20"/>
              </w:rPr>
            </w:pPr>
            <w:r>
              <w:rPr>
                <w:sz w:val="20"/>
                <w:szCs w:val="20"/>
              </w:rPr>
              <w:t>2,698,842,500</w:t>
            </w:r>
          </w:p>
        </w:tc>
        <w:tc>
          <w:tcPr>
            <w:tcW w:w="1890" w:type="dxa"/>
            <w:tcBorders>
              <w:top w:val="nil"/>
              <w:left w:val="nil"/>
              <w:bottom w:val="nil"/>
              <w:right w:val="single" w:sz="8" w:space="0" w:color="auto"/>
            </w:tcBorders>
            <w:vAlign w:val="center"/>
          </w:tcPr>
          <w:p w14:paraId="1772FDF5" w14:textId="627B871B" w:rsidR="00681D36" w:rsidRDefault="00681D36" w:rsidP="00681D36">
            <w:pPr>
              <w:pStyle w:val="TableParagraph"/>
              <w:spacing w:line="213" w:lineRule="exact"/>
              <w:ind w:left="505"/>
              <w:jc w:val="right"/>
              <w:rPr>
                <w:sz w:val="20"/>
              </w:rPr>
            </w:pPr>
          </w:p>
        </w:tc>
      </w:tr>
      <w:tr w:rsidR="00681D36" w14:paraId="15B65047" w14:textId="77777777" w:rsidTr="008A0901">
        <w:trPr>
          <w:trHeight w:val="229"/>
        </w:trPr>
        <w:tc>
          <w:tcPr>
            <w:tcW w:w="2770" w:type="dxa"/>
            <w:tcBorders>
              <w:top w:val="nil"/>
              <w:left w:val="single" w:sz="8" w:space="0" w:color="auto"/>
              <w:bottom w:val="nil"/>
              <w:right w:val="nil"/>
            </w:tcBorders>
            <w:vAlign w:val="center"/>
          </w:tcPr>
          <w:p w14:paraId="61C993E6" w14:textId="1071CD79" w:rsidR="00681D36" w:rsidRDefault="00681D36" w:rsidP="00681D36">
            <w:pPr>
              <w:pStyle w:val="TableParagraph"/>
              <w:spacing w:line="209" w:lineRule="exact"/>
              <w:ind w:left="107"/>
              <w:rPr>
                <w:sz w:val="20"/>
              </w:rPr>
            </w:pPr>
            <w:r>
              <w:rPr>
                <w:color w:val="000000"/>
                <w:sz w:val="20"/>
                <w:szCs w:val="20"/>
              </w:rPr>
              <w:t>Federal Grant</w:t>
            </w:r>
          </w:p>
        </w:tc>
        <w:tc>
          <w:tcPr>
            <w:tcW w:w="1648" w:type="dxa"/>
            <w:vAlign w:val="center"/>
          </w:tcPr>
          <w:p w14:paraId="0D3BC80F" w14:textId="3BF67E0E" w:rsidR="00681D36" w:rsidRDefault="00681D36" w:rsidP="00681D36">
            <w:pPr>
              <w:pStyle w:val="TableParagraph"/>
              <w:spacing w:line="209" w:lineRule="exact"/>
              <w:ind w:right="-15"/>
              <w:jc w:val="right"/>
              <w:rPr>
                <w:sz w:val="20"/>
              </w:rPr>
            </w:pPr>
            <w:r>
              <w:rPr>
                <w:sz w:val="20"/>
                <w:szCs w:val="20"/>
              </w:rPr>
              <w:t>528,359,600</w:t>
            </w:r>
          </w:p>
        </w:tc>
        <w:tc>
          <w:tcPr>
            <w:tcW w:w="1886" w:type="dxa"/>
            <w:vAlign w:val="center"/>
          </w:tcPr>
          <w:p w14:paraId="49769155" w14:textId="7A4EBED7" w:rsidR="00681D36" w:rsidRDefault="00681D36" w:rsidP="00681D36">
            <w:pPr>
              <w:pStyle w:val="TableParagraph"/>
              <w:spacing w:line="209" w:lineRule="exact"/>
              <w:ind w:right="-15"/>
              <w:jc w:val="right"/>
              <w:rPr>
                <w:sz w:val="20"/>
              </w:rPr>
            </w:pPr>
            <w:r>
              <w:rPr>
                <w:sz w:val="20"/>
                <w:szCs w:val="20"/>
              </w:rPr>
              <w:t>505,545,400</w:t>
            </w:r>
          </w:p>
        </w:tc>
        <w:tc>
          <w:tcPr>
            <w:tcW w:w="1888" w:type="dxa"/>
            <w:vAlign w:val="center"/>
          </w:tcPr>
          <w:p w14:paraId="64B25852" w14:textId="39FC438E" w:rsidR="00681D36" w:rsidRDefault="00681D36" w:rsidP="00681D36">
            <w:pPr>
              <w:pStyle w:val="TableParagraph"/>
              <w:spacing w:line="209" w:lineRule="exact"/>
              <w:ind w:left="560"/>
              <w:jc w:val="right"/>
              <w:rPr>
                <w:sz w:val="20"/>
              </w:rPr>
            </w:pPr>
            <w:r>
              <w:rPr>
                <w:sz w:val="20"/>
                <w:szCs w:val="20"/>
              </w:rPr>
              <w:t>421,704,900</w:t>
            </w:r>
          </w:p>
        </w:tc>
        <w:tc>
          <w:tcPr>
            <w:tcW w:w="1890" w:type="dxa"/>
            <w:tcBorders>
              <w:top w:val="nil"/>
              <w:left w:val="nil"/>
              <w:bottom w:val="nil"/>
              <w:right w:val="single" w:sz="8" w:space="0" w:color="auto"/>
            </w:tcBorders>
            <w:vAlign w:val="center"/>
          </w:tcPr>
          <w:p w14:paraId="28F337F4" w14:textId="66B64AD3" w:rsidR="00681D36" w:rsidRDefault="00681D36" w:rsidP="00681D36">
            <w:pPr>
              <w:pStyle w:val="TableParagraph"/>
              <w:spacing w:line="209" w:lineRule="exact"/>
              <w:ind w:left="560"/>
              <w:jc w:val="right"/>
              <w:rPr>
                <w:sz w:val="20"/>
              </w:rPr>
            </w:pPr>
          </w:p>
        </w:tc>
      </w:tr>
      <w:tr w:rsidR="00681D36" w14:paraId="2A0D758C" w14:textId="77777777" w:rsidTr="00F43E47">
        <w:trPr>
          <w:trHeight w:val="368"/>
        </w:trPr>
        <w:tc>
          <w:tcPr>
            <w:tcW w:w="2770" w:type="dxa"/>
            <w:tcBorders>
              <w:top w:val="nil"/>
              <w:left w:val="single" w:sz="8" w:space="0" w:color="auto"/>
              <w:bottom w:val="nil"/>
              <w:right w:val="nil"/>
            </w:tcBorders>
            <w:vAlign w:val="center"/>
          </w:tcPr>
          <w:p w14:paraId="0E3275F5" w14:textId="05E1E852" w:rsidR="00681D36" w:rsidRDefault="00681D36" w:rsidP="00681D36">
            <w:pPr>
              <w:pStyle w:val="TableParagraph"/>
              <w:spacing w:before="10" w:line="214" w:lineRule="exact"/>
              <w:ind w:left="107"/>
              <w:rPr>
                <w:sz w:val="20"/>
              </w:rPr>
            </w:pPr>
            <w:r>
              <w:rPr>
                <w:color w:val="000000"/>
                <w:sz w:val="20"/>
                <w:szCs w:val="20"/>
              </w:rPr>
              <w:t>Dedicated Fund</w:t>
            </w:r>
          </w:p>
        </w:tc>
        <w:tc>
          <w:tcPr>
            <w:tcW w:w="1648" w:type="dxa"/>
            <w:vAlign w:val="center"/>
          </w:tcPr>
          <w:p w14:paraId="40E3FA64" w14:textId="4616A01E" w:rsidR="00681D36" w:rsidRDefault="00681D36" w:rsidP="00681D36">
            <w:pPr>
              <w:pStyle w:val="TableParagraph"/>
              <w:spacing w:line="224" w:lineRule="exact"/>
              <w:ind w:right="-15"/>
              <w:jc w:val="right"/>
              <w:rPr>
                <w:sz w:val="20"/>
              </w:rPr>
            </w:pPr>
            <w:r>
              <w:rPr>
                <w:sz w:val="20"/>
                <w:szCs w:val="20"/>
                <w:u w:val="single"/>
              </w:rPr>
              <w:t>98,979,800</w:t>
            </w:r>
          </w:p>
        </w:tc>
        <w:tc>
          <w:tcPr>
            <w:tcW w:w="1886" w:type="dxa"/>
            <w:vAlign w:val="center"/>
          </w:tcPr>
          <w:p w14:paraId="0509A5A0" w14:textId="6D09833A" w:rsidR="00681D36" w:rsidRDefault="00681D36" w:rsidP="00681D36">
            <w:pPr>
              <w:pStyle w:val="TableParagraph"/>
              <w:spacing w:line="224" w:lineRule="exact"/>
              <w:ind w:right="-15"/>
              <w:jc w:val="right"/>
              <w:rPr>
                <w:sz w:val="20"/>
              </w:rPr>
            </w:pPr>
            <w:r>
              <w:rPr>
                <w:sz w:val="20"/>
                <w:szCs w:val="20"/>
                <w:u w:val="single"/>
              </w:rPr>
              <w:t>128,652,000</w:t>
            </w:r>
          </w:p>
        </w:tc>
        <w:tc>
          <w:tcPr>
            <w:tcW w:w="1888" w:type="dxa"/>
            <w:vAlign w:val="center"/>
          </w:tcPr>
          <w:p w14:paraId="5E238FB0" w14:textId="20FC2A3B" w:rsidR="00681D36" w:rsidRDefault="00681D36" w:rsidP="00681D36">
            <w:pPr>
              <w:pStyle w:val="TableParagraph"/>
              <w:spacing w:line="224" w:lineRule="exact"/>
              <w:ind w:left="752"/>
              <w:jc w:val="right"/>
              <w:rPr>
                <w:sz w:val="20"/>
              </w:rPr>
            </w:pPr>
            <w:r>
              <w:rPr>
                <w:sz w:val="20"/>
                <w:szCs w:val="20"/>
                <w:u w:val="single"/>
              </w:rPr>
              <w:t>126,498,300</w:t>
            </w:r>
          </w:p>
        </w:tc>
        <w:tc>
          <w:tcPr>
            <w:tcW w:w="1890" w:type="dxa"/>
            <w:tcBorders>
              <w:top w:val="nil"/>
              <w:left w:val="nil"/>
              <w:bottom w:val="nil"/>
              <w:right w:val="single" w:sz="8" w:space="0" w:color="auto"/>
            </w:tcBorders>
            <w:vAlign w:val="center"/>
          </w:tcPr>
          <w:p w14:paraId="154C455B" w14:textId="414EEEF9" w:rsidR="00681D36" w:rsidRDefault="00681D36" w:rsidP="00681D36">
            <w:pPr>
              <w:pStyle w:val="TableParagraph"/>
              <w:spacing w:line="224" w:lineRule="exact"/>
              <w:ind w:left="522"/>
              <w:jc w:val="right"/>
              <w:rPr>
                <w:sz w:val="20"/>
              </w:rPr>
            </w:pPr>
          </w:p>
        </w:tc>
      </w:tr>
      <w:tr w:rsidR="00681D36" w14:paraId="0996D183" w14:textId="77777777" w:rsidTr="008A0901">
        <w:trPr>
          <w:trHeight w:val="239"/>
        </w:trPr>
        <w:tc>
          <w:tcPr>
            <w:tcW w:w="2770" w:type="dxa"/>
            <w:tcBorders>
              <w:top w:val="nil"/>
              <w:left w:val="single" w:sz="8" w:space="0" w:color="auto"/>
              <w:bottom w:val="nil"/>
              <w:right w:val="nil"/>
            </w:tcBorders>
            <w:vAlign w:val="center"/>
          </w:tcPr>
          <w:p w14:paraId="61634C41" w14:textId="60BEBA73" w:rsidR="00681D36" w:rsidRDefault="00681D36" w:rsidP="00681D36">
            <w:pPr>
              <w:pStyle w:val="TableParagraph"/>
              <w:spacing w:before="8" w:line="211" w:lineRule="exact"/>
              <w:ind w:left="107"/>
              <w:rPr>
                <w:b/>
                <w:sz w:val="20"/>
              </w:rPr>
            </w:pPr>
            <w:r>
              <w:rPr>
                <w:b/>
                <w:bCs/>
                <w:color w:val="000000"/>
                <w:sz w:val="20"/>
                <w:szCs w:val="20"/>
              </w:rPr>
              <w:t>Total</w:t>
            </w:r>
          </w:p>
        </w:tc>
        <w:tc>
          <w:tcPr>
            <w:tcW w:w="1648" w:type="dxa"/>
            <w:vAlign w:val="center"/>
          </w:tcPr>
          <w:p w14:paraId="397155FF" w14:textId="0B38DB6C" w:rsidR="00681D36" w:rsidRDefault="00681D36" w:rsidP="00681D36">
            <w:pPr>
              <w:pStyle w:val="TableParagraph"/>
              <w:spacing w:line="219" w:lineRule="exact"/>
              <w:ind w:right="-15"/>
              <w:jc w:val="right"/>
              <w:rPr>
                <w:b/>
                <w:sz w:val="20"/>
              </w:rPr>
            </w:pPr>
            <w:r>
              <w:rPr>
                <w:b/>
                <w:bCs/>
                <w:sz w:val="20"/>
                <w:szCs w:val="20"/>
              </w:rPr>
              <w:t>2,737,575,200</w:t>
            </w:r>
          </w:p>
        </w:tc>
        <w:tc>
          <w:tcPr>
            <w:tcW w:w="1886" w:type="dxa"/>
            <w:vAlign w:val="center"/>
          </w:tcPr>
          <w:p w14:paraId="4BFCDF31" w14:textId="1F468771" w:rsidR="00681D36" w:rsidRDefault="00681D36" w:rsidP="00681D36">
            <w:pPr>
              <w:pStyle w:val="TableParagraph"/>
              <w:spacing w:line="219" w:lineRule="exact"/>
              <w:ind w:right="-15"/>
              <w:jc w:val="right"/>
              <w:rPr>
                <w:b/>
                <w:sz w:val="20"/>
              </w:rPr>
            </w:pPr>
            <w:r>
              <w:rPr>
                <w:b/>
                <w:bCs/>
                <w:sz w:val="20"/>
                <w:szCs w:val="20"/>
              </w:rPr>
              <w:t>2,954,006,800</w:t>
            </w:r>
          </w:p>
        </w:tc>
        <w:tc>
          <w:tcPr>
            <w:tcW w:w="1888" w:type="dxa"/>
            <w:vAlign w:val="center"/>
          </w:tcPr>
          <w:p w14:paraId="3F0B468C" w14:textId="6FC6BF48" w:rsidR="00681D36" w:rsidRDefault="00681D36" w:rsidP="00681D36">
            <w:pPr>
              <w:pStyle w:val="TableParagraph"/>
              <w:spacing w:line="219" w:lineRule="exact"/>
              <w:ind w:left="473"/>
              <w:jc w:val="right"/>
              <w:rPr>
                <w:b/>
                <w:sz w:val="20"/>
              </w:rPr>
            </w:pPr>
            <w:r>
              <w:rPr>
                <w:b/>
                <w:bCs/>
                <w:sz w:val="20"/>
                <w:szCs w:val="20"/>
              </w:rPr>
              <w:t>3,247,045,700</w:t>
            </w:r>
          </w:p>
        </w:tc>
        <w:tc>
          <w:tcPr>
            <w:tcW w:w="1890" w:type="dxa"/>
            <w:tcBorders>
              <w:top w:val="nil"/>
              <w:left w:val="nil"/>
              <w:bottom w:val="nil"/>
              <w:right w:val="single" w:sz="8" w:space="0" w:color="auto"/>
            </w:tcBorders>
            <w:vAlign w:val="center"/>
          </w:tcPr>
          <w:p w14:paraId="2E9E4A58" w14:textId="6122FA24" w:rsidR="00681D36" w:rsidRDefault="00681D36" w:rsidP="00681D36">
            <w:pPr>
              <w:pStyle w:val="TableParagraph"/>
              <w:spacing w:line="219" w:lineRule="exact"/>
              <w:ind w:left="467"/>
              <w:jc w:val="right"/>
              <w:rPr>
                <w:b/>
                <w:sz w:val="20"/>
              </w:rPr>
            </w:pPr>
          </w:p>
        </w:tc>
      </w:tr>
      <w:tr w:rsidR="00681D36" w14:paraId="76DE2964" w14:textId="77777777">
        <w:trPr>
          <w:trHeight w:val="230"/>
        </w:trPr>
        <w:tc>
          <w:tcPr>
            <w:tcW w:w="2770" w:type="dxa"/>
            <w:tcBorders>
              <w:left w:val="single" w:sz="4" w:space="0" w:color="000000"/>
              <w:bottom w:val="single" w:sz="4" w:space="0" w:color="000000"/>
            </w:tcBorders>
            <w:shd w:val="clear" w:color="auto" w:fill="000080"/>
          </w:tcPr>
          <w:p w14:paraId="79F04343" w14:textId="77777777" w:rsidR="00681D36" w:rsidRDefault="00681D36" w:rsidP="00681D36">
            <w:pPr>
              <w:pStyle w:val="TableParagraph"/>
              <w:spacing w:line="210" w:lineRule="exact"/>
              <w:ind w:left="107"/>
              <w:rPr>
                <w:b/>
                <w:sz w:val="20"/>
              </w:rPr>
            </w:pPr>
            <w:r>
              <w:rPr>
                <w:b/>
                <w:color w:val="FFFFFF"/>
                <w:spacing w:val="-2"/>
                <w:sz w:val="20"/>
              </w:rPr>
              <w:t>Expenditure</w:t>
            </w:r>
          </w:p>
        </w:tc>
        <w:tc>
          <w:tcPr>
            <w:tcW w:w="1648" w:type="dxa"/>
            <w:tcBorders>
              <w:bottom w:val="single" w:sz="4" w:space="0" w:color="000000"/>
            </w:tcBorders>
            <w:shd w:val="clear" w:color="auto" w:fill="000080"/>
          </w:tcPr>
          <w:p w14:paraId="115155C8" w14:textId="4B2BF9E4" w:rsidR="00681D36" w:rsidRDefault="00681D36" w:rsidP="00681D36">
            <w:pPr>
              <w:pStyle w:val="TableParagraph"/>
              <w:spacing w:line="210" w:lineRule="exact"/>
              <w:ind w:right="-15"/>
              <w:jc w:val="right"/>
              <w:rPr>
                <w:b/>
                <w:sz w:val="20"/>
              </w:rPr>
            </w:pPr>
            <w:r>
              <w:rPr>
                <w:b/>
                <w:color w:val="FFFFFF"/>
                <w:sz w:val="20"/>
              </w:rPr>
              <w:t>FY</w:t>
            </w:r>
            <w:r>
              <w:rPr>
                <w:b/>
                <w:color w:val="FFFFFF"/>
                <w:spacing w:val="-5"/>
                <w:sz w:val="20"/>
              </w:rPr>
              <w:t xml:space="preserve"> </w:t>
            </w:r>
            <w:r>
              <w:rPr>
                <w:b/>
                <w:color w:val="FFFFFF"/>
                <w:spacing w:val="-2"/>
                <w:sz w:val="20"/>
              </w:rPr>
              <w:t>2022</w:t>
            </w:r>
            <w:r>
              <w:rPr>
                <w:rStyle w:val="EndnoteReference"/>
                <w:b/>
                <w:color w:val="FFFFFF"/>
                <w:spacing w:val="-2"/>
                <w:sz w:val="20"/>
              </w:rPr>
              <w:endnoteReference w:id="5"/>
            </w:r>
          </w:p>
        </w:tc>
        <w:tc>
          <w:tcPr>
            <w:tcW w:w="1886" w:type="dxa"/>
            <w:tcBorders>
              <w:bottom w:val="single" w:sz="4" w:space="0" w:color="000000"/>
            </w:tcBorders>
            <w:shd w:val="clear" w:color="auto" w:fill="000080"/>
          </w:tcPr>
          <w:p w14:paraId="7854979E" w14:textId="48173872" w:rsidR="00681D36" w:rsidRDefault="00681D36" w:rsidP="00681D36">
            <w:pPr>
              <w:pStyle w:val="TableParagraph"/>
              <w:spacing w:line="210" w:lineRule="exact"/>
              <w:ind w:right="-15"/>
              <w:jc w:val="right"/>
              <w:rPr>
                <w:b/>
                <w:sz w:val="20"/>
              </w:rPr>
            </w:pPr>
            <w:r>
              <w:rPr>
                <w:b/>
                <w:color w:val="FFFFFF"/>
                <w:sz w:val="20"/>
              </w:rPr>
              <w:t>FY</w:t>
            </w:r>
            <w:r>
              <w:rPr>
                <w:b/>
                <w:color w:val="FFFFFF"/>
                <w:spacing w:val="-5"/>
                <w:sz w:val="20"/>
              </w:rPr>
              <w:t xml:space="preserve"> </w:t>
            </w:r>
            <w:r>
              <w:rPr>
                <w:b/>
                <w:color w:val="FFFFFF"/>
                <w:spacing w:val="-2"/>
                <w:sz w:val="20"/>
              </w:rPr>
              <w:t>2023</w:t>
            </w:r>
            <w:r>
              <w:rPr>
                <w:rStyle w:val="EndnoteReference"/>
                <w:b/>
                <w:color w:val="FFFFFF"/>
                <w:spacing w:val="-2"/>
                <w:sz w:val="20"/>
              </w:rPr>
              <w:endnoteReference w:id="6"/>
            </w:r>
          </w:p>
        </w:tc>
        <w:tc>
          <w:tcPr>
            <w:tcW w:w="1888" w:type="dxa"/>
            <w:tcBorders>
              <w:bottom w:val="single" w:sz="4" w:space="0" w:color="000000"/>
            </w:tcBorders>
            <w:shd w:val="clear" w:color="auto" w:fill="000080"/>
          </w:tcPr>
          <w:p w14:paraId="604990EB" w14:textId="133E50DD" w:rsidR="00681D36" w:rsidRDefault="00681D36" w:rsidP="00681D36">
            <w:pPr>
              <w:pStyle w:val="TableParagraph"/>
              <w:spacing w:line="210" w:lineRule="exact"/>
              <w:ind w:right="-15"/>
              <w:jc w:val="right"/>
              <w:rPr>
                <w:b/>
                <w:sz w:val="20"/>
              </w:rPr>
            </w:pPr>
            <w:r>
              <w:rPr>
                <w:b/>
                <w:color w:val="FFFFFF"/>
                <w:sz w:val="20"/>
              </w:rPr>
              <w:t>FY</w:t>
            </w:r>
            <w:r>
              <w:rPr>
                <w:b/>
                <w:color w:val="FFFFFF"/>
                <w:spacing w:val="-5"/>
                <w:sz w:val="20"/>
              </w:rPr>
              <w:t xml:space="preserve"> </w:t>
            </w:r>
            <w:r>
              <w:rPr>
                <w:b/>
                <w:color w:val="FFFFFF"/>
                <w:spacing w:val="-2"/>
                <w:sz w:val="20"/>
              </w:rPr>
              <w:t>2024</w:t>
            </w:r>
            <w:r>
              <w:rPr>
                <w:rStyle w:val="EndnoteReference"/>
                <w:b/>
                <w:color w:val="FFFFFF"/>
                <w:spacing w:val="-2"/>
                <w:sz w:val="20"/>
              </w:rPr>
              <w:endnoteReference w:id="7"/>
            </w:r>
          </w:p>
        </w:tc>
        <w:tc>
          <w:tcPr>
            <w:tcW w:w="1890" w:type="dxa"/>
            <w:tcBorders>
              <w:bottom w:val="single" w:sz="4" w:space="0" w:color="000000"/>
              <w:right w:val="single" w:sz="4" w:space="0" w:color="000000"/>
            </w:tcBorders>
            <w:shd w:val="clear" w:color="auto" w:fill="000080"/>
          </w:tcPr>
          <w:p w14:paraId="01495F6A" w14:textId="4C7C6D7D" w:rsidR="00681D36" w:rsidRDefault="00681D36" w:rsidP="00681D36">
            <w:pPr>
              <w:pStyle w:val="TableParagraph"/>
              <w:spacing w:line="210" w:lineRule="exact"/>
              <w:ind w:right="-15"/>
              <w:jc w:val="right"/>
              <w:rPr>
                <w:b/>
                <w:sz w:val="20"/>
              </w:rPr>
            </w:pPr>
            <w:r>
              <w:rPr>
                <w:b/>
                <w:color w:val="FFFFFF"/>
                <w:sz w:val="20"/>
              </w:rPr>
              <w:t>FY</w:t>
            </w:r>
            <w:r>
              <w:rPr>
                <w:b/>
                <w:color w:val="FFFFFF"/>
                <w:spacing w:val="-5"/>
                <w:sz w:val="20"/>
              </w:rPr>
              <w:t xml:space="preserve"> </w:t>
            </w:r>
            <w:r>
              <w:rPr>
                <w:b/>
                <w:color w:val="FFFFFF"/>
                <w:spacing w:val="-2"/>
                <w:sz w:val="20"/>
              </w:rPr>
              <w:t>2025</w:t>
            </w:r>
            <w:r>
              <w:rPr>
                <w:rStyle w:val="EndnoteReference"/>
                <w:b/>
                <w:color w:val="FFFFFF"/>
                <w:spacing w:val="-2"/>
                <w:sz w:val="20"/>
              </w:rPr>
              <w:endnoteReference w:id="8"/>
            </w:r>
          </w:p>
        </w:tc>
      </w:tr>
      <w:tr w:rsidR="00681D36" w14:paraId="54DF00E0" w14:textId="77777777" w:rsidTr="002F23AB">
        <w:trPr>
          <w:trHeight w:val="233"/>
        </w:trPr>
        <w:tc>
          <w:tcPr>
            <w:tcW w:w="2770" w:type="dxa"/>
            <w:tcBorders>
              <w:top w:val="single" w:sz="4" w:space="0" w:color="000000"/>
              <w:left w:val="single" w:sz="4" w:space="0" w:color="000000"/>
            </w:tcBorders>
          </w:tcPr>
          <w:p w14:paraId="43E6D0E6" w14:textId="77777777" w:rsidR="00681D36" w:rsidRDefault="00681D36" w:rsidP="00681D36">
            <w:pPr>
              <w:pStyle w:val="TableParagraph"/>
              <w:spacing w:line="213" w:lineRule="exact"/>
              <w:ind w:left="107"/>
              <w:rPr>
                <w:sz w:val="20"/>
              </w:rPr>
            </w:pPr>
            <w:r>
              <w:rPr>
                <w:sz w:val="20"/>
              </w:rPr>
              <w:t>Personnel</w:t>
            </w:r>
            <w:r>
              <w:rPr>
                <w:spacing w:val="-13"/>
                <w:sz w:val="20"/>
              </w:rPr>
              <w:t xml:space="preserve"> </w:t>
            </w:r>
            <w:r>
              <w:rPr>
                <w:spacing w:val="-4"/>
                <w:sz w:val="20"/>
              </w:rPr>
              <w:t>Costs</w:t>
            </w:r>
          </w:p>
        </w:tc>
        <w:tc>
          <w:tcPr>
            <w:tcW w:w="1648" w:type="dxa"/>
            <w:vAlign w:val="center"/>
          </w:tcPr>
          <w:p w14:paraId="08E8D868" w14:textId="4CABBC51" w:rsidR="00681D36" w:rsidRDefault="00681D36" w:rsidP="00681D36">
            <w:pPr>
              <w:pStyle w:val="TableParagraph"/>
              <w:spacing w:line="213" w:lineRule="exact"/>
              <w:ind w:right="-15"/>
              <w:jc w:val="right"/>
              <w:rPr>
                <w:sz w:val="20"/>
              </w:rPr>
            </w:pPr>
            <w:r>
              <w:rPr>
                <w:color w:val="000000"/>
                <w:sz w:val="20"/>
                <w:szCs w:val="20"/>
              </w:rPr>
              <w:t xml:space="preserve">     9,827,900.00 </w:t>
            </w:r>
          </w:p>
        </w:tc>
        <w:tc>
          <w:tcPr>
            <w:tcW w:w="1886" w:type="dxa"/>
            <w:vAlign w:val="center"/>
          </w:tcPr>
          <w:p w14:paraId="67C2C0E1" w14:textId="73644D15" w:rsidR="00681D36" w:rsidRDefault="00681D36" w:rsidP="00681D36">
            <w:pPr>
              <w:pStyle w:val="TableParagraph"/>
              <w:spacing w:line="213" w:lineRule="exact"/>
              <w:ind w:right="140"/>
              <w:jc w:val="right"/>
              <w:rPr>
                <w:sz w:val="20"/>
              </w:rPr>
            </w:pPr>
            <w:r>
              <w:rPr>
                <w:color w:val="000000"/>
                <w:sz w:val="20"/>
                <w:szCs w:val="20"/>
              </w:rPr>
              <w:t xml:space="preserve">    11,167,900.00 </w:t>
            </w:r>
          </w:p>
        </w:tc>
        <w:tc>
          <w:tcPr>
            <w:tcW w:w="1888" w:type="dxa"/>
            <w:vAlign w:val="center"/>
          </w:tcPr>
          <w:p w14:paraId="356E734C" w14:textId="69EE20C7" w:rsidR="00681D36" w:rsidRDefault="00681D36" w:rsidP="00681D36">
            <w:pPr>
              <w:pStyle w:val="TableParagraph"/>
              <w:spacing w:line="213" w:lineRule="exact"/>
              <w:jc w:val="right"/>
              <w:rPr>
                <w:sz w:val="20"/>
              </w:rPr>
            </w:pPr>
            <w:r>
              <w:rPr>
                <w:color w:val="000000"/>
                <w:sz w:val="20"/>
                <w:szCs w:val="20"/>
              </w:rPr>
              <w:t xml:space="preserve">    14,030,100.00 </w:t>
            </w:r>
          </w:p>
        </w:tc>
        <w:tc>
          <w:tcPr>
            <w:tcW w:w="1890" w:type="dxa"/>
            <w:tcBorders>
              <w:top w:val="nil"/>
              <w:left w:val="nil"/>
              <w:bottom w:val="nil"/>
              <w:right w:val="single" w:sz="8" w:space="0" w:color="auto"/>
            </w:tcBorders>
            <w:vAlign w:val="center"/>
          </w:tcPr>
          <w:p w14:paraId="6949F23D" w14:textId="7E61947D" w:rsidR="00681D36" w:rsidRDefault="00681D36" w:rsidP="00681D36">
            <w:pPr>
              <w:pStyle w:val="TableParagraph"/>
              <w:spacing w:line="213" w:lineRule="exact"/>
              <w:jc w:val="right"/>
              <w:rPr>
                <w:sz w:val="20"/>
              </w:rPr>
            </w:pPr>
          </w:p>
        </w:tc>
      </w:tr>
      <w:tr w:rsidR="00681D36" w14:paraId="3900E387" w14:textId="77777777" w:rsidTr="002F23AB">
        <w:trPr>
          <w:trHeight w:val="241"/>
        </w:trPr>
        <w:tc>
          <w:tcPr>
            <w:tcW w:w="2770" w:type="dxa"/>
            <w:tcBorders>
              <w:left w:val="single" w:sz="4" w:space="0" w:color="000000"/>
            </w:tcBorders>
          </w:tcPr>
          <w:p w14:paraId="0A316EBD" w14:textId="77777777" w:rsidR="00681D36" w:rsidRDefault="00681D36" w:rsidP="00681D36">
            <w:pPr>
              <w:pStyle w:val="TableParagraph"/>
              <w:spacing w:line="221" w:lineRule="exact"/>
              <w:ind w:left="107"/>
              <w:rPr>
                <w:sz w:val="20"/>
              </w:rPr>
            </w:pPr>
            <w:r>
              <w:rPr>
                <w:sz w:val="20"/>
              </w:rPr>
              <w:t>Operating</w:t>
            </w:r>
            <w:r>
              <w:rPr>
                <w:spacing w:val="-11"/>
                <w:sz w:val="20"/>
              </w:rPr>
              <w:t xml:space="preserve"> </w:t>
            </w:r>
            <w:r>
              <w:rPr>
                <w:spacing w:val="-2"/>
                <w:sz w:val="20"/>
              </w:rPr>
              <w:t>Expenditures</w:t>
            </w:r>
          </w:p>
        </w:tc>
        <w:tc>
          <w:tcPr>
            <w:tcW w:w="1648" w:type="dxa"/>
            <w:vAlign w:val="center"/>
          </w:tcPr>
          <w:p w14:paraId="25720893" w14:textId="2BA2A424" w:rsidR="00681D36" w:rsidRDefault="00681D36" w:rsidP="00681D36">
            <w:pPr>
              <w:pStyle w:val="TableParagraph"/>
              <w:spacing w:line="221" w:lineRule="exact"/>
              <w:ind w:right="-15"/>
              <w:jc w:val="right"/>
              <w:rPr>
                <w:sz w:val="20"/>
              </w:rPr>
            </w:pPr>
            <w:r>
              <w:rPr>
                <w:sz w:val="20"/>
                <w:szCs w:val="20"/>
              </w:rPr>
              <w:t>15,048,500</w:t>
            </w:r>
          </w:p>
        </w:tc>
        <w:tc>
          <w:tcPr>
            <w:tcW w:w="1886" w:type="dxa"/>
            <w:vAlign w:val="center"/>
          </w:tcPr>
          <w:p w14:paraId="22BFC6EC" w14:textId="197FCCED" w:rsidR="00681D36" w:rsidRDefault="00681D36" w:rsidP="00681D36">
            <w:pPr>
              <w:pStyle w:val="TableParagraph"/>
              <w:spacing w:line="221" w:lineRule="exact"/>
              <w:ind w:left="732"/>
              <w:jc w:val="right"/>
              <w:rPr>
                <w:sz w:val="20"/>
              </w:rPr>
            </w:pPr>
            <w:r>
              <w:rPr>
                <w:sz w:val="20"/>
                <w:szCs w:val="20"/>
              </w:rPr>
              <w:t>14,830,400</w:t>
            </w:r>
          </w:p>
        </w:tc>
        <w:tc>
          <w:tcPr>
            <w:tcW w:w="1888" w:type="dxa"/>
            <w:vAlign w:val="center"/>
          </w:tcPr>
          <w:p w14:paraId="323F0535" w14:textId="56E55D63" w:rsidR="00681D36" w:rsidRDefault="00681D36" w:rsidP="00681D36">
            <w:pPr>
              <w:pStyle w:val="TableParagraph"/>
              <w:spacing w:line="221" w:lineRule="exact"/>
              <w:ind w:left="735"/>
              <w:jc w:val="right"/>
              <w:rPr>
                <w:sz w:val="20"/>
              </w:rPr>
            </w:pPr>
            <w:r>
              <w:rPr>
                <w:sz w:val="20"/>
                <w:szCs w:val="20"/>
              </w:rPr>
              <w:t>14,861,400</w:t>
            </w:r>
          </w:p>
        </w:tc>
        <w:tc>
          <w:tcPr>
            <w:tcW w:w="1890" w:type="dxa"/>
            <w:tcBorders>
              <w:top w:val="nil"/>
              <w:left w:val="nil"/>
              <w:bottom w:val="nil"/>
              <w:right w:val="single" w:sz="8" w:space="0" w:color="auto"/>
            </w:tcBorders>
            <w:vAlign w:val="center"/>
          </w:tcPr>
          <w:p w14:paraId="36B781F2" w14:textId="57BC38E4" w:rsidR="00681D36" w:rsidRDefault="00681D36" w:rsidP="00681D36">
            <w:pPr>
              <w:pStyle w:val="TableParagraph"/>
              <w:spacing w:line="221" w:lineRule="exact"/>
              <w:ind w:left="735"/>
              <w:jc w:val="right"/>
              <w:rPr>
                <w:sz w:val="20"/>
              </w:rPr>
            </w:pPr>
          </w:p>
        </w:tc>
      </w:tr>
      <w:tr w:rsidR="00681D36" w14:paraId="131EB529" w14:textId="77777777" w:rsidTr="002F23AB">
        <w:trPr>
          <w:trHeight w:val="260"/>
        </w:trPr>
        <w:tc>
          <w:tcPr>
            <w:tcW w:w="2770" w:type="dxa"/>
            <w:tcBorders>
              <w:left w:val="single" w:sz="4" w:space="0" w:color="000000"/>
            </w:tcBorders>
          </w:tcPr>
          <w:p w14:paraId="722577E0" w14:textId="77777777" w:rsidR="00681D36" w:rsidRDefault="00681D36" w:rsidP="00681D36">
            <w:pPr>
              <w:pStyle w:val="TableParagraph"/>
              <w:spacing w:before="7"/>
              <w:ind w:left="107"/>
              <w:rPr>
                <w:sz w:val="20"/>
              </w:rPr>
            </w:pPr>
            <w:r>
              <w:rPr>
                <w:sz w:val="20"/>
              </w:rPr>
              <w:t>Capital</w:t>
            </w:r>
            <w:r>
              <w:rPr>
                <w:spacing w:val="-10"/>
                <w:sz w:val="20"/>
              </w:rPr>
              <w:t xml:space="preserve"> </w:t>
            </w:r>
            <w:r>
              <w:rPr>
                <w:spacing w:val="-2"/>
                <w:sz w:val="20"/>
              </w:rPr>
              <w:t>Outlay</w:t>
            </w:r>
          </w:p>
        </w:tc>
        <w:tc>
          <w:tcPr>
            <w:tcW w:w="1648" w:type="dxa"/>
            <w:vAlign w:val="center"/>
          </w:tcPr>
          <w:p w14:paraId="2274B14E" w14:textId="064BE1F9" w:rsidR="00681D36" w:rsidRDefault="00681D36" w:rsidP="00681D36">
            <w:pPr>
              <w:pStyle w:val="TableParagraph"/>
              <w:spacing w:before="7"/>
              <w:ind w:right="-15"/>
              <w:jc w:val="right"/>
              <w:rPr>
                <w:sz w:val="20"/>
              </w:rPr>
            </w:pPr>
            <w:r>
              <w:rPr>
                <w:sz w:val="20"/>
                <w:szCs w:val="20"/>
              </w:rPr>
              <w:t>231,000</w:t>
            </w:r>
          </w:p>
        </w:tc>
        <w:tc>
          <w:tcPr>
            <w:tcW w:w="1886" w:type="dxa"/>
            <w:vAlign w:val="center"/>
          </w:tcPr>
          <w:p w14:paraId="71C2CA96" w14:textId="2828C009" w:rsidR="00681D36" w:rsidRDefault="00681D36" w:rsidP="00681D36">
            <w:pPr>
              <w:pStyle w:val="TableParagraph"/>
              <w:spacing w:before="7"/>
              <w:ind w:right="140"/>
              <w:jc w:val="right"/>
              <w:rPr>
                <w:sz w:val="20"/>
              </w:rPr>
            </w:pPr>
            <w:r>
              <w:rPr>
                <w:sz w:val="20"/>
                <w:szCs w:val="20"/>
              </w:rPr>
              <w:t>109,000</w:t>
            </w:r>
          </w:p>
        </w:tc>
        <w:tc>
          <w:tcPr>
            <w:tcW w:w="1888" w:type="dxa"/>
            <w:vAlign w:val="center"/>
          </w:tcPr>
          <w:p w14:paraId="58E2C0BF" w14:textId="3E5BE40C" w:rsidR="00681D36" w:rsidRDefault="00681D36" w:rsidP="00681D36">
            <w:pPr>
              <w:pStyle w:val="TableParagraph"/>
              <w:spacing w:before="7"/>
              <w:ind w:left="1013"/>
              <w:jc w:val="right"/>
              <w:rPr>
                <w:sz w:val="20"/>
              </w:rPr>
            </w:pPr>
            <w:r>
              <w:rPr>
                <w:sz w:val="20"/>
                <w:szCs w:val="20"/>
              </w:rPr>
              <w:t>200,000</w:t>
            </w:r>
          </w:p>
        </w:tc>
        <w:tc>
          <w:tcPr>
            <w:tcW w:w="1890" w:type="dxa"/>
            <w:tcBorders>
              <w:top w:val="nil"/>
              <w:left w:val="nil"/>
              <w:bottom w:val="nil"/>
              <w:right w:val="single" w:sz="8" w:space="0" w:color="auto"/>
            </w:tcBorders>
            <w:vAlign w:val="center"/>
          </w:tcPr>
          <w:p w14:paraId="0E093ABA" w14:textId="58856ED1" w:rsidR="00681D36" w:rsidRDefault="00681D36" w:rsidP="00681D36">
            <w:pPr>
              <w:pStyle w:val="TableParagraph"/>
              <w:spacing w:before="7"/>
              <w:ind w:left="1014"/>
              <w:jc w:val="right"/>
              <w:rPr>
                <w:sz w:val="20"/>
              </w:rPr>
            </w:pPr>
          </w:p>
        </w:tc>
      </w:tr>
      <w:tr w:rsidR="00681D36" w14:paraId="0BDAB185" w14:textId="77777777" w:rsidTr="002F23AB">
        <w:trPr>
          <w:trHeight w:val="275"/>
        </w:trPr>
        <w:tc>
          <w:tcPr>
            <w:tcW w:w="2770" w:type="dxa"/>
            <w:tcBorders>
              <w:left w:val="single" w:sz="4" w:space="0" w:color="000000"/>
            </w:tcBorders>
          </w:tcPr>
          <w:p w14:paraId="1C18933B" w14:textId="77777777" w:rsidR="00681D36" w:rsidRDefault="00681D36" w:rsidP="00681D36">
            <w:pPr>
              <w:pStyle w:val="TableParagraph"/>
              <w:spacing w:before="16"/>
              <w:ind w:left="107"/>
              <w:rPr>
                <w:sz w:val="20"/>
              </w:rPr>
            </w:pPr>
            <w:r>
              <w:rPr>
                <w:spacing w:val="-2"/>
                <w:sz w:val="20"/>
              </w:rPr>
              <w:t>Trustee/Benefit</w:t>
            </w:r>
            <w:r>
              <w:rPr>
                <w:spacing w:val="11"/>
                <w:sz w:val="20"/>
              </w:rPr>
              <w:t xml:space="preserve"> </w:t>
            </w:r>
            <w:r>
              <w:rPr>
                <w:spacing w:val="-2"/>
                <w:sz w:val="20"/>
              </w:rPr>
              <w:t>Payments</w:t>
            </w:r>
          </w:p>
        </w:tc>
        <w:tc>
          <w:tcPr>
            <w:tcW w:w="1648" w:type="dxa"/>
            <w:vAlign w:val="center"/>
          </w:tcPr>
          <w:p w14:paraId="75D4EDC9" w14:textId="071CF5D7" w:rsidR="00681D36" w:rsidRDefault="00681D36" w:rsidP="00681D36">
            <w:pPr>
              <w:pStyle w:val="TableParagraph"/>
              <w:spacing w:before="16"/>
              <w:ind w:right="-15"/>
              <w:jc w:val="right"/>
              <w:rPr>
                <w:sz w:val="20"/>
              </w:rPr>
            </w:pPr>
            <w:r>
              <w:rPr>
                <w:sz w:val="20"/>
                <w:szCs w:val="20"/>
                <w:u w:val="single"/>
              </w:rPr>
              <w:t>2,712,467,800</w:t>
            </w:r>
          </w:p>
        </w:tc>
        <w:tc>
          <w:tcPr>
            <w:tcW w:w="1886" w:type="dxa"/>
            <w:vAlign w:val="center"/>
          </w:tcPr>
          <w:p w14:paraId="04B3306F" w14:textId="7D0FE263" w:rsidR="00681D36" w:rsidRDefault="00681D36" w:rsidP="00681D36">
            <w:pPr>
              <w:pStyle w:val="TableParagraph"/>
              <w:spacing w:before="16"/>
              <w:ind w:left="453"/>
              <w:jc w:val="right"/>
              <w:rPr>
                <w:sz w:val="20"/>
              </w:rPr>
            </w:pPr>
            <w:r>
              <w:rPr>
                <w:sz w:val="20"/>
                <w:szCs w:val="20"/>
                <w:u w:val="single"/>
              </w:rPr>
              <w:t>2,927,899,500</w:t>
            </w:r>
          </w:p>
        </w:tc>
        <w:tc>
          <w:tcPr>
            <w:tcW w:w="1888" w:type="dxa"/>
            <w:vAlign w:val="center"/>
          </w:tcPr>
          <w:p w14:paraId="6955C1E7" w14:textId="656CF363" w:rsidR="00681D36" w:rsidRDefault="00681D36" w:rsidP="00681D36">
            <w:pPr>
              <w:pStyle w:val="TableParagraph"/>
              <w:spacing w:before="16"/>
              <w:ind w:left="456"/>
              <w:jc w:val="right"/>
              <w:rPr>
                <w:sz w:val="20"/>
              </w:rPr>
            </w:pPr>
            <w:r>
              <w:rPr>
                <w:sz w:val="20"/>
                <w:szCs w:val="20"/>
                <w:u w:val="single"/>
              </w:rPr>
              <w:t>3,217,954,200</w:t>
            </w:r>
          </w:p>
        </w:tc>
        <w:tc>
          <w:tcPr>
            <w:tcW w:w="1890" w:type="dxa"/>
            <w:tcBorders>
              <w:top w:val="nil"/>
              <w:left w:val="nil"/>
              <w:bottom w:val="nil"/>
              <w:right w:val="single" w:sz="8" w:space="0" w:color="auto"/>
            </w:tcBorders>
            <w:vAlign w:val="center"/>
          </w:tcPr>
          <w:p w14:paraId="19FCA1DF" w14:textId="51F94997" w:rsidR="00681D36" w:rsidRDefault="00681D36" w:rsidP="00681D36">
            <w:pPr>
              <w:pStyle w:val="TableParagraph"/>
              <w:spacing w:before="16"/>
              <w:ind w:left="457"/>
              <w:jc w:val="right"/>
              <w:rPr>
                <w:sz w:val="20"/>
              </w:rPr>
            </w:pPr>
          </w:p>
        </w:tc>
      </w:tr>
      <w:tr w:rsidR="00681D36" w14:paraId="304774DD" w14:textId="77777777" w:rsidTr="002F23AB">
        <w:trPr>
          <w:trHeight w:val="522"/>
        </w:trPr>
        <w:tc>
          <w:tcPr>
            <w:tcW w:w="2770" w:type="dxa"/>
            <w:tcBorders>
              <w:left w:val="single" w:sz="4" w:space="0" w:color="000000"/>
              <w:bottom w:val="single" w:sz="4" w:space="0" w:color="000000"/>
            </w:tcBorders>
          </w:tcPr>
          <w:p w14:paraId="5FD8F60F" w14:textId="77777777" w:rsidR="00681D36" w:rsidRDefault="00681D36" w:rsidP="00681D36">
            <w:pPr>
              <w:pStyle w:val="TableParagraph"/>
              <w:spacing w:before="23"/>
              <w:ind w:left="107"/>
              <w:rPr>
                <w:b/>
                <w:sz w:val="20"/>
              </w:rPr>
            </w:pPr>
            <w:r>
              <w:rPr>
                <w:b/>
                <w:spacing w:val="-2"/>
                <w:sz w:val="20"/>
              </w:rPr>
              <w:t>Total</w:t>
            </w:r>
          </w:p>
        </w:tc>
        <w:tc>
          <w:tcPr>
            <w:tcW w:w="1648" w:type="dxa"/>
            <w:tcBorders>
              <w:top w:val="nil"/>
              <w:left w:val="nil"/>
              <w:bottom w:val="single" w:sz="8" w:space="0" w:color="auto"/>
              <w:right w:val="nil"/>
            </w:tcBorders>
            <w:vAlign w:val="center"/>
          </w:tcPr>
          <w:p w14:paraId="216486E0" w14:textId="729B66AC" w:rsidR="00681D36" w:rsidRDefault="00681D36" w:rsidP="00681D36">
            <w:pPr>
              <w:pStyle w:val="TableParagraph"/>
              <w:spacing w:before="23"/>
              <w:ind w:right="-15"/>
              <w:jc w:val="right"/>
              <w:rPr>
                <w:b/>
                <w:sz w:val="20"/>
              </w:rPr>
            </w:pPr>
            <w:r>
              <w:rPr>
                <w:b/>
                <w:bCs/>
                <w:sz w:val="20"/>
                <w:szCs w:val="20"/>
              </w:rPr>
              <w:t>2,737,575,200</w:t>
            </w:r>
          </w:p>
        </w:tc>
        <w:tc>
          <w:tcPr>
            <w:tcW w:w="1886" w:type="dxa"/>
            <w:tcBorders>
              <w:top w:val="nil"/>
              <w:left w:val="nil"/>
              <w:bottom w:val="single" w:sz="8" w:space="0" w:color="auto"/>
              <w:right w:val="nil"/>
            </w:tcBorders>
            <w:vAlign w:val="center"/>
          </w:tcPr>
          <w:p w14:paraId="289708A8" w14:textId="4EBED0F1" w:rsidR="00681D36" w:rsidRDefault="00681D36" w:rsidP="00681D36">
            <w:pPr>
              <w:pStyle w:val="TableParagraph"/>
              <w:spacing w:before="23"/>
              <w:ind w:left="453"/>
              <w:jc w:val="right"/>
              <w:rPr>
                <w:b/>
                <w:sz w:val="20"/>
              </w:rPr>
            </w:pPr>
            <w:r>
              <w:rPr>
                <w:b/>
                <w:bCs/>
                <w:sz w:val="20"/>
                <w:szCs w:val="20"/>
              </w:rPr>
              <w:t>2,954,006,800</w:t>
            </w:r>
          </w:p>
        </w:tc>
        <w:tc>
          <w:tcPr>
            <w:tcW w:w="1888" w:type="dxa"/>
            <w:tcBorders>
              <w:top w:val="nil"/>
              <w:left w:val="nil"/>
              <w:bottom w:val="single" w:sz="8" w:space="0" w:color="auto"/>
              <w:right w:val="nil"/>
            </w:tcBorders>
            <w:vAlign w:val="center"/>
          </w:tcPr>
          <w:p w14:paraId="4533E13C" w14:textId="09627C27" w:rsidR="00681D36" w:rsidRDefault="00681D36" w:rsidP="00681D36">
            <w:pPr>
              <w:pStyle w:val="TableParagraph"/>
              <w:spacing w:before="23"/>
              <w:ind w:left="456"/>
              <w:jc w:val="right"/>
              <w:rPr>
                <w:b/>
                <w:sz w:val="20"/>
              </w:rPr>
            </w:pPr>
            <w:r>
              <w:rPr>
                <w:b/>
                <w:bCs/>
                <w:sz w:val="20"/>
                <w:szCs w:val="20"/>
              </w:rPr>
              <w:t>3,247,045,700</w:t>
            </w:r>
          </w:p>
        </w:tc>
        <w:tc>
          <w:tcPr>
            <w:tcW w:w="1890" w:type="dxa"/>
            <w:tcBorders>
              <w:top w:val="nil"/>
              <w:left w:val="nil"/>
              <w:bottom w:val="single" w:sz="8" w:space="0" w:color="auto"/>
              <w:right w:val="single" w:sz="8" w:space="0" w:color="auto"/>
            </w:tcBorders>
            <w:vAlign w:val="center"/>
          </w:tcPr>
          <w:p w14:paraId="72548A38" w14:textId="470901BB" w:rsidR="00681D36" w:rsidRDefault="00681D36" w:rsidP="00681D36">
            <w:pPr>
              <w:pStyle w:val="TableParagraph"/>
              <w:spacing w:before="23"/>
              <w:ind w:left="457"/>
              <w:jc w:val="right"/>
              <w:rPr>
                <w:b/>
                <w:sz w:val="20"/>
              </w:rPr>
            </w:pPr>
          </w:p>
        </w:tc>
      </w:tr>
    </w:tbl>
    <w:p w14:paraId="01DFCE79" w14:textId="77777777" w:rsidR="00B55894" w:rsidRDefault="00B55894">
      <w:pPr>
        <w:spacing w:before="4"/>
        <w:rPr>
          <w:b/>
        </w:rPr>
      </w:pPr>
    </w:p>
    <w:p w14:paraId="0200B660" w14:textId="59106AFE" w:rsidR="00B55894" w:rsidRDefault="00B55894">
      <w:pPr>
        <w:ind w:left="120"/>
        <w:rPr>
          <w:b/>
          <w:sz w:val="24"/>
        </w:rPr>
      </w:pPr>
      <w:r>
        <w:rPr>
          <w:b/>
          <w:sz w:val="24"/>
        </w:rPr>
        <w:t>Profile</w:t>
      </w:r>
      <w:r>
        <w:rPr>
          <w:b/>
          <w:spacing w:val="-4"/>
          <w:sz w:val="24"/>
        </w:rPr>
        <w:t xml:space="preserve"> </w:t>
      </w:r>
      <w:r>
        <w:rPr>
          <w:b/>
          <w:sz w:val="24"/>
        </w:rPr>
        <w:t>of</w:t>
      </w:r>
      <w:r>
        <w:rPr>
          <w:b/>
          <w:spacing w:val="-4"/>
          <w:sz w:val="24"/>
        </w:rPr>
        <w:t xml:space="preserve"> </w:t>
      </w:r>
      <w:r>
        <w:rPr>
          <w:b/>
          <w:sz w:val="24"/>
        </w:rPr>
        <w:t>Cases</w:t>
      </w:r>
      <w:r>
        <w:rPr>
          <w:b/>
          <w:spacing w:val="-2"/>
          <w:sz w:val="24"/>
        </w:rPr>
        <w:t xml:space="preserve"> </w:t>
      </w:r>
      <w:r>
        <w:rPr>
          <w:b/>
          <w:sz w:val="24"/>
        </w:rPr>
        <w:t>Managed</w:t>
      </w:r>
      <w:r>
        <w:rPr>
          <w:b/>
          <w:spacing w:val="-2"/>
          <w:sz w:val="24"/>
        </w:rPr>
        <w:t xml:space="preserve"> </w:t>
      </w:r>
      <w:r>
        <w:rPr>
          <w:b/>
          <w:sz w:val="24"/>
        </w:rPr>
        <w:t>and/or</w:t>
      </w:r>
      <w:r>
        <w:rPr>
          <w:b/>
          <w:spacing w:val="-3"/>
          <w:sz w:val="24"/>
        </w:rPr>
        <w:t xml:space="preserve"> </w:t>
      </w:r>
      <w:r>
        <w:rPr>
          <w:b/>
          <w:sz w:val="24"/>
        </w:rPr>
        <w:t>Key</w:t>
      </w:r>
      <w:r>
        <w:rPr>
          <w:b/>
          <w:spacing w:val="-2"/>
          <w:sz w:val="24"/>
        </w:rPr>
        <w:t xml:space="preserve"> </w:t>
      </w:r>
      <w:r>
        <w:rPr>
          <w:b/>
          <w:sz w:val="24"/>
        </w:rPr>
        <w:t>Services</w:t>
      </w:r>
      <w:r>
        <w:rPr>
          <w:b/>
          <w:spacing w:val="-3"/>
          <w:sz w:val="24"/>
        </w:rPr>
        <w:t xml:space="preserve"> </w:t>
      </w:r>
      <w:r>
        <w:rPr>
          <w:b/>
          <w:sz w:val="24"/>
        </w:rPr>
        <w:t>Provided</w:t>
      </w:r>
      <w:r>
        <w:rPr>
          <w:b/>
          <w:spacing w:val="-4"/>
          <w:sz w:val="24"/>
        </w:rPr>
        <w:t xml:space="preserve"> </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0"/>
        <w:gridCol w:w="1507"/>
        <w:gridCol w:w="1543"/>
        <w:gridCol w:w="1560"/>
        <w:gridCol w:w="1560"/>
      </w:tblGrid>
      <w:tr w:rsidR="00681D36" w14:paraId="15C2F5B9" w14:textId="77777777">
        <w:trPr>
          <w:trHeight w:val="460"/>
        </w:trPr>
        <w:tc>
          <w:tcPr>
            <w:tcW w:w="3900" w:type="dxa"/>
            <w:shd w:val="clear" w:color="auto" w:fill="000080"/>
          </w:tcPr>
          <w:p w14:paraId="7061401D" w14:textId="77777777" w:rsidR="00681D36" w:rsidRDefault="00681D36" w:rsidP="00681D36">
            <w:pPr>
              <w:pStyle w:val="TableParagraph"/>
              <w:spacing w:line="230" w:lineRule="exact"/>
              <w:ind w:left="1521" w:right="44" w:hanging="1311"/>
              <w:rPr>
                <w:b/>
                <w:sz w:val="20"/>
              </w:rPr>
            </w:pPr>
            <w:r>
              <w:rPr>
                <w:b/>
                <w:color w:val="FFFFFF"/>
                <w:sz w:val="20"/>
              </w:rPr>
              <w:t>Cases</w:t>
            </w:r>
            <w:r>
              <w:rPr>
                <w:b/>
                <w:color w:val="FFFFFF"/>
                <w:spacing w:val="-10"/>
                <w:sz w:val="20"/>
              </w:rPr>
              <w:t xml:space="preserve"> </w:t>
            </w:r>
            <w:r>
              <w:rPr>
                <w:b/>
                <w:color w:val="FFFFFF"/>
                <w:sz w:val="20"/>
              </w:rPr>
              <w:t>Managed</w:t>
            </w:r>
            <w:r>
              <w:rPr>
                <w:b/>
                <w:color w:val="FFFFFF"/>
                <w:spacing w:val="-9"/>
                <w:sz w:val="20"/>
              </w:rPr>
              <w:t xml:space="preserve"> </w:t>
            </w:r>
            <w:r>
              <w:rPr>
                <w:b/>
                <w:color w:val="FFFFFF"/>
                <w:sz w:val="20"/>
              </w:rPr>
              <w:t>and/or</w:t>
            </w:r>
            <w:r>
              <w:rPr>
                <w:b/>
                <w:color w:val="FFFFFF"/>
                <w:spacing w:val="-11"/>
                <w:sz w:val="20"/>
              </w:rPr>
              <w:t xml:space="preserve"> </w:t>
            </w:r>
            <w:r>
              <w:rPr>
                <w:b/>
                <w:color w:val="FFFFFF"/>
                <w:sz w:val="20"/>
              </w:rPr>
              <w:t>Key</w:t>
            </w:r>
            <w:r>
              <w:rPr>
                <w:b/>
                <w:color w:val="FFFFFF"/>
                <w:spacing w:val="-10"/>
                <w:sz w:val="20"/>
              </w:rPr>
              <w:t xml:space="preserve"> </w:t>
            </w:r>
            <w:r>
              <w:rPr>
                <w:b/>
                <w:color w:val="FFFFFF"/>
                <w:sz w:val="20"/>
              </w:rPr>
              <w:t xml:space="preserve">Services </w:t>
            </w:r>
            <w:r>
              <w:rPr>
                <w:b/>
                <w:color w:val="FFFFFF"/>
                <w:spacing w:val="-2"/>
                <w:sz w:val="20"/>
              </w:rPr>
              <w:t>Provided</w:t>
            </w:r>
          </w:p>
        </w:tc>
        <w:tc>
          <w:tcPr>
            <w:tcW w:w="1507" w:type="dxa"/>
            <w:shd w:val="clear" w:color="auto" w:fill="000080"/>
          </w:tcPr>
          <w:p w14:paraId="0145F410" w14:textId="77777777" w:rsidR="00681D36" w:rsidRDefault="00681D36" w:rsidP="00681D36">
            <w:pPr>
              <w:pStyle w:val="TableParagraph"/>
              <w:spacing w:before="11"/>
              <w:rPr>
                <w:b/>
                <w:sz w:val="19"/>
              </w:rPr>
            </w:pPr>
          </w:p>
          <w:p w14:paraId="4B9454D0" w14:textId="73B0CD05" w:rsidR="00681D36" w:rsidRDefault="00681D36" w:rsidP="00681D36">
            <w:pPr>
              <w:pStyle w:val="TableParagraph"/>
              <w:spacing w:line="211" w:lineRule="exact"/>
              <w:ind w:left="358" w:right="354"/>
              <w:jc w:val="center"/>
              <w:rPr>
                <w:b/>
                <w:sz w:val="20"/>
              </w:rPr>
            </w:pPr>
            <w:r>
              <w:rPr>
                <w:b/>
                <w:color w:val="FFFFFF"/>
                <w:sz w:val="20"/>
              </w:rPr>
              <w:t>FY</w:t>
            </w:r>
            <w:r>
              <w:rPr>
                <w:b/>
                <w:color w:val="FFFFFF"/>
                <w:spacing w:val="-5"/>
                <w:sz w:val="20"/>
              </w:rPr>
              <w:t xml:space="preserve"> </w:t>
            </w:r>
            <w:r>
              <w:rPr>
                <w:b/>
                <w:color w:val="FFFFFF"/>
                <w:spacing w:val="-4"/>
                <w:sz w:val="20"/>
              </w:rPr>
              <w:t>2022</w:t>
            </w:r>
          </w:p>
        </w:tc>
        <w:tc>
          <w:tcPr>
            <w:tcW w:w="1543" w:type="dxa"/>
            <w:shd w:val="clear" w:color="auto" w:fill="000080"/>
          </w:tcPr>
          <w:p w14:paraId="4951B68E" w14:textId="77777777" w:rsidR="00681D36" w:rsidRDefault="00681D36" w:rsidP="00681D36">
            <w:pPr>
              <w:pStyle w:val="TableParagraph"/>
              <w:spacing w:before="11"/>
              <w:rPr>
                <w:b/>
                <w:sz w:val="19"/>
              </w:rPr>
            </w:pPr>
          </w:p>
          <w:p w14:paraId="08D36046" w14:textId="5ED534B5" w:rsidR="00681D36" w:rsidRDefault="00681D36" w:rsidP="00681D36">
            <w:pPr>
              <w:pStyle w:val="TableParagraph"/>
              <w:spacing w:line="211" w:lineRule="exact"/>
              <w:ind w:left="351" w:right="344"/>
              <w:jc w:val="center"/>
              <w:rPr>
                <w:b/>
                <w:sz w:val="20"/>
              </w:rPr>
            </w:pPr>
            <w:r>
              <w:rPr>
                <w:b/>
                <w:color w:val="FFFFFF"/>
                <w:sz w:val="20"/>
              </w:rPr>
              <w:t>FY</w:t>
            </w:r>
            <w:r>
              <w:rPr>
                <w:b/>
                <w:color w:val="FFFFFF"/>
                <w:spacing w:val="-5"/>
                <w:sz w:val="20"/>
              </w:rPr>
              <w:t xml:space="preserve"> </w:t>
            </w:r>
            <w:r>
              <w:rPr>
                <w:b/>
                <w:color w:val="FFFFFF"/>
                <w:spacing w:val="-4"/>
                <w:sz w:val="20"/>
              </w:rPr>
              <w:t>2023</w:t>
            </w:r>
          </w:p>
        </w:tc>
        <w:tc>
          <w:tcPr>
            <w:tcW w:w="1560" w:type="dxa"/>
            <w:shd w:val="clear" w:color="auto" w:fill="000080"/>
          </w:tcPr>
          <w:p w14:paraId="1514AC18" w14:textId="77777777" w:rsidR="00681D36" w:rsidRDefault="00681D36" w:rsidP="00681D36">
            <w:pPr>
              <w:pStyle w:val="TableParagraph"/>
              <w:spacing w:before="11"/>
              <w:rPr>
                <w:b/>
                <w:sz w:val="19"/>
              </w:rPr>
            </w:pPr>
          </w:p>
          <w:p w14:paraId="00757BBE" w14:textId="551AD3BC" w:rsidR="00681D36" w:rsidRDefault="00681D36" w:rsidP="00681D36">
            <w:pPr>
              <w:pStyle w:val="TableParagraph"/>
              <w:spacing w:line="211" w:lineRule="exact"/>
              <w:ind w:left="215" w:right="215"/>
              <w:jc w:val="center"/>
              <w:rPr>
                <w:b/>
                <w:sz w:val="20"/>
              </w:rPr>
            </w:pPr>
            <w:r>
              <w:rPr>
                <w:b/>
                <w:color w:val="FFFFFF"/>
                <w:sz w:val="20"/>
              </w:rPr>
              <w:t>FY</w:t>
            </w:r>
            <w:r>
              <w:rPr>
                <w:b/>
                <w:color w:val="FFFFFF"/>
                <w:spacing w:val="-5"/>
                <w:sz w:val="20"/>
              </w:rPr>
              <w:t xml:space="preserve"> </w:t>
            </w:r>
            <w:r>
              <w:rPr>
                <w:b/>
                <w:color w:val="FFFFFF"/>
                <w:spacing w:val="-4"/>
                <w:sz w:val="20"/>
              </w:rPr>
              <w:t>2024</w:t>
            </w:r>
          </w:p>
        </w:tc>
        <w:tc>
          <w:tcPr>
            <w:tcW w:w="1560" w:type="dxa"/>
            <w:shd w:val="clear" w:color="auto" w:fill="000080"/>
          </w:tcPr>
          <w:p w14:paraId="3618C865" w14:textId="77777777" w:rsidR="00681D36" w:rsidRDefault="00681D36" w:rsidP="00681D36">
            <w:pPr>
              <w:pStyle w:val="TableParagraph"/>
              <w:spacing w:before="11"/>
              <w:rPr>
                <w:b/>
                <w:sz w:val="19"/>
              </w:rPr>
            </w:pPr>
          </w:p>
          <w:p w14:paraId="6FCC9026" w14:textId="1B52594C" w:rsidR="00681D36" w:rsidRDefault="00681D36" w:rsidP="00681D36">
            <w:pPr>
              <w:pStyle w:val="TableParagraph"/>
              <w:spacing w:line="211" w:lineRule="exact"/>
              <w:ind w:left="219" w:right="214"/>
              <w:jc w:val="center"/>
              <w:rPr>
                <w:b/>
                <w:sz w:val="20"/>
              </w:rPr>
            </w:pPr>
            <w:r>
              <w:rPr>
                <w:b/>
                <w:color w:val="FFFFFF"/>
                <w:sz w:val="20"/>
              </w:rPr>
              <w:t>FY</w:t>
            </w:r>
            <w:r>
              <w:rPr>
                <w:b/>
                <w:color w:val="FFFFFF"/>
                <w:spacing w:val="-5"/>
                <w:sz w:val="20"/>
              </w:rPr>
              <w:t xml:space="preserve"> </w:t>
            </w:r>
            <w:r>
              <w:rPr>
                <w:b/>
                <w:color w:val="FFFFFF"/>
                <w:spacing w:val="-4"/>
                <w:sz w:val="20"/>
              </w:rPr>
              <w:t>2025</w:t>
            </w:r>
          </w:p>
        </w:tc>
      </w:tr>
      <w:tr w:rsidR="00681D36" w14:paraId="7D165397" w14:textId="77777777" w:rsidTr="002C5357">
        <w:trPr>
          <w:trHeight w:val="565"/>
        </w:trPr>
        <w:tc>
          <w:tcPr>
            <w:tcW w:w="3900" w:type="dxa"/>
          </w:tcPr>
          <w:p w14:paraId="73596DAE" w14:textId="43671067" w:rsidR="00681D36" w:rsidRDefault="00681D36" w:rsidP="00681D36">
            <w:pPr>
              <w:pStyle w:val="TableParagraph"/>
              <w:ind w:left="107" w:right="44"/>
              <w:rPr>
                <w:sz w:val="13"/>
              </w:rPr>
            </w:pPr>
            <w:r>
              <w:rPr>
                <w:sz w:val="20"/>
              </w:rPr>
              <w:t>Number</w:t>
            </w:r>
            <w:r>
              <w:rPr>
                <w:spacing w:val="-9"/>
                <w:sz w:val="20"/>
              </w:rPr>
              <w:t xml:space="preserve"> </w:t>
            </w:r>
            <w:r>
              <w:rPr>
                <w:sz w:val="20"/>
              </w:rPr>
              <w:t>of</w:t>
            </w:r>
            <w:r>
              <w:rPr>
                <w:spacing w:val="-8"/>
                <w:sz w:val="20"/>
              </w:rPr>
              <w:t xml:space="preserve"> </w:t>
            </w:r>
            <w:r>
              <w:rPr>
                <w:sz w:val="20"/>
              </w:rPr>
              <w:t>K-12</w:t>
            </w:r>
            <w:r>
              <w:rPr>
                <w:spacing w:val="-8"/>
                <w:sz w:val="20"/>
              </w:rPr>
              <w:t xml:space="preserve"> </w:t>
            </w:r>
            <w:r>
              <w:rPr>
                <w:sz w:val="20"/>
              </w:rPr>
              <w:t>School</w:t>
            </w:r>
            <w:r>
              <w:rPr>
                <w:spacing w:val="-9"/>
                <w:sz w:val="20"/>
              </w:rPr>
              <w:t xml:space="preserve"> </w:t>
            </w:r>
            <w:r>
              <w:rPr>
                <w:sz w:val="20"/>
              </w:rPr>
              <w:t>Districts</w:t>
            </w:r>
            <w:r>
              <w:rPr>
                <w:spacing w:val="-9"/>
                <w:sz w:val="20"/>
              </w:rPr>
              <w:t xml:space="preserve"> </w:t>
            </w:r>
            <w:r>
              <w:rPr>
                <w:sz w:val="20"/>
              </w:rPr>
              <w:t>&amp; Charters Supported</w:t>
            </w:r>
            <w:r>
              <w:rPr>
                <w:rStyle w:val="EndnoteReference"/>
                <w:sz w:val="20"/>
              </w:rPr>
              <w:endnoteReference w:id="9"/>
            </w:r>
          </w:p>
        </w:tc>
        <w:tc>
          <w:tcPr>
            <w:tcW w:w="1507" w:type="dxa"/>
          </w:tcPr>
          <w:p w14:paraId="48666C33" w14:textId="77777777" w:rsidR="00681D36" w:rsidRPr="00681D36" w:rsidRDefault="00681D36" w:rsidP="00681D36">
            <w:pPr>
              <w:pStyle w:val="TableParagraph"/>
              <w:spacing w:line="229" w:lineRule="exact"/>
              <w:ind w:left="219" w:right="215"/>
              <w:jc w:val="center"/>
              <w:rPr>
                <w:sz w:val="18"/>
                <w:szCs w:val="20"/>
              </w:rPr>
            </w:pPr>
            <w:r w:rsidRPr="00681D36">
              <w:rPr>
                <w:sz w:val="18"/>
                <w:szCs w:val="20"/>
              </w:rPr>
              <w:t>115</w:t>
            </w:r>
            <w:r w:rsidRPr="00681D36">
              <w:rPr>
                <w:spacing w:val="-7"/>
                <w:sz w:val="18"/>
                <w:szCs w:val="20"/>
              </w:rPr>
              <w:t xml:space="preserve"> </w:t>
            </w:r>
            <w:r w:rsidRPr="00681D36">
              <w:rPr>
                <w:spacing w:val="-2"/>
                <w:sz w:val="18"/>
                <w:szCs w:val="20"/>
              </w:rPr>
              <w:t>Districts</w:t>
            </w:r>
          </w:p>
          <w:p w14:paraId="1C51B546" w14:textId="77777777" w:rsidR="00681D36" w:rsidRPr="00681D36" w:rsidRDefault="00681D36" w:rsidP="00681D36">
            <w:pPr>
              <w:pStyle w:val="TableParagraph"/>
              <w:ind w:left="217" w:right="215"/>
              <w:jc w:val="center"/>
              <w:rPr>
                <w:sz w:val="18"/>
                <w:szCs w:val="20"/>
              </w:rPr>
            </w:pPr>
            <w:r w:rsidRPr="00681D36">
              <w:rPr>
                <w:sz w:val="18"/>
                <w:szCs w:val="20"/>
              </w:rPr>
              <w:t>68</w:t>
            </w:r>
            <w:r w:rsidRPr="00681D36">
              <w:rPr>
                <w:spacing w:val="-5"/>
                <w:sz w:val="18"/>
                <w:szCs w:val="20"/>
              </w:rPr>
              <w:t xml:space="preserve"> </w:t>
            </w:r>
            <w:r w:rsidRPr="00681D36">
              <w:rPr>
                <w:spacing w:val="-2"/>
                <w:sz w:val="18"/>
                <w:szCs w:val="20"/>
              </w:rPr>
              <w:t>Charters</w:t>
            </w:r>
          </w:p>
          <w:p w14:paraId="0FDFD7C3" w14:textId="05A4029E" w:rsidR="00681D36" w:rsidRPr="00681D36" w:rsidRDefault="00681D36" w:rsidP="00681D36">
            <w:pPr>
              <w:pStyle w:val="TableParagraph"/>
              <w:spacing w:before="1" w:line="211" w:lineRule="exact"/>
              <w:ind w:left="532"/>
              <w:rPr>
                <w:sz w:val="18"/>
                <w:szCs w:val="20"/>
              </w:rPr>
            </w:pPr>
            <w:r w:rsidRPr="00681D36">
              <w:rPr>
                <w:sz w:val="18"/>
                <w:szCs w:val="20"/>
              </w:rPr>
              <w:t>1</w:t>
            </w:r>
            <w:r w:rsidRPr="00681D36">
              <w:rPr>
                <w:spacing w:val="-3"/>
                <w:sz w:val="18"/>
                <w:szCs w:val="20"/>
              </w:rPr>
              <w:t xml:space="preserve"> </w:t>
            </w:r>
            <w:r w:rsidRPr="00681D36">
              <w:rPr>
                <w:spacing w:val="-2"/>
                <w:sz w:val="18"/>
                <w:szCs w:val="20"/>
              </w:rPr>
              <w:t>COSSA</w:t>
            </w:r>
          </w:p>
        </w:tc>
        <w:tc>
          <w:tcPr>
            <w:tcW w:w="1543" w:type="dxa"/>
          </w:tcPr>
          <w:p w14:paraId="15D99D14" w14:textId="0005261E" w:rsidR="00681D36" w:rsidRPr="00681D36" w:rsidRDefault="00681D36" w:rsidP="00681D36">
            <w:pPr>
              <w:pStyle w:val="TableParagraph"/>
              <w:spacing w:before="1" w:line="211" w:lineRule="exact"/>
              <w:ind w:left="568"/>
              <w:rPr>
                <w:sz w:val="18"/>
                <w:szCs w:val="20"/>
              </w:rPr>
            </w:pPr>
            <w:r w:rsidRPr="00681D36">
              <w:rPr>
                <w:sz w:val="18"/>
                <w:szCs w:val="20"/>
              </w:rPr>
              <w:t>115</w:t>
            </w:r>
            <w:r w:rsidRPr="00681D36">
              <w:rPr>
                <w:spacing w:val="-14"/>
                <w:sz w:val="18"/>
                <w:szCs w:val="20"/>
              </w:rPr>
              <w:t xml:space="preserve"> </w:t>
            </w:r>
            <w:r w:rsidRPr="00681D36">
              <w:rPr>
                <w:sz w:val="18"/>
                <w:szCs w:val="20"/>
              </w:rPr>
              <w:t xml:space="preserve">Districts </w:t>
            </w:r>
            <w:r w:rsidRPr="00681D36">
              <w:rPr>
                <w:spacing w:val="-2"/>
                <w:sz w:val="18"/>
                <w:szCs w:val="20"/>
              </w:rPr>
              <w:t xml:space="preserve">70 Charters </w:t>
            </w:r>
            <w:r w:rsidRPr="00681D36">
              <w:rPr>
                <w:sz w:val="18"/>
                <w:szCs w:val="20"/>
              </w:rPr>
              <w:t>1 COSSA</w:t>
            </w:r>
          </w:p>
        </w:tc>
        <w:tc>
          <w:tcPr>
            <w:tcW w:w="1560" w:type="dxa"/>
          </w:tcPr>
          <w:p w14:paraId="609401A5" w14:textId="77777777" w:rsidR="00681D36" w:rsidRPr="00681D36" w:rsidRDefault="00681D36" w:rsidP="00681D36">
            <w:pPr>
              <w:pStyle w:val="TableParagraph"/>
              <w:spacing w:line="230" w:lineRule="exact"/>
              <w:ind w:left="312" w:right="219" w:hanging="82"/>
              <w:jc w:val="both"/>
              <w:rPr>
                <w:sz w:val="18"/>
                <w:szCs w:val="20"/>
              </w:rPr>
            </w:pPr>
            <w:r w:rsidRPr="00681D36">
              <w:rPr>
                <w:sz w:val="18"/>
                <w:szCs w:val="20"/>
              </w:rPr>
              <w:t>115 Districts</w:t>
            </w:r>
          </w:p>
          <w:p w14:paraId="2910125A" w14:textId="77777777" w:rsidR="00681D36" w:rsidRPr="00681D36" w:rsidRDefault="00681D36" w:rsidP="00681D36">
            <w:pPr>
              <w:pStyle w:val="TableParagraph"/>
              <w:spacing w:line="230" w:lineRule="exact"/>
              <w:ind w:left="312" w:right="219" w:hanging="82"/>
              <w:jc w:val="both"/>
              <w:rPr>
                <w:sz w:val="18"/>
                <w:szCs w:val="20"/>
              </w:rPr>
            </w:pPr>
            <w:r w:rsidRPr="00681D36">
              <w:rPr>
                <w:sz w:val="18"/>
                <w:szCs w:val="20"/>
              </w:rPr>
              <w:t>74 Charters</w:t>
            </w:r>
          </w:p>
          <w:p w14:paraId="20CD24F9" w14:textId="689CCE40" w:rsidR="00681D36" w:rsidRPr="00681D36" w:rsidRDefault="00681D36" w:rsidP="00681D36">
            <w:pPr>
              <w:pStyle w:val="TableParagraph"/>
              <w:spacing w:before="1" w:line="211" w:lineRule="exact"/>
              <w:ind w:left="215" w:right="215"/>
              <w:jc w:val="center"/>
              <w:rPr>
                <w:sz w:val="18"/>
                <w:szCs w:val="20"/>
              </w:rPr>
            </w:pPr>
            <w:r w:rsidRPr="00681D36">
              <w:rPr>
                <w:sz w:val="18"/>
                <w:szCs w:val="20"/>
              </w:rPr>
              <w:t>1 COSSA</w:t>
            </w:r>
          </w:p>
        </w:tc>
        <w:tc>
          <w:tcPr>
            <w:tcW w:w="1560" w:type="dxa"/>
          </w:tcPr>
          <w:p w14:paraId="79103035" w14:textId="7BD773E3" w:rsidR="00681D36" w:rsidRDefault="00681D36" w:rsidP="00681D36">
            <w:pPr>
              <w:pStyle w:val="TableParagraph"/>
              <w:spacing w:line="230" w:lineRule="exact"/>
              <w:ind w:left="312" w:right="219" w:hanging="82"/>
              <w:jc w:val="both"/>
              <w:rPr>
                <w:sz w:val="20"/>
              </w:rPr>
            </w:pPr>
          </w:p>
        </w:tc>
      </w:tr>
      <w:tr w:rsidR="00681D36" w14:paraId="15691D48" w14:textId="77777777" w:rsidTr="00555B42">
        <w:trPr>
          <w:trHeight w:val="628"/>
        </w:trPr>
        <w:tc>
          <w:tcPr>
            <w:tcW w:w="3900" w:type="dxa"/>
          </w:tcPr>
          <w:p w14:paraId="5C91CF40" w14:textId="420456DE" w:rsidR="00681D36" w:rsidRPr="000F6AC5" w:rsidRDefault="00681D36" w:rsidP="00681D36">
            <w:pPr>
              <w:pStyle w:val="TableParagraph"/>
              <w:spacing w:line="210" w:lineRule="exact"/>
              <w:ind w:left="107"/>
              <w:rPr>
                <w:spacing w:val="-2"/>
                <w:position w:val="6"/>
                <w:sz w:val="13"/>
              </w:rPr>
            </w:pPr>
            <w:r>
              <w:rPr>
                <w:sz w:val="20"/>
              </w:rPr>
              <w:t>Number</w:t>
            </w:r>
            <w:r>
              <w:rPr>
                <w:spacing w:val="-6"/>
                <w:sz w:val="20"/>
              </w:rPr>
              <w:t xml:space="preserve"> </w:t>
            </w:r>
            <w:r>
              <w:rPr>
                <w:sz w:val="20"/>
              </w:rPr>
              <w:t>of</w:t>
            </w:r>
            <w:r>
              <w:rPr>
                <w:spacing w:val="-5"/>
                <w:sz w:val="20"/>
              </w:rPr>
              <w:t xml:space="preserve"> </w:t>
            </w:r>
            <w:r>
              <w:rPr>
                <w:sz w:val="20"/>
              </w:rPr>
              <w:t>K-12</w:t>
            </w:r>
            <w:r>
              <w:rPr>
                <w:spacing w:val="-5"/>
                <w:sz w:val="20"/>
              </w:rPr>
              <w:t xml:space="preserve"> </w:t>
            </w:r>
            <w:r>
              <w:rPr>
                <w:sz w:val="20"/>
              </w:rPr>
              <w:t>Public</w:t>
            </w:r>
            <w:r>
              <w:rPr>
                <w:spacing w:val="-6"/>
                <w:sz w:val="20"/>
              </w:rPr>
              <w:t xml:space="preserve"> </w:t>
            </w:r>
            <w:r>
              <w:rPr>
                <w:sz w:val="20"/>
              </w:rPr>
              <w:t>School</w:t>
            </w:r>
            <w:r>
              <w:rPr>
                <w:spacing w:val="-6"/>
                <w:sz w:val="20"/>
              </w:rPr>
              <w:t xml:space="preserve"> </w:t>
            </w:r>
            <w:r>
              <w:rPr>
                <w:spacing w:val="-2"/>
                <w:sz w:val="20"/>
              </w:rPr>
              <w:t>Students, excluding preschool</w:t>
            </w:r>
            <w:r>
              <w:rPr>
                <w:rStyle w:val="EndnoteReference"/>
                <w:spacing w:val="-2"/>
                <w:sz w:val="20"/>
              </w:rPr>
              <w:endnoteReference w:id="10"/>
            </w:r>
          </w:p>
        </w:tc>
        <w:tc>
          <w:tcPr>
            <w:tcW w:w="1507" w:type="dxa"/>
          </w:tcPr>
          <w:p w14:paraId="60C8ACC7" w14:textId="62E0101E" w:rsidR="00681D36" w:rsidRDefault="00681D36" w:rsidP="00681D36">
            <w:pPr>
              <w:pStyle w:val="TableParagraph"/>
              <w:spacing w:line="210" w:lineRule="exact"/>
              <w:ind w:left="358" w:right="354"/>
              <w:jc w:val="center"/>
              <w:rPr>
                <w:sz w:val="20"/>
              </w:rPr>
            </w:pPr>
            <w:r>
              <w:rPr>
                <w:spacing w:val="-2"/>
                <w:sz w:val="20"/>
              </w:rPr>
              <w:t xml:space="preserve">312,643 </w:t>
            </w:r>
          </w:p>
        </w:tc>
        <w:tc>
          <w:tcPr>
            <w:tcW w:w="1543" w:type="dxa"/>
          </w:tcPr>
          <w:p w14:paraId="0D994907" w14:textId="48D734CD" w:rsidR="00681D36" w:rsidRDefault="00681D36" w:rsidP="00681D36">
            <w:pPr>
              <w:pStyle w:val="TableParagraph"/>
              <w:spacing w:line="210" w:lineRule="exact"/>
              <w:ind w:left="351" w:right="344"/>
              <w:jc w:val="center"/>
              <w:rPr>
                <w:sz w:val="20"/>
              </w:rPr>
            </w:pPr>
            <w:r>
              <w:rPr>
                <w:spacing w:val="-2"/>
                <w:sz w:val="20"/>
              </w:rPr>
              <w:t>315,254</w:t>
            </w:r>
          </w:p>
        </w:tc>
        <w:tc>
          <w:tcPr>
            <w:tcW w:w="1560" w:type="dxa"/>
          </w:tcPr>
          <w:p w14:paraId="4C935940" w14:textId="03117784" w:rsidR="00681D36" w:rsidRDefault="00681D36" w:rsidP="00681D36">
            <w:pPr>
              <w:pStyle w:val="TableParagraph"/>
              <w:spacing w:line="210" w:lineRule="exact"/>
              <w:ind w:left="215" w:right="215"/>
              <w:jc w:val="center"/>
              <w:rPr>
                <w:sz w:val="20"/>
              </w:rPr>
            </w:pPr>
            <w:r>
              <w:rPr>
                <w:sz w:val="20"/>
              </w:rPr>
              <w:t>314,596</w:t>
            </w:r>
          </w:p>
        </w:tc>
        <w:tc>
          <w:tcPr>
            <w:tcW w:w="1560" w:type="dxa"/>
          </w:tcPr>
          <w:p w14:paraId="4BD3BF92" w14:textId="7DADC9CC" w:rsidR="00681D36" w:rsidRPr="002C5357" w:rsidRDefault="00681D36" w:rsidP="00681D36">
            <w:pPr>
              <w:pStyle w:val="TableParagraph"/>
              <w:spacing w:line="210" w:lineRule="exact"/>
              <w:ind w:left="219" w:right="209"/>
              <w:jc w:val="center"/>
              <w:rPr>
                <w:sz w:val="20"/>
              </w:rPr>
            </w:pPr>
          </w:p>
        </w:tc>
      </w:tr>
      <w:tr w:rsidR="00681D36" w14:paraId="6FA62218" w14:textId="77777777" w:rsidTr="00555B42">
        <w:trPr>
          <w:trHeight w:val="466"/>
        </w:trPr>
        <w:tc>
          <w:tcPr>
            <w:tcW w:w="3900" w:type="dxa"/>
          </w:tcPr>
          <w:p w14:paraId="286C3ADC" w14:textId="5D7847E5" w:rsidR="00681D36" w:rsidRDefault="00681D36" w:rsidP="00681D36">
            <w:pPr>
              <w:pStyle w:val="TableParagraph"/>
              <w:spacing w:before="120" w:line="210" w:lineRule="exact"/>
              <w:ind w:left="107"/>
              <w:rPr>
                <w:sz w:val="20"/>
              </w:rPr>
            </w:pPr>
            <w:r>
              <w:rPr>
                <w:sz w:val="20"/>
              </w:rPr>
              <w:t>Teacher</w:t>
            </w:r>
            <w:r>
              <w:rPr>
                <w:spacing w:val="-11"/>
                <w:sz w:val="20"/>
              </w:rPr>
              <w:t xml:space="preserve"> </w:t>
            </w:r>
            <w:r>
              <w:rPr>
                <w:spacing w:val="-5"/>
                <w:sz w:val="20"/>
              </w:rPr>
              <w:t>FTE</w:t>
            </w:r>
          </w:p>
        </w:tc>
        <w:tc>
          <w:tcPr>
            <w:tcW w:w="1507" w:type="dxa"/>
          </w:tcPr>
          <w:p w14:paraId="5B1AC6C3" w14:textId="5CFA1FF0" w:rsidR="00681D36" w:rsidRDefault="00681D36" w:rsidP="00681D36">
            <w:pPr>
              <w:pStyle w:val="TableParagraph"/>
              <w:spacing w:before="120" w:line="210" w:lineRule="exact"/>
              <w:ind w:left="358" w:right="354"/>
              <w:jc w:val="center"/>
              <w:rPr>
                <w:spacing w:val="-2"/>
                <w:sz w:val="20"/>
              </w:rPr>
            </w:pPr>
            <w:r>
              <w:rPr>
                <w:spacing w:val="-2"/>
              </w:rPr>
              <w:t>18,097</w:t>
            </w:r>
            <w:r>
              <w:rPr>
                <w:rStyle w:val="EndnoteReference"/>
                <w:spacing w:val="-2"/>
              </w:rPr>
              <w:endnoteReference w:id="11"/>
            </w:r>
          </w:p>
        </w:tc>
        <w:tc>
          <w:tcPr>
            <w:tcW w:w="1543" w:type="dxa"/>
          </w:tcPr>
          <w:p w14:paraId="2D481390" w14:textId="07B00437" w:rsidR="00681D36" w:rsidRDefault="00681D36" w:rsidP="00681D36">
            <w:pPr>
              <w:pStyle w:val="TableParagraph"/>
              <w:spacing w:before="120" w:line="210" w:lineRule="exact"/>
              <w:ind w:left="351" w:right="344"/>
              <w:jc w:val="center"/>
              <w:rPr>
                <w:spacing w:val="-2"/>
                <w:sz w:val="20"/>
              </w:rPr>
            </w:pPr>
            <w:r>
              <w:rPr>
                <w:spacing w:val="-2"/>
              </w:rPr>
              <w:t>18,259</w:t>
            </w:r>
            <w:r>
              <w:rPr>
                <w:rStyle w:val="EndnoteReference"/>
                <w:spacing w:val="-2"/>
              </w:rPr>
              <w:endnoteReference w:id="12"/>
            </w:r>
          </w:p>
        </w:tc>
        <w:tc>
          <w:tcPr>
            <w:tcW w:w="1560" w:type="dxa"/>
          </w:tcPr>
          <w:p w14:paraId="4123444B" w14:textId="0608DDC7" w:rsidR="00681D36" w:rsidRDefault="00681D36" w:rsidP="00681D36">
            <w:pPr>
              <w:pStyle w:val="TableParagraph"/>
              <w:spacing w:before="120" w:line="210" w:lineRule="exact"/>
              <w:ind w:left="215" w:right="215"/>
              <w:jc w:val="center"/>
              <w:rPr>
                <w:spacing w:val="-2"/>
                <w:sz w:val="20"/>
              </w:rPr>
            </w:pPr>
            <w:r>
              <w:t>18,286</w:t>
            </w:r>
            <w:r>
              <w:rPr>
                <w:rStyle w:val="EndnoteReference"/>
              </w:rPr>
              <w:endnoteReference w:id="13"/>
            </w:r>
          </w:p>
        </w:tc>
        <w:tc>
          <w:tcPr>
            <w:tcW w:w="1560" w:type="dxa"/>
          </w:tcPr>
          <w:p w14:paraId="00FFC7F1" w14:textId="11715629" w:rsidR="00681D36" w:rsidRDefault="00681D36" w:rsidP="00681D36">
            <w:pPr>
              <w:pStyle w:val="TableParagraph"/>
              <w:spacing w:before="120" w:line="210" w:lineRule="exact"/>
              <w:ind w:left="219" w:right="209"/>
              <w:jc w:val="center"/>
              <w:rPr>
                <w:sz w:val="20"/>
              </w:rPr>
            </w:pPr>
          </w:p>
        </w:tc>
      </w:tr>
    </w:tbl>
    <w:p w14:paraId="5D3C2F96" w14:textId="77777777" w:rsidR="00B55894" w:rsidRDefault="00B55894" w:rsidP="009638F0">
      <w:pPr>
        <w:pStyle w:val="TableParagraph"/>
        <w:spacing w:line="229" w:lineRule="exact"/>
        <w:ind w:left="107"/>
        <w:rPr>
          <w:sz w:val="20"/>
        </w:rPr>
        <w:sectPr w:rsidR="00B55894" w:rsidSect="00B55894">
          <w:headerReference w:type="default" r:id="rId7"/>
          <w:footerReference w:type="default" r:id="rId8"/>
          <w:endnotePr>
            <w:numFmt w:val="decimal"/>
          </w:endnotePr>
          <w:type w:val="continuous"/>
          <w:pgSz w:w="12240" w:h="15840"/>
          <w:pgMar w:top="1360" w:right="0" w:bottom="940" w:left="960" w:header="1080" w:footer="743" w:gutter="0"/>
          <w:pgNumType w:start="1"/>
          <w:cols w:space="720"/>
        </w:sectPr>
      </w:pPr>
    </w:p>
    <w:p w14:paraId="250119E3" w14:textId="77777777" w:rsidR="00B55894" w:rsidRDefault="00B55894">
      <w:pPr>
        <w:spacing w:line="234" w:lineRule="exact"/>
        <w:jc w:val="center"/>
        <w:sectPr w:rsidR="00B55894" w:rsidSect="00B55894">
          <w:endnotePr>
            <w:numFmt w:val="decimal"/>
          </w:endnotePr>
          <w:type w:val="continuous"/>
          <w:pgSz w:w="12240" w:h="15840"/>
          <w:pgMar w:top="1360" w:right="0" w:bottom="940" w:left="960" w:header="1080" w:footer="743" w:gutter="0"/>
          <w:pgNumType w:start="1"/>
          <w:cols w:space="720"/>
        </w:sectPr>
      </w:pPr>
    </w:p>
    <w:p w14:paraId="364AECC9" w14:textId="77777777" w:rsidR="00B55894" w:rsidRDefault="00B55894">
      <w:pPr>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0"/>
        <w:gridCol w:w="1507"/>
        <w:gridCol w:w="1543"/>
        <w:gridCol w:w="1560"/>
        <w:gridCol w:w="1560"/>
      </w:tblGrid>
      <w:tr w:rsidR="00681D36" w14:paraId="42503A24" w14:textId="77777777">
        <w:trPr>
          <w:trHeight w:val="458"/>
        </w:trPr>
        <w:tc>
          <w:tcPr>
            <w:tcW w:w="3900" w:type="dxa"/>
            <w:shd w:val="clear" w:color="auto" w:fill="000080"/>
          </w:tcPr>
          <w:p w14:paraId="736AB442" w14:textId="77777777" w:rsidR="00681D36" w:rsidRDefault="00681D36" w:rsidP="00681D36">
            <w:pPr>
              <w:pStyle w:val="TableParagraph"/>
              <w:spacing w:line="228" w:lineRule="exact"/>
              <w:ind w:left="1521" w:right="44" w:hanging="1311"/>
              <w:rPr>
                <w:b/>
                <w:sz w:val="20"/>
              </w:rPr>
            </w:pPr>
            <w:r>
              <w:rPr>
                <w:b/>
                <w:color w:val="FFFFFF"/>
                <w:sz w:val="20"/>
              </w:rPr>
              <w:t>Cases</w:t>
            </w:r>
            <w:r>
              <w:rPr>
                <w:b/>
                <w:color w:val="FFFFFF"/>
                <w:spacing w:val="-10"/>
                <w:sz w:val="20"/>
              </w:rPr>
              <w:t xml:space="preserve"> </w:t>
            </w:r>
            <w:r>
              <w:rPr>
                <w:b/>
                <w:color w:val="FFFFFF"/>
                <w:sz w:val="20"/>
              </w:rPr>
              <w:t>Managed</w:t>
            </w:r>
            <w:r>
              <w:rPr>
                <w:b/>
                <w:color w:val="FFFFFF"/>
                <w:spacing w:val="-9"/>
                <w:sz w:val="20"/>
              </w:rPr>
              <w:t xml:space="preserve"> </w:t>
            </w:r>
            <w:r>
              <w:rPr>
                <w:b/>
                <w:color w:val="FFFFFF"/>
                <w:sz w:val="20"/>
              </w:rPr>
              <w:t>and/or</w:t>
            </w:r>
            <w:r>
              <w:rPr>
                <w:b/>
                <w:color w:val="FFFFFF"/>
                <w:spacing w:val="-11"/>
                <w:sz w:val="20"/>
              </w:rPr>
              <w:t xml:space="preserve"> </w:t>
            </w:r>
            <w:r>
              <w:rPr>
                <w:b/>
                <w:color w:val="FFFFFF"/>
                <w:sz w:val="20"/>
              </w:rPr>
              <w:t>Key</w:t>
            </w:r>
            <w:r>
              <w:rPr>
                <w:b/>
                <w:color w:val="FFFFFF"/>
                <w:spacing w:val="-10"/>
                <w:sz w:val="20"/>
              </w:rPr>
              <w:t xml:space="preserve"> </w:t>
            </w:r>
            <w:r>
              <w:rPr>
                <w:b/>
                <w:color w:val="FFFFFF"/>
                <w:sz w:val="20"/>
              </w:rPr>
              <w:t xml:space="preserve">Services </w:t>
            </w:r>
            <w:r>
              <w:rPr>
                <w:b/>
                <w:color w:val="FFFFFF"/>
                <w:spacing w:val="-2"/>
                <w:sz w:val="20"/>
              </w:rPr>
              <w:t>Provided</w:t>
            </w:r>
          </w:p>
        </w:tc>
        <w:tc>
          <w:tcPr>
            <w:tcW w:w="1507" w:type="dxa"/>
            <w:shd w:val="clear" w:color="auto" w:fill="000080"/>
          </w:tcPr>
          <w:p w14:paraId="538A0DB2" w14:textId="77777777" w:rsidR="00681D36" w:rsidRDefault="00681D36" w:rsidP="00681D36">
            <w:pPr>
              <w:pStyle w:val="TableParagraph"/>
              <w:spacing w:before="11"/>
              <w:rPr>
                <w:b/>
                <w:sz w:val="19"/>
              </w:rPr>
            </w:pPr>
          </w:p>
          <w:p w14:paraId="0613AAA3" w14:textId="723C3EC0" w:rsidR="00681D36" w:rsidRDefault="00681D36" w:rsidP="00681D36">
            <w:pPr>
              <w:pStyle w:val="TableParagraph"/>
              <w:spacing w:before="1" w:line="211" w:lineRule="exact"/>
              <w:ind w:left="358" w:right="354"/>
              <w:jc w:val="center"/>
              <w:rPr>
                <w:b/>
                <w:sz w:val="20"/>
              </w:rPr>
            </w:pPr>
            <w:r>
              <w:rPr>
                <w:b/>
                <w:color w:val="FFFFFF"/>
                <w:sz w:val="20"/>
              </w:rPr>
              <w:t>FY</w:t>
            </w:r>
            <w:r>
              <w:rPr>
                <w:b/>
                <w:color w:val="FFFFFF"/>
                <w:spacing w:val="-5"/>
                <w:sz w:val="20"/>
              </w:rPr>
              <w:t xml:space="preserve"> </w:t>
            </w:r>
            <w:r>
              <w:rPr>
                <w:b/>
                <w:color w:val="FFFFFF"/>
                <w:spacing w:val="-4"/>
                <w:sz w:val="20"/>
              </w:rPr>
              <w:t>2022</w:t>
            </w:r>
          </w:p>
        </w:tc>
        <w:tc>
          <w:tcPr>
            <w:tcW w:w="1543" w:type="dxa"/>
            <w:shd w:val="clear" w:color="auto" w:fill="000080"/>
          </w:tcPr>
          <w:p w14:paraId="19838341" w14:textId="77777777" w:rsidR="00681D36" w:rsidRDefault="00681D36" w:rsidP="00681D36">
            <w:pPr>
              <w:pStyle w:val="TableParagraph"/>
              <w:spacing w:before="11"/>
              <w:rPr>
                <w:b/>
                <w:sz w:val="19"/>
              </w:rPr>
            </w:pPr>
          </w:p>
          <w:p w14:paraId="1A3C9324" w14:textId="654F1F17" w:rsidR="00681D36" w:rsidRDefault="00681D36" w:rsidP="00681D36">
            <w:pPr>
              <w:pStyle w:val="TableParagraph"/>
              <w:spacing w:before="1" w:line="211" w:lineRule="exact"/>
              <w:ind w:left="351" w:right="344"/>
              <w:jc w:val="center"/>
              <w:rPr>
                <w:b/>
                <w:sz w:val="20"/>
              </w:rPr>
            </w:pPr>
            <w:r>
              <w:rPr>
                <w:b/>
                <w:color w:val="FFFFFF"/>
                <w:sz w:val="20"/>
              </w:rPr>
              <w:t>FY</w:t>
            </w:r>
            <w:r>
              <w:rPr>
                <w:b/>
                <w:color w:val="FFFFFF"/>
                <w:spacing w:val="-5"/>
                <w:sz w:val="20"/>
              </w:rPr>
              <w:t xml:space="preserve"> </w:t>
            </w:r>
            <w:r>
              <w:rPr>
                <w:b/>
                <w:color w:val="FFFFFF"/>
                <w:spacing w:val="-4"/>
                <w:sz w:val="20"/>
              </w:rPr>
              <w:t>2023</w:t>
            </w:r>
          </w:p>
        </w:tc>
        <w:tc>
          <w:tcPr>
            <w:tcW w:w="1560" w:type="dxa"/>
            <w:shd w:val="clear" w:color="auto" w:fill="000080"/>
          </w:tcPr>
          <w:p w14:paraId="7474DE5D" w14:textId="77777777" w:rsidR="00681D36" w:rsidRDefault="00681D36" w:rsidP="00681D36">
            <w:pPr>
              <w:pStyle w:val="TableParagraph"/>
              <w:spacing w:before="11"/>
              <w:rPr>
                <w:b/>
                <w:sz w:val="19"/>
              </w:rPr>
            </w:pPr>
          </w:p>
          <w:p w14:paraId="1F191F3C" w14:textId="42838A4C" w:rsidR="00681D36" w:rsidRDefault="00681D36" w:rsidP="00681D36">
            <w:pPr>
              <w:pStyle w:val="TableParagraph"/>
              <w:spacing w:before="1" w:line="211" w:lineRule="exact"/>
              <w:ind w:left="215" w:right="215"/>
              <w:jc w:val="center"/>
              <w:rPr>
                <w:b/>
                <w:sz w:val="20"/>
              </w:rPr>
            </w:pPr>
            <w:r>
              <w:rPr>
                <w:b/>
                <w:color w:val="FFFFFF"/>
                <w:sz w:val="20"/>
              </w:rPr>
              <w:t>FY</w:t>
            </w:r>
            <w:r>
              <w:rPr>
                <w:b/>
                <w:color w:val="FFFFFF"/>
                <w:spacing w:val="-5"/>
                <w:sz w:val="20"/>
              </w:rPr>
              <w:t xml:space="preserve"> </w:t>
            </w:r>
            <w:r>
              <w:rPr>
                <w:b/>
                <w:color w:val="FFFFFF"/>
                <w:spacing w:val="-4"/>
                <w:sz w:val="20"/>
              </w:rPr>
              <w:t>2024</w:t>
            </w:r>
          </w:p>
        </w:tc>
        <w:tc>
          <w:tcPr>
            <w:tcW w:w="1560" w:type="dxa"/>
            <w:shd w:val="clear" w:color="auto" w:fill="000080"/>
          </w:tcPr>
          <w:p w14:paraId="5ABE7272" w14:textId="77777777" w:rsidR="00681D36" w:rsidRDefault="00681D36" w:rsidP="00681D36">
            <w:pPr>
              <w:pStyle w:val="TableParagraph"/>
              <w:spacing w:before="11"/>
              <w:rPr>
                <w:b/>
                <w:sz w:val="19"/>
              </w:rPr>
            </w:pPr>
          </w:p>
          <w:p w14:paraId="447E74B6" w14:textId="57395BCD" w:rsidR="00681D36" w:rsidRDefault="00681D36" w:rsidP="00681D36">
            <w:pPr>
              <w:pStyle w:val="TableParagraph"/>
              <w:spacing w:before="1" w:line="211" w:lineRule="exact"/>
              <w:ind w:left="219" w:right="214"/>
              <w:jc w:val="center"/>
              <w:rPr>
                <w:b/>
                <w:sz w:val="20"/>
              </w:rPr>
            </w:pPr>
            <w:r>
              <w:rPr>
                <w:b/>
                <w:color w:val="FFFFFF"/>
                <w:sz w:val="20"/>
              </w:rPr>
              <w:t>FY</w:t>
            </w:r>
            <w:r>
              <w:rPr>
                <w:b/>
                <w:color w:val="FFFFFF"/>
                <w:spacing w:val="-5"/>
                <w:sz w:val="20"/>
              </w:rPr>
              <w:t xml:space="preserve"> </w:t>
            </w:r>
            <w:r>
              <w:rPr>
                <w:b/>
                <w:color w:val="FFFFFF"/>
                <w:spacing w:val="-4"/>
                <w:sz w:val="20"/>
              </w:rPr>
              <w:t>2025</w:t>
            </w:r>
          </w:p>
        </w:tc>
      </w:tr>
      <w:tr w:rsidR="00681D36" w14:paraId="6B8B66EF" w14:textId="77777777">
        <w:trPr>
          <w:trHeight w:val="486"/>
        </w:trPr>
        <w:tc>
          <w:tcPr>
            <w:tcW w:w="3900" w:type="dxa"/>
          </w:tcPr>
          <w:p w14:paraId="1AD3509F" w14:textId="0E7521F3" w:rsidR="00681D36" w:rsidRDefault="00681D36" w:rsidP="00681D36">
            <w:pPr>
              <w:pStyle w:val="TableParagraph"/>
              <w:spacing w:before="129"/>
              <w:ind w:left="107"/>
              <w:rPr>
                <w:sz w:val="20"/>
              </w:rPr>
            </w:pPr>
            <w:r>
              <w:rPr>
                <w:sz w:val="20"/>
              </w:rPr>
              <w:t>FTE</w:t>
            </w:r>
            <w:r>
              <w:rPr>
                <w:spacing w:val="-10"/>
                <w:sz w:val="20"/>
              </w:rPr>
              <w:t xml:space="preserve"> </w:t>
            </w:r>
            <w:r>
              <w:rPr>
                <w:sz w:val="20"/>
              </w:rPr>
              <w:t>Student</w:t>
            </w:r>
            <w:r>
              <w:rPr>
                <w:spacing w:val="-7"/>
                <w:sz w:val="20"/>
              </w:rPr>
              <w:t xml:space="preserve"> </w:t>
            </w:r>
            <w:r>
              <w:rPr>
                <w:sz w:val="20"/>
              </w:rPr>
              <w:t>Teacher</w:t>
            </w:r>
            <w:r>
              <w:rPr>
                <w:spacing w:val="-6"/>
                <w:sz w:val="20"/>
              </w:rPr>
              <w:t xml:space="preserve"> </w:t>
            </w:r>
            <w:r>
              <w:rPr>
                <w:spacing w:val="-4"/>
                <w:sz w:val="20"/>
              </w:rPr>
              <w:t>Ratio</w:t>
            </w:r>
          </w:p>
        </w:tc>
        <w:tc>
          <w:tcPr>
            <w:tcW w:w="1507" w:type="dxa"/>
          </w:tcPr>
          <w:p w14:paraId="37C89990" w14:textId="02AA1B0C" w:rsidR="00681D36" w:rsidRDefault="00681D36" w:rsidP="00681D36">
            <w:pPr>
              <w:pStyle w:val="TableParagraph"/>
              <w:spacing w:before="129"/>
              <w:ind w:left="359" w:right="354"/>
              <w:jc w:val="center"/>
              <w:rPr>
                <w:sz w:val="20"/>
              </w:rPr>
            </w:pPr>
            <w:r>
              <w:rPr>
                <w:spacing w:val="-2"/>
                <w:sz w:val="20"/>
              </w:rPr>
              <w:t>17.28</w:t>
            </w:r>
          </w:p>
        </w:tc>
        <w:tc>
          <w:tcPr>
            <w:tcW w:w="1543" w:type="dxa"/>
          </w:tcPr>
          <w:p w14:paraId="25B7ECD3" w14:textId="52DC4CF6" w:rsidR="00681D36" w:rsidRDefault="00681D36" w:rsidP="00681D36">
            <w:pPr>
              <w:pStyle w:val="TableParagraph"/>
              <w:spacing w:before="129"/>
              <w:ind w:left="352" w:right="344"/>
              <w:jc w:val="center"/>
              <w:rPr>
                <w:sz w:val="20"/>
              </w:rPr>
            </w:pPr>
            <w:r>
              <w:rPr>
                <w:spacing w:val="-2"/>
                <w:sz w:val="20"/>
              </w:rPr>
              <w:t>17.27</w:t>
            </w:r>
          </w:p>
        </w:tc>
        <w:tc>
          <w:tcPr>
            <w:tcW w:w="1560" w:type="dxa"/>
          </w:tcPr>
          <w:p w14:paraId="1C052762" w14:textId="68815CA6" w:rsidR="00681D36" w:rsidRDefault="00681D36" w:rsidP="00681D36">
            <w:pPr>
              <w:pStyle w:val="TableParagraph"/>
              <w:spacing w:before="129"/>
              <w:ind w:left="219" w:right="213"/>
              <w:jc w:val="center"/>
              <w:rPr>
                <w:sz w:val="20"/>
              </w:rPr>
            </w:pPr>
            <w:r>
              <w:rPr>
                <w:sz w:val="20"/>
              </w:rPr>
              <w:t>17.2</w:t>
            </w:r>
          </w:p>
        </w:tc>
        <w:tc>
          <w:tcPr>
            <w:tcW w:w="1560" w:type="dxa"/>
          </w:tcPr>
          <w:p w14:paraId="0CC48E15" w14:textId="172B7CEF" w:rsidR="00681D36" w:rsidRDefault="00681D36" w:rsidP="00681D36">
            <w:pPr>
              <w:pStyle w:val="TableParagraph"/>
              <w:spacing w:before="129"/>
              <w:ind w:left="219" w:right="214"/>
              <w:jc w:val="center"/>
              <w:rPr>
                <w:sz w:val="20"/>
              </w:rPr>
            </w:pPr>
          </w:p>
        </w:tc>
      </w:tr>
    </w:tbl>
    <w:p w14:paraId="5DF8DE93" w14:textId="77777777" w:rsidR="00B55894" w:rsidRDefault="00B55894">
      <w:pPr>
        <w:spacing w:before="11"/>
        <w:rPr>
          <w:b/>
          <w:sz w:val="15"/>
        </w:rPr>
      </w:pPr>
    </w:p>
    <w:p w14:paraId="2F7FA211" w14:textId="77777777" w:rsidR="00B55894" w:rsidRDefault="00B55894">
      <w:pPr>
        <w:pStyle w:val="Heading1"/>
      </w:pPr>
      <w:bookmarkStart w:id="1" w:name="Part_II_–_Performance_Measures"/>
      <w:bookmarkEnd w:id="1"/>
      <w:r>
        <w:rPr>
          <w:color w:val="000080"/>
        </w:rPr>
        <w:t>Part</w:t>
      </w:r>
      <w:r>
        <w:rPr>
          <w:color w:val="000080"/>
          <w:spacing w:val="-5"/>
        </w:rPr>
        <w:t xml:space="preserve"> </w:t>
      </w:r>
      <w:r>
        <w:rPr>
          <w:color w:val="000080"/>
        </w:rPr>
        <w:t>II</w:t>
      </w:r>
      <w:r>
        <w:rPr>
          <w:color w:val="000080"/>
          <w:spacing w:val="-2"/>
        </w:rPr>
        <w:t xml:space="preserve"> </w:t>
      </w:r>
      <w:r>
        <w:rPr>
          <w:color w:val="000080"/>
        </w:rPr>
        <w:t>–</w:t>
      </w:r>
      <w:r>
        <w:rPr>
          <w:color w:val="000080"/>
          <w:spacing w:val="-5"/>
        </w:rPr>
        <w:t xml:space="preserve"> </w:t>
      </w:r>
      <w:r>
        <w:rPr>
          <w:color w:val="000080"/>
        </w:rPr>
        <w:t>Performance</w:t>
      </w:r>
      <w:r>
        <w:rPr>
          <w:color w:val="000080"/>
          <w:spacing w:val="-5"/>
        </w:rPr>
        <w:t xml:space="preserve"> </w:t>
      </w:r>
      <w:r>
        <w:rPr>
          <w:color w:val="000080"/>
          <w:spacing w:val="-2"/>
        </w:rPr>
        <w:t>Measures</w:t>
      </w:r>
    </w:p>
    <w:p w14:paraId="4E7938E5" w14:textId="77777777" w:rsidR="00B55894" w:rsidRDefault="00B55894">
      <w:pPr>
        <w:spacing w:after="1"/>
        <w:rPr>
          <w:b/>
          <w:i/>
          <w:sz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6"/>
        <w:gridCol w:w="1348"/>
        <w:gridCol w:w="1079"/>
        <w:gridCol w:w="1079"/>
        <w:gridCol w:w="990"/>
        <w:gridCol w:w="88"/>
        <w:gridCol w:w="866"/>
        <w:gridCol w:w="38"/>
        <w:gridCol w:w="1042"/>
        <w:gridCol w:w="40"/>
      </w:tblGrid>
      <w:tr w:rsidR="00681D36" w14:paraId="493A2025" w14:textId="77777777" w:rsidTr="00681D36">
        <w:trPr>
          <w:gridAfter w:val="1"/>
          <w:wAfter w:w="40" w:type="dxa"/>
          <w:trHeight w:val="230"/>
        </w:trPr>
        <w:tc>
          <w:tcPr>
            <w:tcW w:w="4854" w:type="dxa"/>
            <w:gridSpan w:val="2"/>
            <w:shd w:val="clear" w:color="auto" w:fill="000080"/>
          </w:tcPr>
          <w:p w14:paraId="1B88976A" w14:textId="77777777" w:rsidR="00681D36" w:rsidRDefault="00681D36" w:rsidP="00681D36">
            <w:pPr>
              <w:pStyle w:val="TableParagraph"/>
              <w:spacing w:line="210" w:lineRule="exact"/>
              <w:ind w:left="1382"/>
              <w:rPr>
                <w:b/>
                <w:sz w:val="20"/>
              </w:rPr>
            </w:pPr>
            <w:r>
              <w:rPr>
                <w:b/>
                <w:color w:val="FFFFFF"/>
                <w:spacing w:val="-2"/>
                <w:sz w:val="20"/>
              </w:rPr>
              <w:t>Performance</w:t>
            </w:r>
            <w:r>
              <w:rPr>
                <w:b/>
                <w:color w:val="FFFFFF"/>
                <w:spacing w:val="7"/>
                <w:sz w:val="20"/>
              </w:rPr>
              <w:t xml:space="preserve"> </w:t>
            </w:r>
            <w:r>
              <w:rPr>
                <w:b/>
                <w:color w:val="FFFFFF"/>
                <w:spacing w:val="-2"/>
                <w:sz w:val="20"/>
              </w:rPr>
              <w:t>Measure</w:t>
            </w:r>
          </w:p>
        </w:tc>
        <w:tc>
          <w:tcPr>
            <w:tcW w:w="1079" w:type="dxa"/>
            <w:shd w:val="clear" w:color="auto" w:fill="000080"/>
          </w:tcPr>
          <w:p w14:paraId="62257866" w14:textId="5F8E4A21" w:rsidR="00681D36" w:rsidRDefault="00681D36" w:rsidP="00681D36">
            <w:pPr>
              <w:pStyle w:val="TableParagraph"/>
              <w:spacing w:line="210" w:lineRule="exact"/>
              <w:ind w:left="130" w:right="120"/>
              <w:jc w:val="center"/>
              <w:rPr>
                <w:b/>
                <w:sz w:val="20"/>
              </w:rPr>
            </w:pPr>
            <w:r>
              <w:rPr>
                <w:b/>
                <w:color w:val="FFFFFF"/>
                <w:sz w:val="20"/>
              </w:rPr>
              <w:t>FY</w:t>
            </w:r>
            <w:r>
              <w:rPr>
                <w:b/>
                <w:color w:val="FFFFFF"/>
                <w:spacing w:val="-5"/>
                <w:sz w:val="20"/>
              </w:rPr>
              <w:t xml:space="preserve"> </w:t>
            </w:r>
            <w:r>
              <w:rPr>
                <w:b/>
                <w:color w:val="FFFFFF"/>
                <w:spacing w:val="-4"/>
                <w:sz w:val="20"/>
              </w:rPr>
              <w:t>2022</w:t>
            </w:r>
          </w:p>
        </w:tc>
        <w:tc>
          <w:tcPr>
            <w:tcW w:w="1079" w:type="dxa"/>
            <w:shd w:val="clear" w:color="auto" w:fill="000080"/>
          </w:tcPr>
          <w:p w14:paraId="5288D86A" w14:textId="62E238DA" w:rsidR="00681D36" w:rsidRDefault="00681D36" w:rsidP="00681D36">
            <w:pPr>
              <w:pStyle w:val="TableParagraph"/>
              <w:spacing w:line="210" w:lineRule="exact"/>
              <w:ind w:left="130" w:right="120"/>
              <w:jc w:val="center"/>
              <w:rPr>
                <w:b/>
                <w:sz w:val="20"/>
              </w:rPr>
            </w:pPr>
            <w:r>
              <w:rPr>
                <w:b/>
                <w:color w:val="FFFFFF"/>
                <w:sz w:val="20"/>
              </w:rPr>
              <w:t>FY</w:t>
            </w:r>
            <w:r>
              <w:rPr>
                <w:b/>
                <w:color w:val="FFFFFF"/>
                <w:spacing w:val="-5"/>
                <w:sz w:val="20"/>
              </w:rPr>
              <w:t xml:space="preserve"> </w:t>
            </w:r>
            <w:r>
              <w:rPr>
                <w:b/>
                <w:color w:val="FFFFFF"/>
                <w:spacing w:val="-4"/>
                <w:sz w:val="20"/>
              </w:rPr>
              <w:t>2023</w:t>
            </w:r>
          </w:p>
        </w:tc>
        <w:tc>
          <w:tcPr>
            <w:tcW w:w="1078" w:type="dxa"/>
            <w:gridSpan w:val="2"/>
            <w:shd w:val="clear" w:color="auto" w:fill="000080"/>
          </w:tcPr>
          <w:p w14:paraId="66E341E8" w14:textId="2F9A0302" w:rsidR="00681D36" w:rsidRDefault="00681D36" w:rsidP="00681D36">
            <w:pPr>
              <w:pStyle w:val="TableParagraph"/>
              <w:spacing w:line="210" w:lineRule="exact"/>
              <w:ind w:left="163"/>
              <w:rPr>
                <w:b/>
                <w:sz w:val="20"/>
              </w:rPr>
            </w:pPr>
            <w:r>
              <w:rPr>
                <w:b/>
                <w:color w:val="FFFFFF"/>
                <w:sz w:val="20"/>
              </w:rPr>
              <w:t>FY</w:t>
            </w:r>
            <w:r>
              <w:rPr>
                <w:b/>
                <w:color w:val="FFFFFF"/>
                <w:spacing w:val="-5"/>
                <w:sz w:val="20"/>
              </w:rPr>
              <w:t xml:space="preserve"> </w:t>
            </w:r>
            <w:r>
              <w:rPr>
                <w:b/>
                <w:color w:val="FFFFFF"/>
                <w:spacing w:val="-4"/>
                <w:sz w:val="20"/>
              </w:rPr>
              <w:t xml:space="preserve">2024    </w:t>
            </w:r>
          </w:p>
        </w:tc>
        <w:tc>
          <w:tcPr>
            <w:tcW w:w="866" w:type="dxa"/>
            <w:tcBorders>
              <w:bottom w:val="nil"/>
            </w:tcBorders>
            <w:shd w:val="clear" w:color="auto" w:fill="000080"/>
          </w:tcPr>
          <w:p w14:paraId="1F0E39F7" w14:textId="629CB295" w:rsidR="00681D36" w:rsidRDefault="00681D36" w:rsidP="00681D36">
            <w:pPr>
              <w:pStyle w:val="TableParagraph"/>
              <w:spacing w:line="210" w:lineRule="exact"/>
              <w:rPr>
                <w:b/>
                <w:sz w:val="20"/>
              </w:rPr>
            </w:pPr>
            <w:r>
              <w:rPr>
                <w:b/>
                <w:color w:val="FFFFFF"/>
                <w:spacing w:val="-4"/>
                <w:sz w:val="20"/>
              </w:rPr>
              <w:t>FY 2025</w:t>
            </w:r>
            <w:r>
              <w:rPr>
                <w:b/>
                <w:color w:val="FFFFFF"/>
                <w:spacing w:val="-4"/>
                <w:sz w:val="20"/>
              </w:rPr>
              <w:t xml:space="preserve">    </w:t>
            </w:r>
          </w:p>
        </w:tc>
        <w:tc>
          <w:tcPr>
            <w:tcW w:w="1080" w:type="dxa"/>
            <w:gridSpan w:val="2"/>
            <w:shd w:val="clear" w:color="auto" w:fill="000080"/>
          </w:tcPr>
          <w:p w14:paraId="7FD27E09" w14:textId="1B07AC09" w:rsidR="00681D36" w:rsidRDefault="00681D36" w:rsidP="00681D36">
            <w:pPr>
              <w:pStyle w:val="TableParagraph"/>
              <w:spacing w:line="210" w:lineRule="exact"/>
              <w:rPr>
                <w:b/>
                <w:sz w:val="20"/>
              </w:rPr>
            </w:pPr>
            <w:r>
              <w:rPr>
                <w:b/>
                <w:color w:val="FFFFFF"/>
                <w:spacing w:val="-4"/>
                <w:sz w:val="20"/>
              </w:rPr>
              <w:t>FY 202</w:t>
            </w:r>
            <w:r>
              <w:rPr>
                <w:b/>
                <w:color w:val="FFFFFF"/>
                <w:spacing w:val="-4"/>
                <w:sz w:val="20"/>
              </w:rPr>
              <w:t>6</w:t>
            </w:r>
          </w:p>
        </w:tc>
      </w:tr>
      <w:tr w:rsidR="00681D36" w14:paraId="001CA171" w14:textId="77777777" w:rsidTr="00681D36">
        <w:trPr>
          <w:gridAfter w:val="1"/>
          <w:wAfter w:w="40" w:type="dxa"/>
          <w:trHeight w:val="1840"/>
        </w:trPr>
        <w:tc>
          <w:tcPr>
            <w:tcW w:w="10036" w:type="dxa"/>
            <w:gridSpan w:val="9"/>
            <w:shd w:val="clear" w:color="auto" w:fill="DBE4F0"/>
          </w:tcPr>
          <w:p w14:paraId="767450E4" w14:textId="5B38DE88" w:rsidR="00681D36" w:rsidRDefault="00681D36" w:rsidP="00681D36">
            <w:pPr>
              <w:pStyle w:val="TableParagraph"/>
              <w:spacing w:line="229" w:lineRule="exact"/>
              <w:ind w:left="60" w:right="45"/>
              <w:jc w:val="center"/>
              <w:rPr>
                <w:b/>
                <w:sz w:val="20"/>
              </w:rPr>
            </w:pPr>
            <w:r>
              <w:rPr>
                <w:b/>
                <w:sz w:val="20"/>
              </w:rPr>
              <w:t>Goal</w:t>
            </w:r>
            <w:r>
              <w:rPr>
                <w:b/>
                <w:spacing w:val="-6"/>
                <w:sz w:val="20"/>
              </w:rPr>
              <w:t xml:space="preserve"> </w:t>
            </w:r>
            <w:r>
              <w:rPr>
                <w:b/>
                <w:spacing w:val="-10"/>
                <w:sz w:val="20"/>
              </w:rPr>
              <w:t>1</w:t>
            </w:r>
          </w:p>
          <w:p w14:paraId="675032C9" w14:textId="77777777" w:rsidR="00681D36" w:rsidRDefault="00681D36" w:rsidP="00681D36">
            <w:pPr>
              <w:pStyle w:val="TableParagraph"/>
              <w:ind w:left="65" w:right="44"/>
              <w:jc w:val="center"/>
              <w:rPr>
                <w:i/>
                <w:sz w:val="20"/>
              </w:rPr>
            </w:pPr>
            <w:r>
              <w:rPr>
                <w:i/>
                <w:sz w:val="20"/>
              </w:rPr>
              <w:t>Ensure</w:t>
            </w:r>
            <w:r>
              <w:rPr>
                <w:i/>
                <w:spacing w:val="-2"/>
                <w:sz w:val="20"/>
              </w:rPr>
              <w:t xml:space="preserve"> </w:t>
            </w:r>
            <w:r>
              <w:rPr>
                <w:i/>
                <w:sz w:val="20"/>
              </w:rPr>
              <w:t>80%</w:t>
            </w:r>
            <w:r>
              <w:rPr>
                <w:i/>
                <w:spacing w:val="-1"/>
                <w:sz w:val="20"/>
              </w:rPr>
              <w:t xml:space="preserve"> </w:t>
            </w:r>
            <w:r>
              <w:rPr>
                <w:i/>
                <w:sz w:val="20"/>
              </w:rPr>
              <w:t>of</w:t>
            </w:r>
            <w:r>
              <w:rPr>
                <w:i/>
                <w:spacing w:val="-4"/>
                <w:sz w:val="20"/>
              </w:rPr>
              <w:t xml:space="preserve"> </w:t>
            </w:r>
            <w:r>
              <w:rPr>
                <w:i/>
                <w:sz w:val="20"/>
              </w:rPr>
              <w:t>Idaho’s</w:t>
            </w:r>
            <w:r>
              <w:rPr>
                <w:i/>
                <w:spacing w:val="-3"/>
                <w:sz w:val="20"/>
              </w:rPr>
              <w:t xml:space="preserve"> </w:t>
            </w:r>
            <w:r>
              <w:rPr>
                <w:i/>
                <w:sz w:val="20"/>
              </w:rPr>
              <w:t>K-3 students are</w:t>
            </w:r>
            <w:r>
              <w:rPr>
                <w:i/>
                <w:spacing w:val="-4"/>
                <w:sz w:val="20"/>
              </w:rPr>
              <w:t xml:space="preserve"> </w:t>
            </w:r>
            <w:r>
              <w:rPr>
                <w:i/>
                <w:sz w:val="20"/>
              </w:rPr>
              <w:t>proficient</w:t>
            </w:r>
            <w:r>
              <w:rPr>
                <w:i/>
                <w:spacing w:val="-4"/>
                <w:sz w:val="20"/>
              </w:rPr>
              <w:t xml:space="preserve"> </w:t>
            </w:r>
            <w:r>
              <w:rPr>
                <w:i/>
                <w:sz w:val="20"/>
              </w:rPr>
              <w:t>readers,</w:t>
            </w:r>
            <w:r>
              <w:rPr>
                <w:i/>
                <w:spacing w:val="-4"/>
                <w:sz w:val="20"/>
              </w:rPr>
              <w:t xml:space="preserve"> </w:t>
            </w:r>
            <w:r>
              <w:rPr>
                <w:i/>
                <w:sz w:val="20"/>
              </w:rPr>
              <w:t>as</w:t>
            </w:r>
            <w:r>
              <w:rPr>
                <w:i/>
                <w:spacing w:val="-3"/>
                <w:sz w:val="20"/>
              </w:rPr>
              <w:t xml:space="preserve"> </w:t>
            </w:r>
            <w:r>
              <w:rPr>
                <w:i/>
                <w:sz w:val="20"/>
              </w:rPr>
              <w:t>indicated</w:t>
            </w:r>
            <w:r>
              <w:rPr>
                <w:i/>
                <w:spacing w:val="-4"/>
                <w:sz w:val="20"/>
              </w:rPr>
              <w:t xml:space="preserve"> </w:t>
            </w:r>
            <w:r>
              <w:rPr>
                <w:i/>
                <w:sz w:val="20"/>
              </w:rPr>
              <w:t>by</w:t>
            </w:r>
            <w:r>
              <w:rPr>
                <w:i/>
                <w:spacing w:val="-3"/>
                <w:sz w:val="20"/>
              </w:rPr>
              <w:t xml:space="preserve"> </w:t>
            </w:r>
            <w:r>
              <w:rPr>
                <w:i/>
                <w:sz w:val="20"/>
              </w:rPr>
              <w:t>the</w:t>
            </w:r>
            <w:r>
              <w:rPr>
                <w:i/>
                <w:spacing w:val="-1"/>
                <w:sz w:val="20"/>
              </w:rPr>
              <w:t xml:space="preserve"> </w:t>
            </w:r>
            <w:r>
              <w:rPr>
                <w:i/>
                <w:sz w:val="20"/>
              </w:rPr>
              <w:t>Spring</w:t>
            </w:r>
            <w:r>
              <w:rPr>
                <w:i/>
                <w:spacing w:val="-2"/>
                <w:sz w:val="20"/>
              </w:rPr>
              <w:t xml:space="preserve"> </w:t>
            </w:r>
            <w:r>
              <w:rPr>
                <w:i/>
                <w:sz w:val="20"/>
              </w:rPr>
              <w:t>Idaho</w:t>
            </w:r>
            <w:r>
              <w:rPr>
                <w:i/>
                <w:spacing w:val="-4"/>
                <w:sz w:val="20"/>
              </w:rPr>
              <w:t xml:space="preserve"> </w:t>
            </w:r>
            <w:r>
              <w:rPr>
                <w:i/>
                <w:sz w:val="20"/>
              </w:rPr>
              <w:t>Reading</w:t>
            </w:r>
            <w:r>
              <w:rPr>
                <w:i/>
                <w:spacing w:val="-4"/>
                <w:sz w:val="20"/>
              </w:rPr>
              <w:t xml:space="preserve"> </w:t>
            </w:r>
            <w:r>
              <w:rPr>
                <w:i/>
                <w:sz w:val="20"/>
              </w:rPr>
              <w:t xml:space="preserve">Indicator </w:t>
            </w:r>
            <w:r>
              <w:rPr>
                <w:i/>
                <w:spacing w:val="-2"/>
                <w:sz w:val="20"/>
              </w:rPr>
              <w:t>(IRI).</w:t>
            </w:r>
          </w:p>
          <w:p w14:paraId="0AB941E2" w14:textId="77777777" w:rsidR="00681D36" w:rsidRDefault="00681D36" w:rsidP="00681D36">
            <w:pPr>
              <w:pStyle w:val="TableParagraph"/>
              <w:spacing w:line="228" w:lineRule="exact"/>
              <w:ind w:left="59" w:right="45"/>
              <w:jc w:val="center"/>
              <w:rPr>
                <w:b/>
                <w:sz w:val="20"/>
              </w:rPr>
            </w:pPr>
            <w:r>
              <w:rPr>
                <w:b/>
                <w:sz w:val="20"/>
              </w:rPr>
              <w:t>Objective</w:t>
            </w:r>
            <w:r>
              <w:rPr>
                <w:b/>
                <w:spacing w:val="-14"/>
                <w:sz w:val="20"/>
              </w:rPr>
              <w:t xml:space="preserve"> </w:t>
            </w:r>
            <w:r>
              <w:rPr>
                <w:b/>
                <w:spacing w:val="-10"/>
                <w:sz w:val="20"/>
              </w:rPr>
              <w:t>A</w:t>
            </w:r>
          </w:p>
          <w:p w14:paraId="00212E0F" w14:textId="77777777" w:rsidR="00681D36" w:rsidRDefault="00681D36" w:rsidP="00681D36">
            <w:pPr>
              <w:pStyle w:val="TableParagraph"/>
              <w:spacing w:before="1"/>
              <w:ind w:left="58" w:right="45"/>
              <w:jc w:val="center"/>
              <w:rPr>
                <w:i/>
                <w:sz w:val="20"/>
              </w:rPr>
            </w:pPr>
            <w:r>
              <w:rPr>
                <w:i/>
                <w:sz w:val="20"/>
              </w:rPr>
              <w:t>Support</w:t>
            </w:r>
            <w:r>
              <w:rPr>
                <w:i/>
                <w:spacing w:val="-7"/>
                <w:sz w:val="20"/>
              </w:rPr>
              <w:t xml:space="preserve"> </w:t>
            </w:r>
            <w:r>
              <w:rPr>
                <w:i/>
                <w:sz w:val="20"/>
              </w:rPr>
              <w:t>school</w:t>
            </w:r>
            <w:r>
              <w:rPr>
                <w:i/>
                <w:spacing w:val="-8"/>
                <w:sz w:val="20"/>
              </w:rPr>
              <w:t xml:space="preserve"> </w:t>
            </w:r>
            <w:r>
              <w:rPr>
                <w:i/>
                <w:sz w:val="20"/>
              </w:rPr>
              <w:t>district</w:t>
            </w:r>
            <w:r>
              <w:rPr>
                <w:i/>
                <w:spacing w:val="-7"/>
                <w:sz w:val="20"/>
              </w:rPr>
              <w:t xml:space="preserve"> </w:t>
            </w:r>
            <w:r>
              <w:rPr>
                <w:i/>
                <w:sz w:val="20"/>
              </w:rPr>
              <w:t>and</w:t>
            </w:r>
            <w:r>
              <w:rPr>
                <w:i/>
                <w:spacing w:val="-5"/>
                <w:sz w:val="20"/>
              </w:rPr>
              <w:t xml:space="preserve"> </w:t>
            </w:r>
            <w:r>
              <w:rPr>
                <w:i/>
                <w:sz w:val="20"/>
              </w:rPr>
              <w:t>public</w:t>
            </w:r>
            <w:r>
              <w:rPr>
                <w:i/>
                <w:spacing w:val="-6"/>
                <w:sz w:val="20"/>
              </w:rPr>
              <w:t xml:space="preserve"> </w:t>
            </w:r>
            <w:r>
              <w:rPr>
                <w:i/>
                <w:sz w:val="20"/>
              </w:rPr>
              <w:t>charter</w:t>
            </w:r>
            <w:r>
              <w:rPr>
                <w:i/>
                <w:spacing w:val="-6"/>
                <w:sz w:val="20"/>
              </w:rPr>
              <w:t xml:space="preserve"> </w:t>
            </w:r>
            <w:r>
              <w:rPr>
                <w:i/>
                <w:sz w:val="20"/>
              </w:rPr>
              <w:t>schools</w:t>
            </w:r>
            <w:r>
              <w:rPr>
                <w:i/>
                <w:spacing w:val="-6"/>
                <w:sz w:val="20"/>
              </w:rPr>
              <w:t xml:space="preserve"> </w:t>
            </w:r>
            <w:r>
              <w:rPr>
                <w:i/>
                <w:sz w:val="20"/>
              </w:rPr>
              <w:t>that</w:t>
            </w:r>
            <w:r>
              <w:rPr>
                <w:i/>
                <w:spacing w:val="-5"/>
                <w:sz w:val="20"/>
              </w:rPr>
              <w:t xml:space="preserve"> </w:t>
            </w:r>
            <w:r>
              <w:rPr>
                <w:i/>
                <w:sz w:val="20"/>
              </w:rPr>
              <w:t>align</w:t>
            </w:r>
            <w:r>
              <w:rPr>
                <w:i/>
                <w:spacing w:val="-7"/>
                <w:sz w:val="20"/>
              </w:rPr>
              <w:t xml:space="preserve"> </w:t>
            </w:r>
            <w:r>
              <w:rPr>
                <w:i/>
                <w:sz w:val="20"/>
              </w:rPr>
              <w:t>with</w:t>
            </w:r>
            <w:r>
              <w:rPr>
                <w:i/>
                <w:spacing w:val="-5"/>
                <w:sz w:val="20"/>
              </w:rPr>
              <w:t xml:space="preserve"> </w:t>
            </w:r>
            <w:r>
              <w:rPr>
                <w:i/>
                <w:sz w:val="20"/>
              </w:rPr>
              <w:t>the</w:t>
            </w:r>
            <w:r>
              <w:rPr>
                <w:i/>
                <w:spacing w:val="-5"/>
                <w:sz w:val="20"/>
              </w:rPr>
              <w:t xml:space="preserve"> </w:t>
            </w:r>
            <w:r>
              <w:rPr>
                <w:i/>
                <w:sz w:val="20"/>
              </w:rPr>
              <w:t>science</w:t>
            </w:r>
            <w:r>
              <w:rPr>
                <w:i/>
                <w:spacing w:val="-5"/>
                <w:sz w:val="20"/>
              </w:rPr>
              <w:t xml:space="preserve"> </w:t>
            </w:r>
            <w:r>
              <w:rPr>
                <w:i/>
                <w:sz w:val="20"/>
              </w:rPr>
              <w:t>of</w:t>
            </w:r>
            <w:r>
              <w:rPr>
                <w:i/>
                <w:spacing w:val="-7"/>
                <w:sz w:val="20"/>
              </w:rPr>
              <w:t xml:space="preserve"> </w:t>
            </w:r>
            <w:r>
              <w:rPr>
                <w:i/>
                <w:spacing w:val="-2"/>
                <w:sz w:val="20"/>
              </w:rPr>
              <w:t>reading.</w:t>
            </w:r>
          </w:p>
          <w:p w14:paraId="13F09659" w14:textId="77777777" w:rsidR="00681D36" w:rsidRDefault="00681D36" w:rsidP="00681D36">
            <w:pPr>
              <w:pStyle w:val="TableParagraph"/>
              <w:ind w:left="59" w:right="45"/>
              <w:jc w:val="center"/>
              <w:rPr>
                <w:b/>
                <w:sz w:val="20"/>
              </w:rPr>
            </w:pPr>
            <w:r>
              <w:rPr>
                <w:b/>
                <w:sz w:val="20"/>
              </w:rPr>
              <w:t>Objective</w:t>
            </w:r>
            <w:r>
              <w:rPr>
                <w:b/>
                <w:spacing w:val="-14"/>
                <w:sz w:val="20"/>
              </w:rPr>
              <w:t xml:space="preserve"> </w:t>
            </w:r>
            <w:r>
              <w:rPr>
                <w:b/>
                <w:spacing w:val="-10"/>
                <w:sz w:val="20"/>
              </w:rPr>
              <w:t>B</w:t>
            </w:r>
          </w:p>
          <w:p w14:paraId="0FC47DD9" w14:textId="77777777" w:rsidR="00681D36" w:rsidRDefault="00681D36" w:rsidP="00681D36">
            <w:pPr>
              <w:pStyle w:val="TableParagraph"/>
              <w:spacing w:line="230" w:lineRule="atLeast"/>
              <w:ind w:left="65" w:right="45"/>
              <w:jc w:val="center"/>
              <w:rPr>
                <w:i/>
                <w:sz w:val="20"/>
              </w:rPr>
            </w:pPr>
            <w:r>
              <w:rPr>
                <w:i/>
                <w:sz w:val="20"/>
              </w:rPr>
              <w:t>Identify</w:t>
            </w:r>
            <w:r>
              <w:rPr>
                <w:i/>
                <w:spacing w:val="-3"/>
                <w:sz w:val="20"/>
              </w:rPr>
              <w:t xml:space="preserve"> </w:t>
            </w:r>
            <w:r>
              <w:rPr>
                <w:i/>
                <w:sz w:val="20"/>
              </w:rPr>
              <w:t>50</w:t>
            </w:r>
            <w:r>
              <w:rPr>
                <w:i/>
                <w:spacing w:val="-4"/>
                <w:sz w:val="20"/>
              </w:rPr>
              <w:t xml:space="preserve"> </w:t>
            </w:r>
            <w:r>
              <w:rPr>
                <w:i/>
                <w:sz w:val="20"/>
              </w:rPr>
              <w:t>“new”</w:t>
            </w:r>
            <w:r>
              <w:rPr>
                <w:i/>
                <w:spacing w:val="-3"/>
                <w:sz w:val="20"/>
              </w:rPr>
              <w:t xml:space="preserve"> </w:t>
            </w:r>
            <w:r>
              <w:rPr>
                <w:i/>
                <w:sz w:val="20"/>
              </w:rPr>
              <w:t>Idaho</w:t>
            </w:r>
            <w:r>
              <w:rPr>
                <w:i/>
                <w:spacing w:val="-4"/>
                <w:sz w:val="20"/>
              </w:rPr>
              <w:t xml:space="preserve"> </w:t>
            </w:r>
            <w:r>
              <w:rPr>
                <w:i/>
                <w:sz w:val="20"/>
              </w:rPr>
              <w:t>schools</w:t>
            </w:r>
            <w:r>
              <w:rPr>
                <w:i/>
                <w:spacing w:val="-3"/>
                <w:sz w:val="20"/>
              </w:rPr>
              <w:t xml:space="preserve"> </w:t>
            </w:r>
            <w:r>
              <w:rPr>
                <w:i/>
                <w:sz w:val="20"/>
              </w:rPr>
              <w:t>that</w:t>
            </w:r>
            <w:r>
              <w:rPr>
                <w:i/>
                <w:spacing w:val="-4"/>
                <w:sz w:val="20"/>
              </w:rPr>
              <w:t xml:space="preserve"> </w:t>
            </w:r>
            <w:r>
              <w:rPr>
                <w:i/>
                <w:sz w:val="20"/>
              </w:rPr>
              <w:t>will</w:t>
            </w:r>
            <w:r>
              <w:rPr>
                <w:i/>
                <w:spacing w:val="-5"/>
                <w:sz w:val="20"/>
              </w:rPr>
              <w:t xml:space="preserve"> </w:t>
            </w:r>
            <w:r>
              <w:rPr>
                <w:i/>
                <w:sz w:val="20"/>
              </w:rPr>
              <w:t>use</w:t>
            </w:r>
            <w:r>
              <w:rPr>
                <w:i/>
                <w:spacing w:val="-2"/>
                <w:sz w:val="20"/>
              </w:rPr>
              <w:t xml:space="preserve"> </w:t>
            </w:r>
            <w:r>
              <w:rPr>
                <w:i/>
                <w:sz w:val="20"/>
              </w:rPr>
              <w:t>the</w:t>
            </w:r>
            <w:r>
              <w:rPr>
                <w:i/>
                <w:spacing w:val="-2"/>
                <w:sz w:val="20"/>
              </w:rPr>
              <w:t xml:space="preserve"> </w:t>
            </w:r>
            <w:r>
              <w:rPr>
                <w:i/>
                <w:sz w:val="20"/>
              </w:rPr>
              <w:t>Professional</w:t>
            </w:r>
            <w:r>
              <w:rPr>
                <w:i/>
                <w:spacing w:val="-5"/>
                <w:sz w:val="20"/>
              </w:rPr>
              <w:t xml:space="preserve"> </w:t>
            </w:r>
            <w:r>
              <w:rPr>
                <w:i/>
                <w:sz w:val="20"/>
              </w:rPr>
              <w:t>Learning</w:t>
            </w:r>
            <w:r>
              <w:rPr>
                <w:i/>
                <w:spacing w:val="-2"/>
                <w:sz w:val="20"/>
              </w:rPr>
              <w:t xml:space="preserve"> </w:t>
            </w:r>
            <w:r>
              <w:rPr>
                <w:i/>
                <w:sz w:val="20"/>
              </w:rPr>
              <w:t>Community (PLC)</w:t>
            </w:r>
            <w:r>
              <w:rPr>
                <w:i/>
                <w:spacing w:val="-3"/>
                <w:sz w:val="20"/>
              </w:rPr>
              <w:t xml:space="preserve"> </w:t>
            </w:r>
            <w:r>
              <w:rPr>
                <w:i/>
                <w:sz w:val="20"/>
              </w:rPr>
              <w:t>practice,</w:t>
            </w:r>
            <w:r>
              <w:rPr>
                <w:i/>
                <w:spacing w:val="-4"/>
                <w:sz w:val="20"/>
              </w:rPr>
              <w:t xml:space="preserve"> </w:t>
            </w:r>
            <w:r>
              <w:rPr>
                <w:i/>
                <w:sz w:val="20"/>
              </w:rPr>
              <w:t>as a</w:t>
            </w:r>
            <w:r>
              <w:rPr>
                <w:i/>
                <w:spacing w:val="-4"/>
                <w:sz w:val="20"/>
              </w:rPr>
              <w:t xml:space="preserve"> </w:t>
            </w:r>
            <w:r>
              <w:rPr>
                <w:i/>
                <w:sz w:val="20"/>
              </w:rPr>
              <w:t>means</w:t>
            </w:r>
            <w:r>
              <w:rPr>
                <w:i/>
                <w:spacing w:val="-3"/>
                <w:sz w:val="20"/>
              </w:rPr>
              <w:t xml:space="preserve"> </w:t>
            </w:r>
            <w:r>
              <w:rPr>
                <w:i/>
                <w:sz w:val="20"/>
              </w:rPr>
              <w:t>to ensure their students are achieving reading proficiency on the IRI.</w:t>
            </w:r>
          </w:p>
        </w:tc>
      </w:tr>
      <w:tr w:rsidR="00681D36" w14:paraId="19C192A5" w14:textId="77777777" w:rsidTr="00681D36">
        <w:trPr>
          <w:trHeight w:val="412"/>
        </w:trPr>
        <w:tc>
          <w:tcPr>
            <w:tcW w:w="3506" w:type="dxa"/>
            <w:vMerge w:val="restart"/>
          </w:tcPr>
          <w:p w14:paraId="42A4B4E7" w14:textId="513C5DDD" w:rsidR="00681D36" w:rsidRDefault="00681D36" w:rsidP="00681D36">
            <w:pPr>
              <w:pStyle w:val="TableParagraph"/>
              <w:tabs>
                <w:tab w:val="left" w:pos="777"/>
              </w:tabs>
              <w:ind w:left="777" w:right="149" w:hanging="471"/>
              <w:rPr>
                <w:sz w:val="16"/>
              </w:rPr>
            </w:pPr>
            <w:r>
              <w:rPr>
                <w:spacing w:val="-6"/>
                <w:sz w:val="20"/>
              </w:rPr>
              <w:t>I.</w:t>
            </w:r>
            <w:r>
              <w:rPr>
                <w:sz w:val="20"/>
              </w:rPr>
              <w:tab/>
              <w:t>Percentage of students placing as proficient on the Idaho</w:t>
            </w:r>
            <w:r>
              <w:rPr>
                <w:spacing w:val="-14"/>
                <w:sz w:val="20"/>
              </w:rPr>
              <w:t xml:space="preserve"> </w:t>
            </w:r>
            <w:r>
              <w:rPr>
                <w:sz w:val="20"/>
              </w:rPr>
              <w:t>Reading</w:t>
            </w:r>
            <w:r>
              <w:rPr>
                <w:spacing w:val="-13"/>
                <w:sz w:val="20"/>
              </w:rPr>
              <w:t xml:space="preserve"> </w:t>
            </w:r>
            <w:r>
              <w:rPr>
                <w:sz w:val="20"/>
              </w:rPr>
              <w:t>Indicator</w:t>
            </w:r>
            <w:r>
              <w:rPr>
                <w:spacing w:val="-13"/>
                <w:sz w:val="20"/>
              </w:rPr>
              <w:t xml:space="preserve"> </w:t>
            </w:r>
            <w:r>
              <w:rPr>
                <w:sz w:val="20"/>
              </w:rPr>
              <w:t>(IRI) K-3 (Spring).</w:t>
            </w:r>
            <w:r>
              <w:rPr>
                <w:rStyle w:val="EndnoteReference"/>
                <w:sz w:val="20"/>
              </w:rPr>
              <w:endnoteReference w:id="14"/>
            </w:r>
          </w:p>
        </w:tc>
        <w:tc>
          <w:tcPr>
            <w:tcW w:w="1348" w:type="dxa"/>
            <w:tcBorders>
              <w:right w:val="single" w:sz="4" w:space="0" w:color="auto"/>
            </w:tcBorders>
            <w:shd w:val="clear" w:color="auto" w:fill="D9D9D9"/>
          </w:tcPr>
          <w:p w14:paraId="43BCE13A" w14:textId="77777777" w:rsidR="00681D36" w:rsidRDefault="00681D36" w:rsidP="00681D36">
            <w:pPr>
              <w:pStyle w:val="TableParagraph"/>
              <w:rPr>
                <w:rFonts w:ascii="Times New Roman"/>
                <w:sz w:val="18"/>
              </w:rPr>
            </w:pPr>
          </w:p>
        </w:tc>
        <w:tc>
          <w:tcPr>
            <w:tcW w:w="1079" w:type="dxa"/>
            <w:tcBorders>
              <w:left w:val="single" w:sz="4" w:space="0" w:color="auto"/>
            </w:tcBorders>
            <w:shd w:val="clear" w:color="auto" w:fill="D9D9D9"/>
          </w:tcPr>
          <w:p w14:paraId="314CC7CC" w14:textId="77777777" w:rsidR="00681D36" w:rsidRDefault="00681D36" w:rsidP="00681D36">
            <w:pPr>
              <w:pStyle w:val="TableParagraph"/>
              <w:spacing w:before="22"/>
              <w:ind w:left="90" w:right="76"/>
              <w:jc w:val="center"/>
              <w:rPr>
                <w:b/>
                <w:i/>
                <w:sz w:val="16"/>
              </w:rPr>
            </w:pPr>
            <w:r>
              <w:rPr>
                <w:b/>
                <w:i/>
                <w:spacing w:val="-2"/>
                <w:sz w:val="16"/>
              </w:rPr>
              <w:t>2021-</w:t>
            </w:r>
            <w:r>
              <w:rPr>
                <w:b/>
                <w:i/>
                <w:spacing w:val="-5"/>
                <w:sz w:val="16"/>
              </w:rPr>
              <w:t>22</w:t>
            </w:r>
          </w:p>
          <w:p w14:paraId="252D8437" w14:textId="6999BCF1" w:rsidR="00681D36" w:rsidRDefault="00681D36" w:rsidP="00681D36">
            <w:pPr>
              <w:pStyle w:val="TableParagraph"/>
              <w:spacing w:before="1"/>
              <w:ind w:left="120" w:right="120"/>
              <w:jc w:val="center"/>
              <w:rPr>
                <w:b/>
                <w:i/>
                <w:sz w:val="16"/>
              </w:rPr>
            </w:pPr>
            <w:r>
              <w:rPr>
                <w:b/>
                <w:i/>
                <w:sz w:val="16"/>
              </w:rPr>
              <w:t>School</w:t>
            </w:r>
            <w:r>
              <w:rPr>
                <w:b/>
                <w:i/>
                <w:spacing w:val="-5"/>
                <w:sz w:val="16"/>
              </w:rPr>
              <w:t xml:space="preserve"> Yr.</w:t>
            </w:r>
          </w:p>
        </w:tc>
        <w:tc>
          <w:tcPr>
            <w:tcW w:w="1079" w:type="dxa"/>
            <w:shd w:val="clear" w:color="auto" w:fill="D9D9D9"/>
          </w:tcPr>
          <w:p w14:paraId="49F24F9A" w14:textId="77777777" w:rsidR="00681D36" w:rsidRDefault="00681D36" w:rsidP="00681D36">
            <w:pPr>
              <w:pStyle w:val="TableParagraph"/>
              <w:spacing w:before="22"/>
              <w:ind w:left="89" w:right="74"/>
              <w:jc w:val="center"/>
              <w:rPr>
                <w:b/>
                <w:sz w:val="16"/>
              </w:rPr>
            </w:pPr>
            <w:r>
              <w:rPr>
                <w:b/>
                <w:spacing w:val="-2"/>
                <w:sz w:val="16"/>
              </w:rPr>
              <w:t>2022-</w:t>
            </w:r>
            <w:r>
              <w:rPr>
                <w:b/>
                <w:spacing w:val="-5"/>
                <w:sz w:val="16"/>
              </w:rPr>
              <w:t>23</w:t>
            </w:r>
          </w:p>
          <w:p w14:paraId="570C3004" w14:textId="6FE4AFEB" w:rsidR="00681D36" w:rsidRDefault="00681D36" w:rsidP="00681D36">
            <w:pPr>
              <w:pStyle w:val="TableParagraph"/>
              <w:spacing w:before="1"/>
              <w:ind w:left="136" w:right="120"/>
              <w:jc w:val="center"/>
              <w:rPr>
                <w:b/>
                <w:i/>
                <w:sz w:val="16"/>
              </w:rPr>
            </w:pPr>
            <w:r>
              <w:rPr>
                <w:b/>
                <w:sz w:val="16"/>
              </w:rPr>
              <w:t>School</w:t>
            </w:r>
            <w:r>
              <w:rPr>
                <w:b/>
                <w:spacing w:val="-5"/>
                <w:sz w:val="16"/>
              </w:rPr>
              <w:t xml:space="preserve"> Yr.</w:t>
            </w:r>
          </w:p>
        </w:tc>
        <w:tc>
          <w:tcPr>
            <w:tcW w:w="990" w:type="dxa"/>
            <w:shd w:val="clear" w:color="auto" w:fill="D9D9D9"/>
          </w:tcPr>
          <w:p w14:paraId="333DB692" w14:textId="77777777" w:rsidR="00681D36" w:rsidRDefault="00681D36" w:rsidP="00681D36">
            <w:pPr>
              <w:pStyle w:val="TableParagraph"/>
              <w:spacing w:before="1" w:line="183" w:lineRule="exact"/>
              <w:ind w:left="91" w:right="75"/>
              <w:jc w:val="center"/>
              <w:rPr>
                <w:b/>
                <w:sz w:val="16"/>
              </w:rPr>
            </w:pPr>
            <w:r>
              <w:rPr>
                <w:b/>
                <w:spacing w:val="-2"/>
                <w:sz w:val="16"/>
              </w:rPr>
              <w:t>2023-</w:t>
            </w:r>
            <w:r>
              <w:rPr>
                <w:b/>
                <w:spacing w:val="-5"/>
                <w:sz w:val="16"/>
              </w:rPr>
              <w:t>24</w:t>
            </w:r>
          </w:p>
          <w:p w14:paraId="1886E978" w14:textId="6191BD9A" w:rsidR="00681D36" w:rsidRDefault="00681D36" w:rsidP="00681D36">
            <w:pPr>
              <w:pStyle w:val="TableParagraph"/>
              <w:spacing w:before="1"/>
              <w:ind w:left="92" w:right="76"/>
              <w:jc w:val="center"/>
              <w:rPr>
                <w:b/>
                <w:i/>
                <w:sz w:val="16"/>
              </w:rPr>
            </w:pPr>
            <w:r>
              <w:rPr>
                <w:b/>
                <w:sz w:val="16"/>
              </w:rPr>
              <w:t>School</w:t>
            </w:r>
            <w:r>
              <w:rPr>
                <w:b/>
                <w:spacing w:val="-5"/>
                <w:sz w:val="16"/>
              </w:rPr>
              <w:t xml:space="preserve"> Yr.</w:t>
            </w:r>
          </w:p>
        </w:tc>
        <w:tc>
          <w:tcPr>
            <w:tcW w:w="992" w:type="dxa"/>
            <w:gridSpan w:val="3"/>
            <w:shd w:val="clear" w:color="auto" w:fill="D9D9D9"/>
          </w:tcPr>
          <w:p w14:paraId="382C30AD" w14:textId="2F23B07C" w:rsidR="00681D36" w:rsidRDefault="00681D36" w:rsidP="00681D36">
            <w:pPr>
              <w:pStyle w:val="TableParagraph"/>
              <w:spacing w:before="1"/>
              <w:ind w:left="95" w:right="74"/>
              <w:jc w:val="center"/>
              <w:rPr>
                <w:b/>
                <w:sz w:val="16"/>
              </w:rPr>
            </w:pPr>
            <w:r>
              <w:rPr>
                <w:b/>
                <w:sz w:val="16"/>
              </w:rPr>
              <w:t>2024-2025 School Yr.</w:t>
            </w:r>
          </w:p>
        </w:tc>
        <w:tc>
          <w:tcPr>
            <w:tcW w:w="1042" w:type="dxa"/>
            <w:shd w:val="clear" w:color="auto" w:fill="D9D9D9"/>
          </w:tcPr>
          <w:p w14:paraId="1CE3F27B" w14:textId="60C59644" w:rsidR="00681D36" w:rsidRDefault="00681D36" w:rsidP="00681D36">
            <w:pPr>
              <w:pStyle w:val="TableParagraph"/>
              <w:spacing w:line="183" w:lineRule="exact"/>
              <w:ind w:left="97" w:right="75"/>
              <w:jc w:val="center"/>
              <w:rPr>
                <w:b/>
                <w:sz w:val="16"/>
              </w:rPr>
            </w:pPr>
            <w:r>
              <w:rPr>
                <w:b/>
                <w:i/>
                <w:sz w:val="16"/>
              </w:rPr>
              <w:t>2025-2026 School Yr.</w:t>
            </w:r>
          </w:p>
        </w:tc>
        <w:tc>
          <w:tcPr>
            <w:tcW w:w="40" w:type="dxa"/>
            <w:vMerge w:val="restart"/>
            <w:tcBorders>
              <w:bottom w:val="nil"/>
              <w:right w:val="nil"/>
            </w:tcBorders>
          </w:tcPr>
          <w:p w14:paraId="146C4C8E" w14:textId="77777777" w:rsidR="00681D36" w:rsidRDefault="00681D36" w:rsidP="00681D36">
            <w:pPr>
              <w:pStyle w:val="TableParagraph"/>
              <w:rPr>
                <w:rFonts w:ascii="Times New Roman"/>
                <w:sz w:val="18"/>
              </w:rPr>
            </w:pPr>
          </w:p>
        </w:tc>
      </w:tr>
      <w:tr w:rsidR="00681D36" w14:paraId="3AF131AF" w14:textId="77777777" w:rsidTr="00681D36">
        <w:trPr>
          <w:trHeight w:val="394"/>
        </w:trPr>
        <w:tc>
          <w:tcPr>
            <w:tcW w:w="3506" w:type="dxa"/>
            <w:vMerge/>
            <w:tcBorders>
              <w:top w:val="nil"/>
            </w:tcBorders>
          </w:tcPr>
          <w:p w14:paraId="32237A1E" w14:textId="77777777" w:rsidR="00681D36" w:rsidRDefault="00681D36" w:rsidP="00681D36">
            <w:pPr>
              <w:rPr>
                <w:sz w:val="2"/>
                <w:szCs w:val="2"/>
              </w:rPr>
            </w:pPr>
          </w:p>
        </w:tc>
        <w:tc>
          <w:tcPr>
            <w:tcW w:w="1348" w:type="dxa"/>
            <w:tcBorders>
              <w:right w:val="single" w:sz="4" w:space="0" w:color="auto"/>
            </w:tcBorders>
          </w:tcPr>
          <w:p w14:paraId="161090E4" w14:textId="77777777" w:rsidR="00681D36" w:rsidRDefault="00681D36" w:rsidP="00681D36">
            <w:pPr>
              <w:pStyle w:val="TableParagraph"/>
              <w:spacing w:before="116"/>
              <w:ind w:left="57"/>
              <w:rPr>
                <w:sz w:val="16"/>
              </w:rPr>
            </w:pPr>
            <w:r>
              <w:rPr>
                <w:spacing w:val="-2"/>
                <w:sz w:val="16"/>
              </w:rPr>
              <w:t>Actual</w:t>
            </w:r>
          </w:p>
        </w:tc>
        <w:tc>
          <w:tcPr>
            <w:tcW w:w="1079" w:type="dxa"/>
            <w:tcBorders>
              <w:left w:val="single" w:sz="4" w:space="0" w:color="auto"/>
            </w:tcBorders>
          </w:tcPr>
          <w:p w14:paraId="149332F4" w14:textId="4C673630" w:rsidR="00681D36" w:rsidRDefault="00681D36" w:rsidP="00681D36">
            <w:pPr>
              <w:pStyle w:val="TableParagraph"/>
              <w:spacing w:before="116"/>
              <w:ind w:left="114" w:right="120"/>
              <w:jc w:val="center"/>
              <w:rPr>
                <w:sz w:val="16"/>
              </w:rPr>
            </w:pPr>
            <w:r>
              <w:rPr>
                <w:spacing w:val="-5"/>
                <w:sz w:val="16"/>
              </w:rPr>
              <w:t>68%</w:t>
            </w:r>
          </w:p>
        </w:tc>
        <w:tc>
          <w:tcPr>
            <w:tcW w:w="1079" w:type="dxa"/>
          </w:tcPr>
          <w:p w14:paraId="6E166FFD" w14:textId="2E96AB14" w:rsidR="00681D36" w:rsidRDefault="00681D36" w:rsidP="00681D36">
            <w:pPr>
              <w:pStyle w:val="TableParagraph"/>
              <w:spacing w:before="116"/>
              <w:ind w:left="136" w:right="120"/>
              <w:jc w:val="center"/>
              <w:rPr>
                <w:sz w:val="16"/>
              </w:rPr>
            </w:pPr>
            <w:r>
              <w:rPr>
                <w:spacing w:val="-2"/>
                <w:sz w:val="16"/>
              </w:rPr>
              <w:t>65.7%</w:t>
            </w:r>
          </w:p>
        </w:tc>
        <w:tc>
          <w:tcPr>
            <w:tcW w:w="990" w:type="dxa"/>
          </w:tcPr>
          <w:p w14:paraId="6DD32356" w14:textId="652DD75C" w:rsidR="00681D36" w:rsidRDefault="00681D36" w:rsidP="00681D36">
            <w:pPr>
              <w:pStyle w:val="TableParagraph"/>
              <w:spacing w:before="116"/>
              <w:ind w:left="336"/>
              <w:rPr>
                <w:sz w:val="16"/>
              </w:rPr>
            </w:pPr>
            <w:r>
              <w:rPr>
                <w:spacing w:val="-2"/>
                <w:sz w:val="16"/>
              </w:rPr>
              <w:t>65.7%</w:t>
            </w:r>
          </w:p>
        </w:tc>
        <w:tc>
          <w:tcPr>
            <w:tcW w:w="992" w:type="dxa"/>
            <w:gridSpan w:val="3"/>
          </w:tcPr>
          <w:p w14:paraId="57FF7FC5" w14:textId="704D34DC" w:rsidR="00681D36" w:rsidRDefault="00681D36" w:rsidP="00681D36">
            <w:pPr>
              <w:pStyle w:val="TableParagraph"/>
              <w:tabs>
                <w:tab w:val="left" w:pos="449"/>
              </w:tabs>
              <w:spacing w:before="116"/>
              <w:jc w:val="center"/>
              <w:rPr>
                <w:sz w:val="16"/>
              </w:rPr>
            </w:pPr>
          </w:p>
        </w:tc>
        <w:tc>
          <w:tcPr>
            <w:tcW w:w="1042" w:type="dxa"/>
          </w:tcPr>
          <w:p w14:paraId="2007D968" w14:textId="77777777" w:rsidR="00681D36" w:rsidRDefault="00681D36" w:rsidP="00681D36">
            <w:pPr>
              <w:pStyle w:val="TableParagraph"/>
              <w:rPr>
                <w:rFonts w:ascii="Times New Roman"/>
                <w:sz w:val="18"/>
              </w:rPr>
            </w:pPr>
          </w:p>
        </w:tc>
        <w:tc>
          <w:tcPr>
            <w:tcW w:w="40" w:type="dxa"/>
            <w:vMerge/>
            <w:tcBorders>
              <w:top w:val="nil"/>
              <w:bottom w:val="nil"/>
              <w:right w:val="nil"/>
            </w:tcBorders>
          </w:tcPr>
          <w:p w14:paraId="3DB0992D" w14:textId="77777777" w:rsidR="00681D36" w:rsidRDefault="00681D36" w:rsidP="00681D36">
            <w:pPr>
              <w:rPr>
                <w:sz w:val="2"/>
                <w:szCs w:val="2"/>
              </w:rPr>
            </w:pPr>
          </w:p>
        </w:tc>
      </w:tr>
      <w:tr w:rsidR="00681D36" w14:paraId="64723E71" w14:textId="77777777" w:rsidTr="00681D36">
        <w:trPr>
          <w:trHeight w:val="529"/>
        </w:trPr>
        <w:tc>
          <w:tcPr>
            <w:tcW w:w="3506" w:type="dxa"/>
            <w:vMerge/>
            <w:tcBorders>
              <w:top w:val="nil"/>
            </w:tcBorders>
          </w:tcPr>
          <w:p w14:paraId="520BD459" w14:textId="77777777" w:rsidR="00681D36" w:rsidRDefault="00681D36" w:rsidP="00681D36">
            <w:pPr>
              <w:rPr>
                <w:sz w:val="2"/>
                <w:szCs w:val="2"/>
              </w:rPr>
            </w:pPr>
          </w:p>
        </w:tc>
        <w:tc>
          <w:tcPr>
            <w:tcW w:w="1348" w:type="dxa"/>
            <w:tcBorders>
              <w:right w:val="single" w:sz="4" w:space="0" w:color="auto"/>
            </w:tcBorders>
            <w:shd w:val="clear" w:color="auto" w:fill="D9D9D9"/>
          </w:tcPr>
          <w:p w14:paraId="2D2A8534" w14:textId="77777777" w:rsidR="00681D36" w:rsidRDefault="00681D36" w:rsidP="00681D36">
            <w:pPr>
              <w:pStyle w:val="TableParagraph"/>
              <w:ind w:left="57"/>
              <w:rPr>
                <w:i/>
                <w:spacing w:val="-2"/>
                <w:sz w:val="16"/>
              </w:rPr>
            </w:pPr>
          </w:p>
          <w:p w14:paraId="141AFD07" w14:textId="51D32B21" w:rsidR="00681D36" w:rsidRDefault="00681D36" w:rsidP="00681D36">
            <w:pPr>
              <w:pStyle w:val="TableParagraph"/>
              <w:ind w:left="57"/>
              <w:rPr>
                <w:i/>
                <w:sz w:val="16"/>
              </w:rPr>
            </w:pPr>
            <w:r>
              <w:rPr>
                <w:i/>
                <w:spacing w:val="-2"/>
                <w:sz w:val="16"/>
              </w:rPr>
              <w:t>Benchmark</w:t>
            </w:r>
          </w:p>
        </w:tc>
        <w:tc>
          <w:tcPr>
            <w:tcW w:w="1079" w:type="dxa"/>
            <w:tcBorders>
              <w:left w:val="single" w:sz="4" w:space="0" w:color="auto"/>
            </w:tcBorders>
            <w:shd w:val="clear" w:color="auto" w:fill="D9D9D9"/>
          </w:tcPr>
          <w:p w14:paraId="1C0A86DB" w14:textId="77777777" w:rsidR="00681D36" w:rsidRDefault="00681D36" w:rsidP="00681D36">
            <w:pPr>
              <w:pStyle w:val="TableParagraph"/>
              <w:rPr>
                <w:b/>
                <w:i/>
                <w:sz w:val="18"/>
              </w:rPr>
            </w:pPr>
          </w:p>
          <w:p w14:paraId="7C5739BA" w14:textId="5AE44384" w:rsidR="00681D36" w:rsidRDefault="00681D36" w:rsidP="00681D36">
            <w:pPr>
              <w:pStyle w:val="TableParagraph"/>
              <w:ind w:left="116" w:right="120"/>
              <w:jc w:val="center"/>
              <w:rPr>
                <w:i/>
                <w:sz w:val="16"/>
              </w:rPr>
            </w:pPr>
            <w:r>
              <w:rPr>
                <w:i/>
                <w:spacing w:val="-5"/>
                <w:sz w:val="16"/>
              </w:rPr>
              <w:t>NA</w:t>
            </w:r>
          </w:p>
        </w:tc>
        <w:tc>
          <w:tcPr>
            <w:tcW w:w="1079" w:type="dxa"/>
            <w:shd w:val="clear" w:color="auto" w:fill="D9D9D9"/>
          </w:tcPr>
          <w:p w14:paraId="01FF157E" w14:textId="77777777" w:rsidR="00681D36" w:rsidRDefault="00681D36" w:rsidP="00681D36">
            <w:pPr>
              <w:pStyle w:val="TableParagraph"/>
              <w:rPr>
                <w:b/>
                <w:i/>
                <w:sz w:val="18"/>
              </w:rPr>
            </w:pPr>
          </w:p>
          <w:p w14:paraId="4BFF1FC3" w14:textId="31E843E3" w:rsidR="00681D36" w:rsidRDefault="00681D36" w:rsidP="00681D36">
            <w:pPr>
              <w:pStyle w:val="TableParagraph"/>
              <w:ind w:left="135" w:right="120"/>
              <w:jc w:val="center"/>
              <w:rPr>
                <w:i/>
                <w:sz w:val="16"/>
              </w:rPr>
            </w:pPr>
            <w:r>
              <w:rPr>
                <w:i/>
                <w:spacing w:val="-5"/>
                <w:sz w:val="16"/>
              </w:rPr>
              <w:t>NA</w:t>
            </w:r>
          </w:p>
        </w:tc>
        <w:tc>
          <w:tcPr>
            <w:tcW w:w="990" w:type="dxa"/>
            <w:shd w:val="clear" w:color="auto" w:fill="D9D9D9"/>
          </w:tcPr>
          <w:p w14:paraId="36812F63" w14:textId="77777777" w:rsidR="00681D36" w:rsidRDefault="00681D36" w:rsidP="00681D36">
            <w:pPr>
              <w:pStyle w:val="TableParagraph"/>
              <w:rPr>
                <w:b/>
                <w:i/>
                <w:sz w:val="18"/>
              </w:rPr>
            </w:pPr>
          </w:p>
          <w:p w14:paraId="7A098747" w14:textId="1503C43B" w:rsidR="00681D36" w:rsidRDefault="00681D36" w:rsidP="00681D36">
            <w:pPr>
              <w:pStyle w:val="TableParagraph"/>
              <w:ind w:left="336"/>
              <w:rPr>
                <w:i/>
                <w:sz w:val="16"/>
              </w:rPr>
            </w:pPr>
            <w:r>
              <w:rPr>
                <w:i/>
                <w:spacing w:val="-5"/>
                <w:sz w:val="16"/>
              </w:rPr>
              <w:t>80%</w:t>
            </w:r>
          </w:p>
        </w:tc>
        <w:tc>
          <w:tcPr>
            <w:tcW w:w="992" w:type="dxa"/>
            <w:gridSpan w:val="3"/>
            <w:shd w:val="clear" w:color="auto" w:fill="D9D9D9"/>
          </w:tcPr>
          <w:p w14:paraId="76E982AE" w14:textId="4C8BC80D" w:rsidR="00681D36" w:rsidRPr="000D723F" w:rsidRDefault="00681D36" w:rsidP="00681D36">
            <w:pPr>
              <w:pStyle w:val="TableParagraph"/>
              <w:jc w:val="center"/>
              <w:rPr>
                <w:i/>
                <w:spacing w:val="-5"/>
                <w:sz w:val="16"/>
              </w:rPr>
            </w:pPr>
            <w:r>
              <w:rPr>
                <w:i/>
                <w:spacing w:val="-5"/>
                <w:sz w:val="16"/>
              </w:rPr>
              <w:t>80%</w:t>
            </w:r>
          </w:p>
        </w:tc>
        <w:tc>
          <w:tcPr>
            <w:tcW w:w="1042" w:type="dxa"/>
            <w:shd w:val="clear" w:color="auto" w:fill="D9D9D9"/>
          </w:tcPr>
          <w:p w14:paraId="023B923F" w14:textId="0E477E92" w:rsidR="00681D36" w:rsidRDefault="00681D36" w:rsidP="00681D36">
            <w:pPr>
              <w:pStyle w:val="TableParagraph"/>
              <w:spacing w:before="161"/>
              <w:jc w:val="center"/>
              <w:rPr>
                <w:i/>
                <w:sz w:val="16"/>
              </w:rPr>
            </w:pPr>
          </w:p>
        </w:tc>
        <w:tc>
          <w:tcPr>
            <w:tcW w:w="40" w:type="dxa"/>
            <w:tcBorders>
              <w:top w:val="nil"/>
              <w:bottom w:val="nil"/>
              <w:right w:val="nil"/>
            </w:tcBorders>
          </w:tcPr>
          <w:p w14:paraId="42662A51" w14:textId="77777777" w:rsidR="00681D36" w:rsidRDefault="00681D36" w:rsidP="00681D36">
            <w:pPr>
              <w:rPr>
                <w:sz w:val="2"/>
                <w:szCs w:val="2"/>
              </w:rPr>
            </w:pPr>
          </w:p>
        </w:tc>
      </w:tr>
    </w:tbl>
    <w:p w14:paraId="0DD25DCE" w14:textId="77777777" w:rsidR="00B55894" w:rsidRDefault="00B55894">
      <w:pPr>
        <w:spacing w:after="1"/>
        <w:rPr>
          <w:b/>
          <w:i/>
          <w:sz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5"/>
        <w:gridCol w:w="1380"/>
        <w:gridCol w:w="1080"/>
        <w:gridCol w:w="1080"/>
        <w:gridCol w:w="991"/>
        <w:gridCol w:w="993"/>
        <w:gridCol w:w="1047"/>
        <w:gridCol w:w="95"/>
      </w:tblGrid>
      <w:tr w:rsidR="00B55894" w14:paraId="2D51C524" w14:textId="77777777" w:rsidTr="00EA46B9">
        <w:trPr>
          <w:gridAfter w:val="1"/>
          <w:wAfter w:w="95" w:type="dxa"/>
          <w:trHeight w:hRule="exact" w:val="931"/>
        </w:trPr>
        <w:tc>
          <w:tcPr>
            <w:tcW w:w="10046" w:type="dxa"/>
            <w:gridSpan w:val="7"/>
            <w:shd w:val="clear" w:color="auto" w:fill="DBE4F0"/>
          </w:tcPr>
          <w:p w14:paraId="7D0B2221" w14:textId="77777777" w:rsidR="00B55894" w:rsidRDefault="00B55894">
            <w:pPr>
              <w:pStyle w:val="TableParagraph"/>
              <w:spacing w:line="229" w:lineRule="exact"/>
              <w:ind w:left="63" w:right="65"/>
              <w:jc w:val="center"/>
              <w:rPr>
                <w:b/>
                <w:sz w:val="20"/>
              </w:rPr>
            </w:pPr>
            <w:r>
              <w:rPr>
                <w:b/>
                <w:sz w:val="20"/>
              </w:rPr>
              <w:t>Goal</w:t>
            </w:r>
            <w:r>
              <w:rPr>
                <w:b/>
                <w:spacing w:val="-6"/>
                <w:sz w:val="20"/>
              </w:rPr>
              <w:t xml:space="preserve"> </w:t>
            </w:r>
            <w:r>
              <w:rPr>
                <w:b/>
                <w:spacing w:val="-10"/>
                <w:sz w:val="20"/>
              </w:rPr>
              <w:t>2</w:t>
            </w:r>
          </w:p>
          <w:p w14:paraId="2F293E68" w14:textId="77777777" w:rsidR="00B55894" w:rsidRDefault="00B55894">
            <w:pPr>
              <w:pStyle w:val="TableParagraph"/>
              <w:ind w:left="65" w:right="65"/>
              <w:jc w:val="center"/>
              <w:rPr>
                <w:i/>
                <w:sz w:val="20"/>
              </w:rPr>
            </w:pPr>
            <w:r>
              <w:rPr>
                <w:i/>
                <w:sz w:val="20"/>
              </w:rPr>
              <w:t>All</w:t>
            </w:r>
            <w:r>
              <w:rPr>
                <w:i/>
                <w:spacing w:val="-9"/>
                <w:sz w:val="20"/>
              </w:rPr>
              <w:t xml:space="preserve"> </w:t>
            </w:r>
            <w:r>
              <w:rPr>
                <w:i/>
                <w:sz w:val="20"/>
              </w:rPr>
              <w:t>Idaho</w:t>
            </w:r>
            <w:r>
              <w:rPr>
                <w:i/>
                <w:spacing w:val="-5"/>
                <w:sz w:val="20"/>
              </w:rPr>
              <w:t xml:space="preserve"> </w:t>
            </w:r>
            <w:r>
              <w:rPr>
                <w:i/>
                <w:sz w:val="20"/>
              </w:rPr>
              <w:t>graduates</w:t>
            </w:r>
            <w:r>
              <w:rPr>
                <w:i/>
                <w:spacing w:val="-3"/>
                <w:sz w:val="20"/>
              </w:rPr>
              <w:t xml:space="preserve"> </w:t>
            </w:r>
            <w:r>
              <w:rPr>
                <w:i/>
                <w:sz w:val="20"/>
              </w:rPr>
              <w:t>are</w:t>
            </w:r>
            <w:r>
              <w:rPr>
                <w:i/>
                <w:spacing w:val="-8"/>
                <w:sz w:val="20"/>
              </w:rPr>
              <w:t xml:space="preserve"> </w:t>
            </w:r>
            <w:r>
              <w:rPr>
                <w:i/>
                <w:sz w:val="20"/>
              </w:rPr>
              <w:t>ready</w:t>
            </w:r>
            <w:r>
              <w:rPr>
                <w:i/>
                <w:spacing w:val="-6"/>
                <w:sz w:val="20"/>
              </w:rPr>
              <w:t xml:space="preserve"> </w:t>
            </w:r>
            <w:r>
              <w:rPr>
                <w:i/>
                <w:sz w:val="20"/>
              </w:rPr>
              <w:t>for</w:t>
            </w:r>
            <w:r>
              <w:rPr>
                <w:i/>
                <w:spacing w:val="-6"/>
                <w:sz w:val="20"/>
              </w:rPr>
              <w:t xml:space="preserve"> </w:t>
            </w:r>
            <w:r>
              <w:rPr>
                <w:i/>
                <w:sz w:val="20"/>
              </w:rPr>
              <w:t>life</w:t>
            </w:r>
            <w:r>
              <w:rPr>
                <w:i/>
                <w:spacing w:val="-5"/>
                <w:sz w:val="20"/>
              </w:rPr>
              <w:t xml:space="preserve"> </w:t>
            </w:r>
            <w:r>
              <w:rPr>
                <w:i/>
                <w:sz w:val="20"/>
              </w:rPr>
              <w:t>and</w:t>
            </w:r>
            <w:r>
              <w:rPr>
                <w:i/>
                <w:spacing w:val="-6"/>
                <w:sz w:val="20"/>
              </w:rPr>
              <w:t xml:space="preserve"> </w:t>
            </w:r>
            <w:r>
              <w:rPr>
                <w:i/>
                <w:sz w:val="20"/>
              </w:rPr>
              <w:t>prepared</w:t>
            </w:r>
            <w:r>
              <w:rPr>
                <w:i/>
                <w:spacing w:val="-7"/>
                <w:sz w:val="20"/>
              </w:rPr>
              <w:t xml:space="preserve"> </w:t>
            </w:r>
            <w:r>
              <w:rPr>
                <w:i/>
                <w:sz w:val="20"/>
              </w:rPr>
              <w:t>for</w:t>
            </w:r>
            <w:r>
              <w:rPr>
                <w:i/>
                <w:spacing w:val="-4"/>
                <w:sz w:val="20"/>
              </w:rPr>
              <w:t xml:space="preserve"> </w:t>
            </w:r>
            <w:r>
              <w:rPr>
                <w:i/>
                <w:sz w:val="20"/>
              </w:rPr>
              <w:t>college,</w:t>
            </w:r>
            <w:r>
              <w:rPr>
                <w:i/>
                <w:spacing w:val="-5"/>
                <w:sz w:val="20"/>
              </w:rPr>
              <w:t xml:space="preserve"> </w:t>
            </w:r>
            <w:r>
              <w:rPr>
                <w:i/>
                <w:sz w:val="20"/>
              </w:rPr>
              <w:t>job</w:t>
            </w:r>
            <w:r>
              <w:rPr>
                <w:i/>
                <w:spacing w:val="-7"/>
                <w:sz w:val="20"/>
              </w:rPr>
              <w:t xml:space="preserve"> </w:t>
            </w:r>
            <w:r>
              <w:rPr>
                <w:i/>
                <w:sz w:val="20"/>
              </w:rPr>
              <w:t>training</w:t>
            </w:r>
            <w:r>
              <w:rPr>
                <w:i/>
                <w:spacing w:val="-5"/>
                <w:sz w:val="20"/>
              </w:rPr>
              <w:t xml:space="preserve"> </w:t>
            </w:r>
            <w:r>
              <w:rPr>
                <w:i/>
                <w:sz w:val="20"/>
              </w:rPr>
              <w:t>and</w:t>
            </w:r>
            <w:r>
              <w:rPr>
                <w:i/>
                <w:spacing w:val="-6"/>
                <w:sz w:val="20"/>
              </w:rPr>
              <w:t xml:space="preserve"> </w:t>
            </w:r>
            <w:r>
              <w:rPr>
                <w:i/>
                <w:sz w:val="20"/>
              </w:rPr>
              <w:t>in-demand</w:t>
            </w:r>
            <w:r>
              <w:rPr>
                <w:i/>
                <w:spacing w:val="-7"/>
                <w:sz w:val="20"/>
              </w:rPr>
              <w:t xml:space="preserve"> </w:t>
            </w:r>
            <w:r>
              <w:rPr>
                <w:i/>
                <w:spacing w:val="-2"/>
                <w:sz w:val="20"/>
              </w:rPr>
              <w:t>careers.</w:t>
            </w:r>
          </w:p>
          <w:p w14:paraId="5C4BDD58" w14:textId="77777777" w:rsidR="00B55894" w:rsidRDefault="00B55894">
            <w:pPr>
              <w:pStyle w:val="TableParagraph"/>
              <w:spacing w:before="1"/>
              <w:ind w:left="63" w:right="65"/>
              <w:jc w:val="center"/>
              <w:rPr>
                <w:b/>
                <w:sz w:val="20"/>
              </w:rPr>
            </w:pPr>
            <w:r>
              <w:rPr>
                <w:b/>
                <w:sz w:val="20"/>
              </w:rPr>
              <w:t>Objective</w:t>
            </w:r>
            <w:r>
              <w:rPr>
                <w:b/>
                <w:spacing w:val="-14"/>
                <w:sz w:val="20"/>
              </w:rPr>
              <w:t xml:space="preserve"> </w:t>
            </w:r>
            <w:r>
              <w:rPr>
                <w:b/>
                <w:spacing w:val="-10"/>
                <w:sz w:val="20"/>
              </w:rPr>
              <w:t>B</w:t>
            </w:r>
          </w:p>
          <w:p w14:paraId="65775055" w14:textId="77777777" w:rsidR="00B55894" w:rsidRDefault="00B55894">
            <w:pPr>
              <w:pStyle w:val="TableParagraph"/>
              <w:spacing w:line="211" w:lineRule="exact"/>
              <w:ind w:left="62" w:right="65"/>
              <w:jc w:val="center"/>
              <w:rPr>
                <w:i/>
                <w:sz w:val="20"/>
              </w:rPr>
            </w:pPr>
            <w:r>
              <w:rPr>
                <w:i/>
                <w:sz w:val="20"/>
              </w:rPr>
              <w:t>Ensure</w:t>
            </w:r>
            <w:r>
              <w:rPr>
                <w:i/>
                <w:spacing w:val="-8"/>
                <w:sz w:val="20"/>
              </w:rPr>
              <w:t xml:space="preserve"> </w:t>
            </w:r>
            <w:r>
              <w:rPr>
                <w:i/>
                <w:sz w:val="20"/>
              </w:rPr>
              <w:t>funding</w:t>
            </w:r>
            <w:r>
              <w:rPr>
                <w:i/>
                <w:spacing w:val="-7"/>
                <w:sz w:val="20"/>
              </w:rPr>
              <w:t xml:space="preserve"> </w:t>
            </w:r>
            <w:r>
              <w:rPr>
                <w:i/>
                <w:sz w:val="20"/>
              </w:rPr>
              <w:t>and</w:t>
            </w:r>
            <w:r>
              <w:rPr>
                <w:i/>
                <w:spacing w:val="-8"/>
                <w:sz w:val="20"/>
              </w:rPr>
              <w:t xml:space="preserve"> </w:t>
            </w:r>
            <w:r>
              <w:rPr>
                <w:i/>
                <w:sz w:val="20"/>
              </w:rPr>
              <w:t>programs</w:t>
            </w:r>
            <w:r>
              <w:rPr>
                <w:i/>
                <w:spacing w:val="-6"/>
                <w:sz w:val="20"/>
              </w:rPr>
              <w:t xml:space="preserve"> </w:t>
            </w:r>
            <w:r>
              <w:rPr>
                <w:i/>
                <w:sz w:val="20"/>
              </w:rPr>
              <w:t>are</w:t>
            </w:r>
            <w:r>
              <w:rPr>
                <w:i/>
                <w:spacing w:val="-8"/>
                <w:sz w:val="20"/>
              </w:rPr>
              <w:t xml:space="preserve"> </w:t>
            </w:r>
            <w:r>
              <w:rPr>
                <w:i/>
                <w:sz w:val="20"/>
              </w:rPr>
              <w:t>strategically</w:t>
            </w:r>
            <w:r>
              <w:rPr>
                <w:i/>
                <w:spacing w:val="-6"/>
                <w:sz w:val="20"/>
              </w:rPr>
              <w:t xml:space="preserve"> </w:t>
            </w:r>
            <w:r>
              <w:rPr>
                <w:i/>
                <w:sz w:val="20"/>
              </w:rPr>
              <w:t>aligned</w:t>
            </w:r>
            <w:r>
              <w:rPr>
                <w:i/>
                <w:spacing w:val="-6"/>
                <w:sz w:val="20"/>
              </w:rPr>
              <w:t xml:space="preserve"> </w:t>
            </w:r>
            <w:r>
              <w:rPr>
                <w:i/>
                <w:sz w:val="20"/>
              </w:rPr>
              <w:t>for</w:t>
            </w:r>
            <w:r>
              <w:rPr>
                <w:i/>
                <w:spacing w:val="-7"/>
                <w:sz w:val="20"/>
              </w:rPr>
              <w:t xml:space="preserve"> </w:t>
            </w:r>
            <w:r>
              <w:rPr>
                <w:i/>
                <w:sz w:val="20"/>
              </w:rPr>
              <w:t>student</w:t>
            </w:r>
            <w:r>
              <w:rPr>
                <w:i/>
                <w:spacing w:val="-7"/>
                <w:sz w:val="20"/>
              </w:rPr>
              <w:t xml:space="preserve"> </w:t>
            </w:r>
            <w:r>
              <w:rPr>
                <w:i/>
                <w:spacing w:val="-2"/>
                <w:sz w:val="20"/>
              </w:rPr>
              <w:t>achievement.</w:t>
            </w:r>
          </w:p>
        </w:tc>
      </w:tr>
      <w:tr w:rsidR="00681D36" w14:paraId="47D10E3E" w14:textId="77777777" w:rsidTr="00463035">
        <w:trPr>
          <w:trHeight w:hRule="exact" w:val="486"/>
        </w:trPr>
        <w:tc>
          <w:tcPr>
            <w:tcW w:w="3475" w:type="dxa"/>
            <w:vMerge w:val="restart"/>
          </w:tcPr>
          <w:p w14:paraId="3504BE03" w14:textId="1901D720" w:rsidR="00681D36" w:rsidRDefault="00681D36" w:rsidP="00681D36">
            <w:pPr>
              <w:pStyle w:val="TableParagraph"/>
              <w:tabs>
                <w:tab w:val="left" w:pos="772"/>
              </w:tabs>
              <w:spacing w:line="230" w:lineRule="exact"/>
              <w:ind w:left="772" w:right="378" w:hanging="471"/>
              <w:rPr>
                <w:sz w:val="20"/>
              </w:rPr>
            </w:pPr>
            <w:r>
              <w:rPr>
                <w:spacing w:val="-6"/>
                <w:sz w:val="20"/>
              </w:rPr>
              <w:t>I.</w:t>
            </w:r>
            <w:r>
              <w:rPr>
                <w:sz w:val="20"/>
              </w:rPr>
              <w:tab/>
              <w:t>Percentage</w:t>
            </w:r>
            <w:r>
              <w:rPr>
                <w:spacing w:val="-12"/>
                <w:sz w:val="20"/>
              </w:rPr>
              <w:t xml:space="preserve"> </w:t>
            </w:r>
            <w:r>
              <w:rPr>
                <w:sz w:val="20"/>
              </w:rPr>
              <w:t>of</w:t>
            </w:r>
            <w:r>
              <w:rPr>
                <w:spacing w:val="-14"/>
                <w:sz w:val="20"/>
              </w:rPr>
              <w:t xml:space="preserve"> </w:t>
            </w:r>
            <w:r>
              <w:rPr>
                <w:sz w:val="20"/>
              </w:rPr>
              <w:t>high</w:t>
            </w:r>
            <w:r>
              <w:rPr>
                <w:spacing w:val="-14"/>
                <w:sz w:val="20"/>
              </w:rPr>
              <w:t xml:space="preserve"> </w:t>
            </w:r>
            <w:r>
              <w:rPr>
                <w:sz w:val="20"/>
              </w:rPr>
              <w:t xml:space="preserve">school juniors and seniors.          </w:t>
            </w:r>
            <w:r>
              <w:rPr>
                <w:spacing w:val="-2"/>
                <w:sz w:val="20"/>
              </w:rPr>
              <w:t>- Opportunities,</w:t>
            </w:r>
            <w:r>
              <w:rPr>
                <w:spacing w:val="10"/>
                <w:sz w:val="20"/>
              </w:rPr>
              <w:t xml:space="preserve"> </w:t>
            </w:r>
            <w:r>
              <w:rPr>
                <w:spacing w:val="-4"/>
                <w:sz w:val="20"/>
              </w:rPr>
              <w:t>which technical competency credit, Advanced Placement and International Baccalaureate</w:t>
            </w:r>
          </w:p>
        </w:tc>
        <w:tc>
          <w:tcPr>
            <w:tcW w:w="1380" w:type="dxa"/>
            <w:shd w:val="clear" w:color="auto" w:fill="A6A6A6"/>
          </w:tcPr>
          <w:p w14:paraId="11FA3AF4" w14:textId="77777777" w:rsidR="00681D36" w:rsidRDefault="00681D36" w:rsidP="00681D36">
            <w:pPr>
              <w:pStyle w:val="TableParagraph"/>
              <w:rPr>
                <w:rFonts w:ascii="Times New Roman"/>
                <w:sz w:val="18"/>
              </w:rPr>
            </w:pPr>
          </w:p>
        </w:tc>
        <w:tc>
          <w:tcPr>
            <w:tcW w:w="1080" w:type="dxa"/>
            <w:shd w:val="clear" w:color="auto" w:fill="A6A6A6"/>
          </w:tcPr>
          <w:p w14:paraId="1176A3A6" w14:textId="77777777" w:rsidR="00681D36" w:rsidRDefault="00681D36" w:rsidP="00681D36">
            <w:pPr>
              <w:pStyle w:val="TableParagraph"/>
              <w:spacing w:before="1" w:line="183" w:lineRule="exact"/>
              <w:ind w:left="80" w:right="80"/>
              <w:jc w:val="center"/>
              <w:rPr>
                <w:b/>
                <w:i/>
                <w:sz w:val="16"/>
              </w:rPr>
            </w:pPr>
            <w:r>
              <w:rPr>
                <w:b/>
                <w:i/>
                <w:spacing w:val="-2"/>
                <w:sz w:val="16"/>
              </w:rPr>
              <w:t>2021-</w:t>
            </w:r>
            <w:r>
              <w:rPr>
                <w:b/>
                <w:i/>
                <w:spacing w:val="-5"/>
                <w:sz w:val="16"/>
              </w:rPr>
              <w:t>22</w:t>
            </w:r>
          </w:p>
          <w:p w14:paraId="702702BA" w14:textId="0F70D37A" w:rsidR="00681D36" w:rsidRDefault="00681D36" w:rsidP="00681D36">
            <w:pPr>
              <w:pStyle w:val="TableParagraph"/>
              <w:spacing w:line="163" w:lineRule="exact"/>
              <w:ind w:left="124" w:right="123"/>
              <w:jc w:val="center"/>
              <w:rPr>
                <w:b/>
                <w:i/>
                <w:sz w:val="16"/>
              </w:rPr>
            </w:pPr>
            <w:r>
              <w:rPr>
                <w:b/>
                <w:i/>
                <w:sz w:val="16"/>
              </w:rPr>
              <w:t>School</w:t>
            </w:r>
            <w:r>
              <w:rPr>
                <w:b/>
                <w:i/>
                <w:spacing w:val="-5"/>
                <w:sz w:val="16"/>
              </w:rPr>
              <w:t xml:space="preserve"> Yr.</w:t>
            </w:r>
          </w:p>
        </w:tc>
        <w:tc>
          <w:tcPr>
            <w:tcW w:w="1080" w:type="dxa"/>
            <w:shd w:val="clear" w:color="auto" w:fill="A6A6A6"/>
          </w:tcPr>
          <w:p w14:paraId="766D9D53" w14:textId="77777777" w:rsidR="00681D36" w:rsidRDefault="00681D36" w:rsidP="00681D36">
            <w:pPr>
              <w:pStyle w:val="TableParagraph"/>
              <w:spacing w:before="1" w:line="183" w:lineRule="exact"/>
              <w:ind w:left="77" w:right="79"/>
              <w:jc w:val="center"/>
              <w:rPr>
                <w:b/>
                <w:i/>
                <w:sz w:val="16"/>
              </w:rPr>
            </w:pPr>
            <w:r>
              <w:rPr>
                <w:b/>
                <w:i/>
                <w:spacing w:val="-2"/>
                <w:sz w:val="16"/>
              </w:rPr>
              <w:t>2022-</w:t>
            </w:r>
            <w:r>
              <w:rPr>
                <w:b/>
                <w:i/>
                <w:spacing w:val="-5"/>
                <w:sz w:val="16"/>
              </w:rPr>
              <w:t>23</w:t>
            </w:r>
          </w:p>
          <w:p w14:paraId="60C28EEC" w14:textId="66396738" w:rsidR="00681D36" w:rsidRDefault="00681D36" w:rsidP="00681D36">
            <w:pPr>
              <w:pStyle w:val="TableParagraph"/>
              <w:spacing w:line="163" w:lineRule="exact"/>
              <w:ind w:left="124" w:right="123"/>
              <w:jc w:val="center"/>
              <w:rPr>
                <w:b/>
                <w:i/>
                <w:sz w:val="16"/>
              </w:rPr>
            </w:pPr>
            <w:r>
              <w:rPr>
                <w:b/>
                <w:i/>
                <w:sz w:val="16"/>
              </w:rPr>
              <w:t>School</w:t>
            </w:r>
            <w:r>
              <w:rPr>
                <w:b/>
                <w:i/>
                <w:spacing w:val="-5"/>
                <w:sz w:val="16"/>
              </w:rPr>
              <w:t xml:space="preserve"> Yr.</w:t>
            </w:r>
          </w:p>
        </w:tc>
        <w:tc>
          <w:tcPr>
            <w:tcW w:w="991" w:type="dxa"/>
            <w:shd w:val="clear" w:color="auto" w:fill="A6A6A6"/>
          </w:tcPr>
          <w:p w14:paraId="4339C91A" w14:textId="77777777" w:rsidR="00681D36" w:rsidRDefault="00681D36" w:rsidP="00681D36">
            <w:pPr>
              <w:pStyle w:val="TableParagraph"/>
              <w:spacing w:before="1" w:line="183" w:lineRule="exact"/>
              <w:ind w:left="81" w:right="86"/>
              <w:jc w:val="center"/>
              <w:rPr>
                <w:b/>
                <w:i/>
                <w:sz w:val="16"/>
              </w:rPr>
            </w:pPr>
            <w:r>
              <w:rPr>
                <w:b/>
                <w:i/>
                <w:spacing w:val="-2"/>
                <w:sz w:val="16"/>
              </w:rPr>
              <w:t>2023-</w:t>
            </w:r>
            <w:r>
              <w:rPr>
                <w:b/>
                <w:i/>
                <w:spacing w:val="-5"/>
                <w:sz w:val="16"/>
              </w:rPr>
              <w:t>24</w:t>
            </w:r>
          </w:p>
          <w:p w14:paraId="345C5010" w14:textId="1AE4CAA8" w:rsidR="00681D36" w:rsidRDefault="00681D36" w:rsidP="00681D36">
            <w:pPr>
              <w:pStyle w:val="TableParagraph"/>
              <w:spacing w:line="163" w:lineRule="exact"/>
              <w:ind w:left="80" w:right="80"/>
              <w:jc w:val="center"/>
              <w:rPr>
                <w:b/>
                <w:i/>
                <w:sz w:val="16"/>
              </w:rPr>
            </w:pPr>
            <w:r>
              <w:rPr>
                <w:b/>
                <w:i/>
                <w:sz w:val="16"/>
              </w:rPr>
              <w:t>School</w:t>
            </w:r>
            <w:r>
              <w:rPr>
                <w:b/>
                <w:i/>
                <w:spacing w:val="-5"/>
                <w:sz w:val="16"/>
              </w:rPr>
              <w:t xml:space="preserve"> Yr.</w:t>
            </w:r>
          </w:p>
        </w:tc>
        <w:tc>
          <w:tcPr>
            <w:tcW w:w="993" w:type="dxa"/>
            <w:shd w:val="clear" w:color="auto" w:fill="A6A6A6"/>
          </w:tcPr>
          <w:p w14:paraId="563F4B33" w14:textId="77777777" w:rsidR="00681D36" w:rsidRDefault="00681D36" w:rsidP="00681D36">
            <w:pPr>
              <w:pStyle w:val="TableParagraph"/>
              <w:spacing w:line="163" w:lineRule="exact"/>
              <w:ind w:left="86" w:right="86"/>
              <w:jc w:val="center"/>
              <w:rPr>
                <w:b/>
                <w:i/>
                <w:sz w:val="16"/>
              </w:rPr>
            </w:pPr>
            <w:r>
              <w:rPr>
                <w:b/>
                <w:i/>
                <w:sz w:val="16"/>
              </w:rPr>
              <w:t>2024-25</w:t>
            </w:r>
          </w:p>
          <w:p w14:paraId="25107CCD" w14:textId="5534B7E5" w:rsidR="00681D36" w:rsidRDefault="00681D36" w:rsidP="00681D36">
            <w:pPr>
              <w:pStyle w:val="TableParagraph"/>
              <w:spacing w:line="163" w:lineRule="exact"/>
              <w:ind w:left="80" w:right="79"/>
              <w:jc w:val="center"/>
              <w:rPr>
                <w:b/>
                <w:i/>
                <w:sz w:val="16"/>
              </w:rPr>
            </w:pPr>
            <w:r>
              <w:rPr>
                <w:b/>
                <w:i/>
                <w:sz w:val="16"/>
              </w:rPr>
              <w:t>School Yr.</w:t>
            </w:r>
          </w:p>
        </w:tc>
        <w:tc>
          <w:tcPr>
            <w:tcW w:w="1047" w:type="dxa"/>
            <w:shd w:val="clear" w:color="auto" w:fill="A6A6A6"/>
          </w:tcPr>
          <w:p w14:paraId="3827F67D" w14:textId="6787D364" w:rsidR="00681D36" w:rsidRDefault="00681D36" w:rsidP="00681D36">
            <w:pPr>
              <w:pStyle w:val="TableParagraph"/>
              <w:spacing w:line="163" w:lineRule="exact"/>
              <w:ind w:left="86" w:right="86"/>
              <w:jc w:val="center"/>
              <w:rPr>
                <w:b/>
                <w:i/>
                <w:sz w:val="16"/>
              </w:rPr>
            </w:pPr>
            <w:r>
              <w:rPr>
                <w:b/>
                <w:i/>
                <w:sz w:val="16"/>
              </w:rPr>
              <w:t>2025-2026 School Yr.</w:t>
            </w:r>
          </w:p>
        </w:tc>
        <w:tc>
          <w:tcPr>
            <w:tcW w:w="95" w:type="dxa"/>
            <w:vMerge w:val="restart"/>
            <w:tcBorders>
              <w:bottom w:val="nil"/>
              <w:right w:val="nil"/>
            </w:tcBorders>
          </w:tcPr>
          <w:p w14:paraId="7027F438" w14:textId="77777777" w:rsidR="00681D36" w:rsidRDefault="00681D36" w:rsidP="00681D36">
            <w:pPr>
              <w:pStyle w:val="TableParagraph"/>
              <w:rPr>
                <w:rFonts w:ascii="Times New Roman"/>
                <w:sz w:val="18"/>
              </w:rPr>
            </w:pPr>
          </w:p>
        </w:tc>
      </w:tr>
      <w:tr w:rsidR="00681D36" w14:paraId="681A6FEA" w14:textId="77777777" w:rsidTr="00463035">
        <w:trPr>
          <w:trHeight w:hRule="exact" w:val="549"/>
        </w:trPr>
        <w:tc>
          <w:tcPr>
            <w:tcW w:w="3475" w:type="dxa"/>
            <w:vMerge/>
          </w:tcPr>
          <w:p w14:paraId="5E56E707" w14:textId="70B7A603" w:rsidR="00681D36" w:rsidRDefault="00681D36" w:rsidP="00681D36">
            <w:pPr>
              <w:pStyle w:val="TableParagraph"/>
              <w:spacing w:line="210" w:lineRule="exact"/>
              <w:rPr>
                <w:sz w:val="20"/>
              </w:rPr>
            </w:pPr>
          </w:p>
        </w:tc>
        <w:tc>
          <w:tcPr>
            <w:tcW w:w="1380" w:type="dxa"/>
            <w:tcBorders>
              <w:top w:val="nil"/>
              <w:bottom w:val="nil"/>
            </w:tcBorders>
          </w:tcPr>
          <w:p w14:paraId="46E9EF34" w14:textId="77777777" w:rsidR="00681D36" w:rsidRPr="00555B42" w:rsidRDefault="00681D36" w:rsidP="00681D36">
            <w:pPr>
              <w:pStyle w:val="TableParagraph"/>
              <w:spacing w:before="120"/>
              <w:ind w:left="47" w:right="47"/>
              <w:jc w:val="center"/>
              <w:rPr>
                <w:bCs/>
                <w:sz w:val="16"/>
              </w:rPr>
            </w:pPr>
            <w:r w:rsidRPr="00555B42">
              <w:rPr>
                <w:bCs/>
                <w:spacing w:val="-2"/>
                <w:sz w:val="16"/>
              </w:rPr>
              <w:t>Actual</w:t>
            </w:r>
          </w:p>
        </w:tc>
        <w:tc>
          <w:tcPr>
            <w:tcW w:w="1080" w:type="dxa"/>
            <w:tcBorders>
              <w:top w:val="nil"/>
              <w:bottom w:val="nil"/>
            </w:tcBorders>
          </w:tcPr>
          <w:p w14:paraId="178A7ACE" w14:textId="59196FA9" w:rsidR="00681D36" w:rsidRDefault="00681D36" w:rsidP="00681D36">
            <w:pPr>
              <w:pStyle w:val="TableParagraph"/>
              <w:spacing w:before="120"/>
              <w:ind w:left="122" w:right="123"/>
              <w:jc w:val="center"/>
              <w:rPr>
                <w:i/>
                <w:sz w:val="16"/>
              </w:rPr>
            </w:pPr>
            <w:r>
              <w:rPr>
                <w:i/>
                <w:spacing w:val="-2"/>
                <w:sz w:val="16"/>
              </w:rPr>
              <w:t>54.18%</w:t>
            </w:r>
          </w:p>
        </w:tc>
        <w:tc>
          <w:tcPr>
            <w:tcW w:w="1080" w:type="dxa"/>
            <w:tcBorders>
              <w:top w:val="nil"/>
              <w:bottom w:val="nil"/>
            </w:tcBorders>
          </w:tcPr>
          <w:p w14:paraId="3695ED4E" w14:textId="3FDD7FA2" w:rsidR="00681D36" w:rsidRDefault="00681D36" w:rsidP="00681D36">
            <w:pPr>
              <w:pStyle w:val="TableParagraph"/>
              <w:spacing w:before="120"/>
              <w:ind w:left="123" w:right="123"/>
              <w:jc w:val="center"/>
              <w:rPr>
                <w:i/>
                <w:sz w:val="16"/>
              </w:rPr>
            </w:pPr>
            <w:r>
              <w:rPr>
                <w:i/>
                <w:spacing w:val="-2"/>
                <w:sz w:val="16"/>
              </w:rPr>
              <w:t>57.09%</w:t>
            </w:r>
          </w:p>
        </w:tc>
        <w:tc>
          <w:tcPr>
            <w:tcW w:w="991" w:type="dxa"/>
            <w:tcBorders>
              <w:top w:val="nil"/>
              <w:bottom w:val="nil"/>
            </w:tcBorders>
          </w:tcPr>
          <w:p w14:paraId="30BD9337" w14:textId="2F765081" w:rsidR="00681D36" w:rsidRDefault="00681D36" w:rsidP="00681D36">
            <w:pPr>
              <w:pStyle w:val="TableParagraph"/>
              <w:spacing w:before="120"/>
              <w:ind w:left="79" w:right="80"/>
              <w:jc w:val="center"/>
              <w:rPr>
                <w:i/>
                <w:sz w:val="16"/>
              </w:rPr>
            </w:pPr>
            <w:r>
              <w:rPr>
                <w:i/>
                <w:spacing w:val="-2"/>
                <w:sz w:val="16"/>
              </w:rPr>
              <w:t>54.98%</w:t>
            </w:r>
            <w:r>
              <w:rPr>
                <w:rStyle w:val="EndnoteReference"/>
                <w:i/>
                <w:spacing w:val="-2"/>
                <w:sz w:val="16"/>
              </w:rPr>
              <w:endnoteReference w:id="15"/>
            </w:r>
          </w:p>
        </w:tc>
        <w:tc>
          <w:tcPr>
            <w:tcW w:w="993" w:type="dxa"/>
            <w:tcBorders>
              <w:top w:val="nil"/>
              <w:bottom w:val="nil"/>
            </w:tcBorders>
          </w:tcPr>
          <w:p w14:paraId="73C58290" w14:textId="013FD2AD" w:rsidR="00681D36" w:rsidRDefault="00681D36" w:rsidP="00681D36">
            <w:pPr>
              <w:pStyle w:val="TableParagraph"/>
              <w:spacing w:before="120" w:line="360" w:lineRule="auto"/>
              <w:ind w:left="79" w:right="79"/>
              <w:jc w:val="center"/>
              <w:rPr>
                <w:i/>
                <w:sz w:val="16"/>
              </w:rPr>
            </w:pPr>
          </w:p>
        </w:tc>
        <w:tc>
          <w:tcPr>
            <w:tcW w:w="1047" w:type="dxa"/>
            <w:tcBorders>
              <w:top w:val="nil"/>
            </w:tcBorders>
          </w:tcPr>
          <w:p w14:paraId="7B2EC97E" w14:textId="77777777" w:rsidR="00681D36" w:rsidRDefault="00681D36" w:rsidP="00681D36">
            <w:pPr>
              <w:spacing w:before="120"/>
              <w:jc w:val="center"/>
              <w:rPr>
                <w:sz w:val="2"/>
                <w:szCs w:val="2"/>
              </w:rPr>
            </w:pPr>
          </w:p>
        </w:tc>
        <w:tc>
          <w:tcPr>
            <w:tcW w:w="95" w:type="dxa"/>
            <w:vMerge/>
            <w:tcBorders>
              <w:top w:val="nil"/>
              <w:bottom w:val="nil"/>
              <w:right w:val="nil"/>
            </w:tcBorders>
          </w:tcPr>
          <w:p w14:paraId="4CF4D84A" w14:textId="77777777" w:rsidR="00681D36" w:rsidRDefault="00681D36" w:rsidP="00681D36">
            <w:pPr>
              <w:rPr>
                <w:sz w:val="2"/>
                <w:szCs w:val="2"/>
              </w:rPr>
            </w:pPr>
          </w:p>
        </w:tc>
      </w:tr>
      <w:tr w:rsidR="00681D36" w14:paraId="4B1CCA9A" w14:textId="77777777" w:rsidTr="00636AFF">
        <w:trPr>
          <w:trHeight w:hRule="exact" w:val="819"/>
        </w:trPr>
        <w:tc>
          <w:tcPr>
            <w:tcW w:w="3475" w:type="dxa"/>
            <w:vMerge/>
            <w:tcBorders>
              <w:bottom w:val="nil"/>
            </w:tcBorders>
          </w:tcPr>
          <w:p w14:paraId="12AFA52E" w14:textId="423C786F" w:rsidR="00681D36" w:rsidRDefault="00681D36" w:rsidP="00681D36">
            <w:pPr>
              <w:pStyle w:val="TableParagraph"/>
              <w:spacing w:line="230" w:lineRule="exact"/>
              <w:ind w:left="772" w:right="252"/>
              <w:rPr>
                <w:sz w:val="20"/>
              </w:rPr>
            </w:pPr>
          </w:p>
        </w:tc>
        <w:tc>
          <w:tcPr>
            <w:tcW w:w="1380" w:type="dxa"/>
            <w:tcBorders>
              <w:top w:val="single" w:sz="4" w:space="0" w:color="auto"/>
              <w:bottom w:val="nil"/>
            </w:tcBorders>
            <w:shd w:val="clear" w:color="auto" w:fill="D9D9D9"/>
          </w:tcPr>
          <w:p w14:paraId="77609B81" w14:textId="77777777" w:rsidR="00681D36" w:rsidRPr="00555B42" w:rsidRDefault="00681D36" w:rsidP="00681D36">
            <w:pPr>
              <w:pStyle w:val="TableParagraph"/>
              <w:spacing w:before="2"/>
              <w:rPr>
                <w:bCs/>
                <w:i/>
                <w:sz w:val="14"/>
              </w:rPr>
            </w:pPr>
          </w:p>
          <w:p w14:paraId="503A987D" w14:textId="77777777" w:rsidR="00681D36" w:rsidRPr="00555B42" w:rsidRDefault="00681D36" w:rsidP="00681D36">
            <w:pPr>
              <w:pStyle w:val="TableParagraph"/>
              <w:ind w:left="47" w:right="44"/>
              <w:jc w:val="center"/>
              <w:rPr>
                <w:bCs/>
                <w:i/>
                <w:sz w:val="16"/>
              </w:rPr>
            </w:pPr>
            <w:r w:rsidRPr="00555B42">
              <w:rPr>
                <w:bCs/>
                <w:i/>
                <w:spacing w:val="-2"/>
                <w:sz w:val="16"/>
              </w:rPr>
              <w:t>Benchmark</w:t>
            </w:r>
          </w:p>
        </w:tc>
        <w:tc>
          <w:tcPr>
            <w:tcW w:w="1080" w:type="dxa"/>
            <w:tcBorders>
              <w:top w:val="single" w:sz="4" w:space="0" w:color="auto"/>
              <w:bottom w:val="nil"/>
            </w:tcBorders>
            <w:shd w:val="clear" w:color="auto" w:fill="D9D9D9"/>
          </w:tcPr>
          <w:p w14:paraId="733B68BA" w14:textId="77777777" w:rsidR="00681D36" w:rsidRDefault="00681D36" w:rsidP="00681D36">
            <w:pPr>
              <w:pStyle w:val="TableParagraph"/>
              <w:spacing w:before="2"/>
              <w:rPr>
                <w:b/>
                <w:i/>
                <w:sz w:val="14"/>
              </w:rPr>
            </w:pPr>
          </w:p>
          <w:p w14:paraId="4F3452EB" w14:textId="492DA54D" w:rsidR="00681D36" w:rsidRDefault="00681D36" w:rsidP="00681D36">
            <w:pPr>
              <w:pStyle w:val="TableParagraph"/>
              <w:ind w:left="122" w:right="123"/>
              <w:jc w:val="center"/>
              <w:rPr>
                <w:i/>
                <w:sz w:val="16"/>
              </w:rPr>
            </w:pPr>
            <w:r>
              <w:rPr>
                <w:i/>
                <w:spacing w:val="-5"/>
                <w:sz w:val="16"/>
              </w:rPr>
              <w:t>80%</w:t>
            </w:r>
          </w:p>
        </w:tc>
        <w:tc>
          <w:tcPr>
            <w:tcW w:w="1080" w:type="dxa"/>
            <w:tcBorders>
              <w:top w:val="single" w:sz="4" w:space="0" w:color="auto"/>
              <w:bottom w:val="nil"/>
            </w:tcBorders>
            <w:shd w:val="clear" w:color="auto" w:fill="D9D9D9"/>
          </w:tcPr>
          <w:p w14:paraId="772B4D04" w14:textId="77777777" w:rsidR="00681D36" w:rsidRDefault="00681D36" w:rsidP="00681D36">
            <w:pPr>
              <w:pStyle w:val="TableParagraph"/>
              <w:spacing w:before="2"/>
              <w:rPr>
                <w:b/>
                <w:i/>
                <w:sz w:val="14"/>
              </w:rPr>
            </w:pPr>
          </w:p>
          <w:p w14:paraId="1FBD551D" w14:textId="53368EAF" w:rsidR="00681D36" w:rsidRDefault="00681D36" w:rsidP="00681D36">
            <w:pPr>
              <w:pStyle w:val="TableParagraph"/>
              <w:ind w:left="122" w:right="123"/>
              <w:jc w:val="center"/>
              <w:rPr>
                <w:i/>
                <w:sz w:val="16"/>
              </w:rPr>
            </w:pPr>
            <w:r>
              <w:rPr>
                <w:i/>
                <w:spacing w:val="-5"/>
                <w:sz w:val="16"/>
              </w:rPr>
              <w:t>80%</w:t>
            </w:r>
          </w:p>
        </w:tc>
        <w:tc>
          <w:tcPr>
            <w:tcW w:w="991" w:type="dxa"/>
            <w:tcBorders>
              <w:top w:val="single" w:sz="4" w:space="0" w:color="auto"/>
              <w:bottom w:val="nil"/>
            </w:tcBorders>
            <w:shd w:val="clear" w:color="auto" w:fill="D9D9D9"/>
          </w:tcPr>
          <w:p w14:paraId="6F0CAFB4" w14:textId="77777777" w:rsidR="00681D36" w:rsidRDefault="00681D36" w:rsidP="00681D36">
            <w:pPr>
              <w:pStyle w:val="TableParagraph"/>
              <w:spacing w:before="5"/>
              <w:rPr>
                <w:b/>
                <w:i/>
                <w:sz w:val="16"/>
              </w:rPr>
            </w:pPr>
          </w:p>
          <w:p w14:paraId="1ADBEACF" w14:textId="54BD8E51" w:rsidR="00681D36" w:rsidRDefault="00681D36" w:rsidP="00681D36">
            <w:pPr>
              <w:pStyle w:val="TableParagraph"/>
              <w:ind w:left="78" w:right="80"/>
              <w:jc w:val="center"/>
              <w:rPr>
                <w:i/>
                <w:sz w:val="16"/>
              </w:rPr>
            </w:pPr>
            <w:r>
              <w:rPr>
                <w:i/>
                <w:spacing w:val="-5"/>
                <w:sz w:val="16"/>
              </w:rPr>
              <w:t>80%</w:t>
            </w:r>
          </w:p>
        </w:tc>
        <w:tc>
          <w:tcPr>
            <w:tcW w:w="993" w:type="dxa"/>
            <w:tcBorders>
              <w:top w:val="single" w:sz="4" w:space="0" w:color="auto"/>
              <w:bottom w:val="nil"/>
            </w:tcBorders>
            <w:shd w:val="clear" w:color="auto" w:fill="D9D9D9"/>
          </w:tcPr>
          <w:p w14:paraId="07099212" w14:textId="77777777" w:rsidR="00681D36" w:rsidRDefault="00681D36" w:rsidP="00681D36">
            <w:pPr>
              <w:pStyle w:val="TableParagraph"/>
              <w:spacing w:before="1"/>
              <w:ind w:left="84" w:right="86"/>
              <w:jc w:val="center"/>
              <w:rPr>
                <w:i/>
                <w:sz w:val="16"/>
              </w:rPr>
            </w:pPr>
          </w:p>
          <w:p w14:paraId="0396A48D" w14:textId="15356B72" w:rsidR="00681D36" w:rsidRDefault="00681D36" w:rsidP="00681D36">
            <w:pPr>
              <w:pStyle w:val="TableParagraph"/>
              <w:ind w:left="78" w:right="79"/>
              <w:jc w:val="center"/>
              <w:rPr>
                <w:i/>
                <w:sz w:val="16"/>
              </w:rPr>
            </w:pPr>
            <w:r>
              <w:rPr>
                <w:i/>
                <w:sz w:val="16"/>
              </w:rPr>
              <w:t>80%</w:t>
            </w:r>
          </w:p>
        </w:tc>
        <w:tc>
          <w:tcPr>
            <w:tcW w:w="1047" w:type="dxa"/>
            <w:tcBorders>
              <w:top w:val="nil"/>
              <w:bottom w:val="nil"/>
            </w:tcBorders>
            <w:shd w:val="clear" w:color="auto" w:fill="D9D9D9"/>
          </w:tcPr>
          <w:p w14:paraId="62F0A4E9" w14:textId="45095BB0" w:rsidR="00681D36" w:rsidRDefault="00681D36" w:rsidP="00681D36">
            <w:pPr>
              <w:pStyle w:val="TableParagraph"/>
              <w:spacing w:before="1"/>
              <w:ind w:left="84" w:right="86"/>
              <w:jc w:val="center"/>
              <w:rPr>
                <w:i/>
                <w:sz w:val="16"/>
              </w:rPr>
            </w:pPr>
          </w:p>
        </w:tc>
        <w:tc>
          <w:tcPr>
            <w:tcW w:w="95" w:type="dxa"/>
            <w:vMerge/>
            <w:tcBorders>
              <w:top w:val="nil"/>
              <w:bottom w:val="nil"/>
              <w:right w:val="nil"/>
            </w:tcBorders>
          </w:tcPr>
          <w:p w14:paraId="44F376AE" w14:textId="77777777" w:rsidR="00681D36" w:rsidRDefault="00681D36" w:rsidP="00681D36">
            <w:pPr>
              <w:rPr>
                <w:sz w:val="2"/>
                <w:szCs w:val="2"/>
              </w:rPr>
            </w:pPr>
          </w:p>
        </w:tc>
      </w:tr>
      <w:tr w:rsidR="00681D36" w14:paraId="6BA2F614" w14:textId="77777777" w:rsidTr="00463035">
        <w:trPr>
          <w:trHeight w:hRule="exact" w:val="459"/>
        </w:trPr>
        <w:tc>
          <w:tcPr>
            <w:tcW w:w="3475" w:type="dxa"/>
            <w:vMerge w:val="restart"/>
          </w:tcPr>
          <w:p w14:paraId="72D2B64F" w14:textId="21C0C98F" w:rsidR="00681D36" w:rsidRDefault="00681D36" w:rsidP="00681D36">
            <w:pPr>
              <w:pStyle w:val="TableParagraph"/>
              <w:tabs>
                <w:tab w:val="left" w:pos="772"/>
              </w:tabs>
              <w:spacing w:line="230" w:lineRule="exact"/>
              <w:ind w:left="772" w:right="403" w:hanging="526"/>
              <w:rPr>
                <w:sz w:val="20"/>
              </w:rPr>
            </w:pPr>
            <w:r>
              <w:rPr>
                <w:spacing w:val="-4"/>
                <w:sz w:val="20"/>
              </w:rPr>
              <w:t>II.</w:t>
            </w:r>
            <w:r>
              <w:rPr>
                <w:sz w:val="20"/>
              </w:rPr>
              <w:tab/>
              <w:t>Percentage of Idaho high school</w:t>
            </w:r>
            <w:r>
              <w:rPr>
                <w:spacing w:val="-14"/>
                <w:sz w:val="20"/>
              </w:rPr>
              <w:t xml:space="preserve"> </w:t>
            </w:r>
            <w:r>
              <w:rPr>
                <w:sz w:val="20"/>
              </w:rPr>
              <w:t>graduates</w:t>
            </w:r>
            <w:r>
              <w:rPr>
                <w:spacing w:val="-14"/>
                <w:sz w:val="20"/>
              </w:rPr>
              <w:t xml:space="preserve"> </w:t>
            </w:r>
            <w:r>
              <w:rPr>
                <w:sz w:val="20"/>
              </w:rPr>
              <w:t>meeting college placement/entrance exam college readiness benchmarks</w:t>
            </w:r>
          </w:p>
        </w:tc>
        <w:tc>
          <w:tcPr>
            <w:tcW w:w="1380" w:type="dxa"/>
            <w:shd w:val="clear" w:color="auto" w:fill="A6A6A6"/>
          </w:tcPr>
          <w:p w14:paraId="18A8E65E" w14:textId="77777777" w:rsidR="00681D36" w:rsidRDefault="00681D36" w:rsidP="00681D36">
            <w:pPr>
              <w:pStyle w:val="TableParagraph"/>
              <w:rPr>
                <w:rFonts w:ascii="Times New Roman"/>
                <w:sz w:val="18"/>
              </w:rPr>
            </w:pPr>
          </w:p>
        </w:tc>
        <w:tc>
          <w:tcPr>
            <w:tcW w:w="1080" w:type="dxa"/>
            <w:shd w:val="clear" w:color="auto" w:fill="A6A6A6"/>
          </w:tcPr>
          <w:p w14:paraId="229A6CC2" w14:textId="50B138AF" w:rsidR="00681D36" w:rsidRDefault="00681D36" w:rsidP="00681D36">
            <w:pPr>
              <w:pStyle w:val="TableParagraph"/>
              <w:spacing w:line="180" w:lineRule="atLeast"/>
              <w:ind w:left="357" w:right="217" w:hanging="135"/>
              <w:rPr>
                <w:b/>
                <w:i/>
                <w:sz w:val="16"/>
              </w:rPr>
            </w:pPr>
            <w:r>
              <w:rPr>
                <w:b/>
                <w:i/>
                <w:sz w:val="16"/>
              </w:rPr>
              <w:t>Class</w:t>
            </w:r>
            <w:r>
              <w:rPr>
                <w:b/>
                <w:i/>
                <w:spacing w:val="-12"/>
                <w:sz w:val="16"/>
              </w:rPr>
              <w:t xml:space="preserve"> </w:t>
            </w:r>
            <w:r>
              <w:rPr>
                <w:b/>
                <w:i/>
                <w:sz w:val="16"/>
              </w:rPr>
              <w:t xml:space="preserve">of </w:t>
            </w:r>
            <w:r>
              <w:rPr>
                <w:b/>
                <w:i/>
                <w:spacing w:val="-4"/>
                <w:sz w:val="16"/>
              </w:rPr>
              <w:t>2022</w:t>
            </w:r>
          </w:p>
        </w:tc>
        <w:tc>
          <w:tcPr>
            <w:tcW w:w="1080" w:type="dxa"/>
            <w:shd w:val="clear" w:color="auto" w:fill="A6A6A6"/>
          </w:tcPr>
          <w:p w14:paraId="194B0254" w14:textId="39D86F4F" w:rsidR="00681D36" w:rsidRDefault="00681D36" w:rsidP="00681D36">
            <w:pPr>
              <w:pStyle w:val="TableParagraph"/>
              <w:spacing w:line="180" w:lineRule="atLeast"/>
              <w:ind w:left="357" w:right="217" w:hanging="135"/>
              <w:rPr>
                <w:b/>
                <w:i/>
                <w:sz w:val="16"/>
              </w:rPr>
            </w:pPr>
            <w:r>
              <w:rPr>
                <w:b/>
                <w:i/>
                <w:sz w:val="16"/>
              </w:rPr>
              <w:t>Class</w:t>
            </w:r>
            <w:r>
              <w:rPr>
                <w:b/>
                <w:i/>
                <w:spacing w:val="-12"/>
                <w:sz w:val="16"/>
              </w:rPr>
              <w:t xml:space="preserve"> </w:t>
            </w:r>
            <w:r>
              <w:rPr>
                <w:b/>
                <w:i/>
                <w:sz w:val="16"/>
              </w:rPr>
              <w:t xml:space="preserve">of </w:t>
            </w:r>
            <w:r>
              <w:rPr>
                <w:b/>
                <w:i/>
                <w:spacing w:val="-4"/>
                <w:sz w:val="16"/>
              </w:rPr>
              <w:t>2023</w:t>
            </w:r>
          </w:p>
        </w:tc>
        <w:tc>
          <w:tcPr>
            <w:tcW w:w="991" w:type="dxa"/>
            <w:shd w:val="clear" w:color="auto" w:fill="A6A6A6"/>
          </w:tcPr>
          <w:p w14:paraId="6DA51EAA" w14:textId="3F330C75" w:rsidR="00681D36" w:rsidRDefault="00681D36" w:rsidP="00681D36">
            <w:pPr>
              <w:pStyle w:val="TableParagraph"/>
              <w:spacing w:line="180" w:lineRule="atLeast"/>
              <w:ind w:left="311" w:right="174" w:hanging="135"/>
              <w:rPr>
                <w:b/>
                <w:i/>
                <w:sz w:val="16"/>
              </w:rPr>
            </w:pPr>
            <w:r>
              <w:rPr>
                <w:b/>
                <w:i/>
                <w:sz w:val="16"/>
              </w:rPr>
              <w:t>Class</w:t>
            </w:r>
            <w:r>
              <w:rPr>
                <w:b/>
                <w:i/>
                <w:spacing w:val="-12"/>
                <w:sz w:val="16"/>
              </w:rPr>
              <w:t xml:space="preserve"> </w:t>
            </w:r>
            <w:r>
              <w:rPr>
                <w:b/>
                <w:i/>
                <w:sz w:val="16"/>
              </w:rPr>
              <w:t xml:space="preserve">of </w:t>
            </w:r>
            <w:r>
              <w:rPr>
                <w:b/>
                <w:i/>
                <w:spacing w:val="-4"/>
                <w:sz w:val="16"/>
              </w:rPr>
              <w:t>2024</w:t>
            </w:r>
          </w:p>
        </w:tc>
        <w:tc>
          <w:tcPr>
            <w:tcW w:w="993" w:type="dxa"/>
            <w:shd w:val="clear" w:color="auto" w:fill="A6A6A6"/>
          </w:tcPr>
          <w:p w14:paraId="72964AE7" w14:textId="784CC272" w:rsidR="00681D36" w:rsidRDefault="00681D36" w:rsidP="00681D36">
            <w:pPr>
              <w:pStyle w:val="TableParagraph"/>
              <w:spacing w:line="180" w:lineRule="atLeast"/>
              <w:ind w:left="314" w:right="173" w:hanging="135"/>
              <w:rPr>
                <w:b/>
                <w:i/>
                <w:sz w:val="16"/>
              </w:rPr>
            </w:pPr>
            <w:r>
              <w:rPr>
                <w:b/>
                <w:i/>
                <w:sz w:val="16"/>
              </w:rPr>
              <w:t>Class</w:t>
            </w:r>
            <w:r>
              <w:rPr>
                <w:b/>
                <w:i/>
                <w:spacing w:val="-12"/>
                <w:sz w:val="16"/>
              </w:rPr>
              <w:t xml:space="preserve"> </w:t>
            </w:r>
            <w:r>
              <w:rPr>
                <w:b/>
                <w:i/>
                <w:sz w:val="16"/>
              </w:rPr>
              <w:t xml:space="preserve">of </w:t>
            </w:r>
            <w:r>
              <w:rPr>
                <w:b/>
                <w:i/>
                <w:spacing w:val="-4"/>
                <w:sz w:val="16"/>
              </w:rPr>
              <w:t>202</w:t>
            </w:r>
            <w:r>
              <w:rPr>
                <w:b/>
                <w:i/>
                <w:spacing w:val="-4"/>
                <w:sz w:val="16"/>
              </w:rPr>
              <w:t>5</w:t>
            </w:r>
          </w:p>
        </w:tc>
        <w:tc>
          <w:tcPr>
            <w:tcW w:w="1047" w:type="dxa"/>
            <w:shd w:val="clear" w:color="auto" w:fill="A6A6A6"/>
          </w:tcPr>
          <w:p w14:paraId="0AC47688" w14:textId="4692360B" w:rsidR="00681D36" w:rsidRDefault="00681D36" w:rsidP="00681D36">
            <w:pPr>
              <w:pStyle w:val="TableParagraph"/>
              <w:spacing w:line="180" w:lineRule="atLeast"/>
              <w:ind w:left="314" w:right="175" w:hanging="135"/>
              <w:rPr>
                <w:b/>
                <w:i/>
                <w:sz w:val="16"/>
              </w:rPr>
            </w:pPr>
            <w:r>
              <w:rPr>
                <w:b/>
                <w:i/>
                <w:sz w:val="16"/>
              </w:rPr>
              <w:t>Class</w:t>
            </w:r>
            <w:r>
              <w:rPr>
                <w:b/>
                <w:i/>
                <w:spacing w:val="-12"/>
                <w:sz w:val="16"/>
              </w:rPr>
              <w:t xml:space="preserve"> </w:t>
            </w:r>
            <w:r>
              <w:rPr>
                <w:b/>
                <w:i/>
                <w:sz w:val="16"/>
              </w:rPr>
              <w:t xml:space="preserve">of </w:t>
            </w:r>
            <w:r>
              <w:rPr>
                <w:b/>
                <w:i/>
                <w:spacing w:val="-4"/>
                <w:sz w:val="16"/>
              </w:rPr>
              <w:t>202</w:t>
            </w:r>
            <w:r>
              <w:rPr>
                <w:b/>
                <w:i/>
                <w:spacing w:val="-4"/>
                <w:sz w:val="16"/>
              </w:rPr>
              <w:t>6</w:t>
            </w:r>
          </w:p>
        </w:tc>
        <w:tc>
          <w:tcPr>
            <w:tcW w:w="95" w:type="dxa"/>
            <w:vMerge/>
            <w:tcBorders>
              <w:top w:val="nil"/>
              <w:bottom w:val="nil"/>
              <w:right w:val="nil"/>
            </w:tcBorders>
          </w:tcPr>
          <w:p w14:paraId="2E040790" w14:textId="77777777" w:rsidR="00681D36" w:rsidRDefault="00681D36" w:rsidP="00681D36">
            <w:pPr>
              <w:rPr>
                <w:sz w:val="2"/>
                <w:szCs w:val="2"/>
              </w:rPr>
            </w:pPr>
          </w:p>
        </w:tc>
      </w:tr>
      <w:tr w:rsidR="00681D36" w14:paraId="550DC977" w14:textId="77777777" w:rsidTr="00463035">
        <w:trPr>
          <w:trHeight w:val="529"/>
        </w:trPr>
        <w:tc>
          <w:tcPr>
            <w:tcW w:w="3475" w:type="dxa"/>
            <w:vMerge/>
            <w:tcBorders>
              <w:bottom w:val="single" w:sz="4" w:space="0" w:color="000000"/>
            </w:tcBorders>
          </w:tcPr>
          <w:p w14:paraId="65C74424" w14:textId="77777777" w:rsidR="00681D36" w:rsidRDefault="00681D36" w:rsidP="00681D36">
            <w:pPr>
              <w:rPr>
                <w:sz w:val="2"/>
                <w:szCs w:val="2"/>
              </w:rPr>
            </w:pPr>
          </w:p>
        </w:tc>
        <w:tc>
          <w:tcPr>
            <w:tcW w:w="1380" w:type="dxa"/>
            <w:tcBorders>
              <w:bottom w:val="single" w:sz="4" w:space="0" w:color="000000"/>
            </w:tcBorders>
          </w:tcPr>
          <w:p w14:paraId="288E020E" w14:textId="77777777" w:rsidR="00681D36" w:rsidRDefault="00681D36" w:rsidP="00681D36">
            <w:pPr>
              <w:pStyle w:val="TableParagraph"/>
              <w:spacing w:before="51"/>
              <w:ind w:left="55"/>
              <w:rPr>
                <w:sz w:val="16"/>
              </w:rPr>
            </w:pPr>
            <w:r>
              <w:rPr>
                <w:spacing w:val="-5"/>
                <w:sz w:val="16"/>
              </w:rPr>
              <w:t>SAT</w:t>
            </w:r>
          </w:p>
        </w:tc>
        <w:tc>
          <w:tcPr>
            <w:tcW w:w="1080" w:type="dxa"/>
            <w:tcBorders>
              <w:bottom w:val="single" w:sz="4" w:space="0" w:color="000000"/>
            </w:tcBorders>
          </w:tcPr>
          <w:p w14:paraId="6AF198EB" w14:textId="5827656C" w:rsidR="00681D36" w:rsidRDefault="00681D36" w:rsidP="00681D36">
            <w:pPr>
              <w:pStyle w:val="TableParagraph"/>
              <w:spacing w:before="51"/>
              <w:ind w:left="122" w:right="123"/>
              <w:jc w:val="center"/>
              <w:rPr>
                <w:sz w:val="16"/>
              </w:rPr>
            </w:pPr>
            <w:r>
              <w:rPr>
                <w:spacing w:val="-5"/>
                <w:sz w:val="16"/>
              </w:rPr>
              <w:t>28%</w:t>
            </w:r>
          </w:p>
        </w:tc>
        <w:tc>
          <w:tcPr>
            <w:tcW w:w="1080" w:type="dxa"/>
            <w:tcBorders>
              <w:bottom w:val="single" w:sz="4" w:space="0" w:color="000000"/>
            </w:tcBorders>
          </w:tcPr>
          <w:p w14:paraId="5184544C" w14:textId="7A6AD545" w:rsidR="00681D36" w:rsidRDefault="00681D36" w:rsidP="00681D36">
            <w:pPr>
              <w:pStyle w:val="TableParagraph"/>
              <w:spacing w:before="51"/>
              <w:ind w:left="122" w:right="123"/>
              <w:jc w:val="center"/>
              <w:rPr>
                <w:sz w:val="16"/>
              </w:rPr>
            </w:pPr>
            <w:r>
              <w:rPr>
                <w:spacing w:val="-4"/>
                <w:sz w:val="16"/>
              </w:rPr>
              <w:t>N/A</w:t>
            </w:r>
          </w:p>
        </w:tc>
        <w:tc>
          <w:tcPr>
            <w:tcW w:w="991" w:type="dxa"/>
            <w:tcBorders>
              <w:bottom w:val="single" w:sz="4" w:space="0" w:color="000000"/>
            </w:tcBorders>
          </w:tcPr>
          <w:p w14:paraId="5CA2DB39" w14:textId="6F84ADA0" w:rsidR="00681D36" w:rsidRDefault="00681D36" w:rsidP="00681D36">
            <w:pPr>
              <w:pStyle w:val="TableParagraph"/>
              <w:spacing w:before="51"/>
              <w:ind w:left="78" w:right="80"/>
              <w:jc w:val="center"/>
              <w:rPr>
                <w:sz w:val="16"/>
              </w:rPr>
            </w:pPr>
            <w:r>
              <w:rPr>
                <w:sz w:val="16"/>
              </w:rPr>
              <w:t>TBD (available in November)</w:t>
            </w:r>
          </w:p>
        </w:tc>
        <w:tc>
          <w:tcPr>
            <w:tcW w:w="993" w:type="dxa"/>
            <w:tcBorders>
              <w:bottom w:val="single" w:sz="4" w:space="0" w:color="000000"/>
            </w:tcBorders>
          </w:tcPr>
          <w:p w14:paraId="6EC0FDF5" w14:textId="0A1BF9CF" w:rsidR="00681D36" w:rsidRDefault="00681D36" w:rsidP="00681D36">
            <w:pPr>
              <w:pStyle w:val="TableParagraph"/>
              <w:spacing w:before="51"/>
              <w:jc w:val="center"/>
              <w:rPr>
                <w:sz w:val="16"/>
              </w:rPr>
            </w:pPr>
          </w:p>
        </w:tc>
        <w:tc>
          <w:tcPr>
            <w:tcW w:w="1047" w:type="dxa"/>
            <w:tcBorders>
              <w:bottom w:val="single" w:sz="4" w:space="0" w:color="000000"/>
            </w:tcBorders>
          </w:tcPr>
          <w:p w14:paraId="7CDBA18D" w14:textId="77777777" w:rsidR="00681D36" w:rsidRDefault="00681D36" w:rsidP="00681D36">
            <w:pPr>
              <w:pStyle w:val="TableParagraph"/>
              <w:rPr>
                <w:rFonts w:ascii="Times New Roman"/>
                <w:sz w:val="18"/>
              </w:rPr>
            </w:pPr>
          </w:p>
        </w:tc>
        <w:tc>
          <w:tcPr>
            <w:tcW w:w="95" w:type="dxa"/>
            <w:vMerge/>
            <w:tcBorders>
              <w:top w:val="nil"/>
              <w:bottom w:val="nil"/>
              <w:right w:val="nil"/>
            </w:tcBorders>
          </w:tcPr>
          <w:p w14:paraId="10D1A0AD" w14:textId="77777777" w:rsidR="00681D36" w:rsidRDefault="00681D36" w:rsidP="00681D36">
            <w:pPr>
              <w:rPr>
                <w:sz w:val="2"/>
                <w:szCs w:val="2"/>
              </w:rPr>
            </w:pPr>
          </w:p>
        </w:tc>
      </w:tr>
      <w:tr w:rsidR="00681D36" w14:paraId="3000F635" w14:textId="77777777" w:rsidTr="00463035">
        <w:trPr>
          <w:trHeight w:hRule="exact" w:val="549"/>
        </w:trPr>
        <w:tc>
          <w:tcPr>
            <w:tcW w:w="3475" w:type="dxa"/>
            <w:vMerge/>
            <w:tcBorders>
              <w:bottom w:val="nil"/>
            </w:tcBorders>
          </w:tcPr>
          <w:p w14:paraId="431EE0D7" w14:textId="7A4836A8" w:rsidR="00681D36" w:rsidRDefault="00681D36" w:rsidP="00681D36">
            <w:pPr>
              <w:pStyle w:val="TableParagraph"/>
              <w:spacing w:line="252" w:lineRule="exact"/>
              <w:ind w:left="772" w:right="976"/>
            </w:pPr>
          </w:p>
        </w:tc>
        <w:tc>
          <w:tcPr>
            <w:tcW w:w="1380" w:type="dxa"/>
            <w:tcBorders>
              <w:top w:val="nil"/>
              <w:bottom w:val="nil"/>
            </w:tcBorders>
            <w:shd w:val="clear" w:color="auto" w:fill="D9D9D9"/>
          </w:tcPr>
          <w:p w14:paraId="12A47CAA" w14:textId="77777777" w:rsidR="00681D36" w:rsidRDefault="00681D36" w:rsidP="00681D36">
            <w:pPr>
              <w:pStyle w:val="TableParagraph"/>
              <w:spacing w:before="1"/>
              <w:rPr>
                <w:b/>
                <w:i/>
              </w:rPr>
            </w:pPr>
          </w:p>
          <w:p w14:paraId="4B4F3018" w14:textId="77777777" w:rsidR="00681D36" w:rsidRDefault="00681D36" w:rsidP="00681D36">
            <w:pPr>
              <w:pStyle w:val="TableParagraph"/>
              <w:ind w:left="47" w:right="139"/>
              <w:jc w:val="center"/>
              <w:rPr>
                <w:i/>
                <w:sz w:val="16"/>
              </w:rPr>
            </w:pPr>
            <w:r>
              <w:rPr>
                <w:i/>
                <w:sz w:val="16"/>
              </w:rPr>
              <w:t>SAT</w:t>
            </w:r>
            <w:r>
              <w:rPr>
                <w:i/>
                <w:spacing w:val="-4"/>
                <w:sz w:val="16"/>
              </w:rPr>
              <w:t xml:space="preserve"> </w:t>
            </w:r>
            <w:r>
              <w:rPr>
                <w:i/>
                <w:spacing w:val="-2"/>
                <w:sz w:val="16"/>
              </w:rPr>
              <w:t>Benchmark</w:t>
            </w:r>
          </w:p>
        </w:tc>
        <w:tc>
          <w:tcPr>
            <w:tcW w:w="1080" w:type="dxa"/>
            <w:tcBorders>
              <w:top w:val="nil"/>
              <w:bottom w:val="nil"/>
            </w:tcBorders>
            <w:shd w:val="clear" w:color="auto" w:fill="D9D9D9"/>
          </w:tcPr>
          <w:p w14:paraId="0A834F86" w14:textId="77777777" w:rsidR="00681D36" w:rsidRDefault="00681D36" w:rsidP="00681D36">
            <w:pPr>
              <w:pStyle w:val="TableParagraph"/>
              <w:spacing w:before="1"/>
              <w:rPr>
                <w:b/>
                <w:i/>
              </w:rPr>
            </w:pPr>
          </w:p>
          <w:p w14:paraId="467F5252" w14:textId="6A8E89EA" w:rsidR="00681D36" w:rsidRDefault="00681D36" w:rsidP="00681D36">
            <w:pPr>
              <w:pStyle w:val="TableParagraph"/>
              <w:ind w:left="122" w:right="123"/>
              <w:jc w:val="center"/>
              <w:rPr>
                <w:i/>
                <w:sz w:val="16"/>
              </w:rPr>
            </w:pPr>
            <w:r>
              <w:rPr>
                <w:i/>
                <w:spacing w:val="-5"/>
                <w:sz w:val="16"/>
              </w:rPr>
              <w:t>60%</w:t>
            </w:r>
          </w:p>
        </w:tc>
        <w:tc>
          <w:tcPr>
            <w:tcW w:w="1080" w:type="dxa"/>
            <w:tcBorders>
              <w:top w:val="nil"/>
              <w:bottom w:val="nil"/>
            </w:tcBorders>
            <w:shd w:val="clear" w:color="auto" w:fill="D9D9D9"/>
          </w:tcPr>
          <w:p w14:paraId="794DC5B9" w14:textId="77777777" w:rsidR="00681D36" w:rsidRDefault="00681D36" w:rsidP="00681D36">
            <w:pPr>
              <w:pStyle w:val="TableParagraph"/>
              <w:spacing w:before="1"/>
              <w:rPr>
                <w:b/>
                <w:i/>
              </w:rPr>
            </w:pPr>
          </w:p>
          <w:p w14:paraId="38E289AA" w14:textId="37A743BE" w:rsidR="00681D36" w:rsidRDefault="00681D36" w:rsidP="00681D36">
            <w:pPr>
              <w:pStyle w:val="TableParagraph"/>
              <w:ind w:left="122" w:right="123"/>
              <w:jc w:val="center"/>
              <w:rPr>
                <w:i/>
                <w:sz w:val="16"/>
              </w:rPr>
            </w:pPr>
            <w:r>
              <w:rPr>
                <w:i/>
                <w:spacing w:val="-5"/>
                <w:sz w:val="16"/>
              </w:rPr>
              <w:t>60%</w:t>
            </w:r>
          </w:p>
        </w:tc>
        <w:tc>
          <w:tcPr>
            <w:tcW w:w="991" w:type="dxa"/>
            <w:tcBorders>
              <w:top w:val="nil"/>
              <w:bottom w:val="nil"/>
            </w:tcBorders>
            <w:shd w:val="clear" w:color="auto" w:fill="D9D9D9"/>
          </w:tcPr>
          <w:p w14:paraId="26DE9B7A" w14:textId="77777777" w:rsidR="00681D36" w:rsidRDefault="00681D36" w:rsidP="00681D36">
            <w:pPr>
              <w:pStyle w:val="TableParagraph"/>
              <w:spacing w:before="1"/>
              <w:rPr>
                <w:b/>
                <w:i/>
              </w:rPr>
            </w:pPr>
          </w:p>
          <w:p w14:paraId="4958CC43" w14:textId="44FF6DCA" w:rsidR="00681D36" w:rsidRDefault="00681D36" w:rsidP="00681D36">
            <w:pPr>
              <w:pStyle w:val="TableParagraph"/>
              <w:ind w:left="78" w:right="80"/>
              <w:jc w:val="center"/>
              <w:rPr>
                <w:i/>
                <w:sz w:val="16"/>
              </w:rPr>
            </w:pPr>
            <w:r>
              <w:rPr>
                <w:i/>
                <w:spacing w:val="-5"/>
                <w:sz w:val="16"/>
              </w:rPr>
              <w:t>60%</w:t>
            </w:r>
          </w:p>
        </w:tc>
        <w:tc>
          <w:tcPr>
            <w:tcW w:w="993" w:type="dxa"/>
            <w:tcBorders>
              <w:top w:val="nil"/>
              <w:bottom w:val="nil"/>
            </w:tcBorders>
            <w:shd w:val="clear" w:color="auto" w:fill="D9D9D9"/>
          </w:tcPr>
          <w:p w14:paraId="1623A964" w14:textId="77777777" w:rsidR="00681D36" w:rsidRDefault="00681D36" w:rsidP="00681D36">
            <w:pPr>
              <w:pStyle w:val="TableParagraph"/>
              <w:ind w:left="86" w:right="86"/>
              <w:rPr>
                <w:i/>
                <w:spacing w:val="-5"/>
                <w:sz w:val="16"/>
              </w:rPr>
            </w:pPr>
          </w:p>
          <w:p w14:paraId="30BEDFD3" w14:textId="71260DFC" w:rsidR="00681D36" w:rsidRDefault="00681D36" w:rsidP="00681D36">
            <w:pPr>
              <w:pStyle w:val="TableParagraph"/>
              <w:ind w:left="78" w:right="79"/>
              <w:jc w:val="center"/>
              <w:rPr>
                <w:i/>
                <w:sz w:val="16"/>
              </w:rPr>
            </w:pPr>
            <w:r>
              <w:rPr>
                <w:i/>
                <w:spacing w:val="-5"/>
                <w:sz w:val="16"/>
              </w:rPr>
              <w:t>60%</w:t>
            </w:r>
          </w:p>
        </w:tc>
        <w:tc>
          <w:tcPr>
            <w:tcW w:w="1047" w:type="dxa"/>
            <w:tcBorders>
              <w:top w:val="nil"/>
              <w:bottom w:val="nil"/>
            </w:tcBorders>
            <w:shd w:val="clear" w:color="auto" w:fill="D9D9D9"/>
          </w:tcPr>
          <w:p w14:paraId="259D750D" w14:textId="0BE8170E" w:rsidR="00681D36" w:rsidRDefault="00681D36" w:rsidP="00681D36">
            <w:pPr>
              <w:pStyle w:val="TableParagraph"/>
              <w:ind w:left="86" w:right="86"/>
              <w:jc w:val="center"/>
              <w:rPr>
                <w:i/>
                <w:sz w:val="16"/>
              </w:rPr>
            </w:pPr>
          </w:p>
        </w:tc>
        <w:tc>
          <w:tcPr>
            <w:tcW w:w="95" w:type="dxa"/>
            <w:vMerge/>
            <w:tcBorders>
              <w:top w:val="nil"/>
              <w:bottom w:val="nil"/>
              <w:right w:val="nil"/>
            </w:tcBorders>
          </w:tcPr>
          <w:p w14:paraId="24A02D92" w14:textId="77777777" w:rsidR="00681D36" w:rsidRDefault="00681D36" w:rsidP="00681D36">
            <w:pPr>
              <w:rPr>
                <w:sz w:val="2"/>
                <w:szCs w:val="2"/>
              </w:rPr>
            </w:pPr>
          </w:p>
        </w:tc>
      </w:tr>
      <w:tr w:rsidR="00681D36" w14:paraId="07335B0F" w14:textId="77777777" w:rsidTr="00477EAC">
        <w:trPr>
          <w:trHeight w:hRule="exact" w:val="211"/>
        </w:trPr>
        <w:tc>
          <w:tcPr>
            <w:tcW w:w="3475" w:type="dxa"/>
            <w:vMerge w:val="restart"/>
          </w:tcPr>
          <w:p w14:paraId="711110DC" w14:textId="77777777" w:rsidR="00681D36" w:rsidRDefault="00681D36" w:rsidP="00681D36">
            <w:pPr>
              <w:pStyle w:val="TableParagraph"/>
              <w:spacing w:before="7"/>
              <w:rPr>
                <w:b/>
                <w:i/>
                <w:sz w:val="20"/>
              </w:rPr>
            </w:pPr>
          </w:p>
          <w:p w14:paraId="51D59219" w14:textId="77777777" w:rsidR="00681D36" w:rsidRDefault="00681D36" w:rsidP="00681D36">
            <w:pPr>
              <w:pStyle w:val="TableParagraph"/>
              <w:tabs>
                <w:tab w:val="left" w:pos="772"/>
              </w:tabs>
              <w:ind w:left="772" w:right="859" w:hanging="584"/>
              <w:rPr>
                <w:sz w:val="20"/>
              </w:rPr>
            </w:pPr>
            <w:r>
              <w:rPr>
                <w:spacing w:val="-4"/>
                <w:sz w:val="20"/>
              </w:rPr>
              <w:t>III.</w:t>
            </w:r>
            <w:r>
              <w:rPr>
                <w:sz w:val="20"/>
              </w:rPr>
              <w:tab/>
              <w:t>High School Cohort Graduation</w:t>
            </w:r>
            <w:r>
              <w:rPr>
                <w:spacing w:val="-13"/>
                <w:sz w:val="20"/>
              </w:rPr>
              <w:t xml:space="preserve"> </w:t>
            </w:r>
            <w:r>
              <w:rPr>
                <w:sz w:val="20"/>
              </w:rPr>
              <w:t xml:space="preserve">Rate   </w:t>
            </w:r>
          </w:p>
          <w:p w14:paraId="36C0B698" w14:textId="0952A1BA" w:rsidR="00681D36" w:rsidRDefault="00681D36" w:rsidP="00681D36">
            <w:pPr>
              <w:pStyle w:val="TableParagraph"/>
              <w:tabs>
                <w:tab w:val="left" w:pos="772"/>
              </w:tabs>
              <w:ind w:left="772" w:right="859" w:hanging="584"/>
              <w:rPr>
                <w:sz w:val="13"/>
              </w:rPr>
            </w:pPr>
            <w:r>
              <w:rPr>
                <w:sz w:val="20"/>
              </w:rPr>
              <w:tab/>
              <w:t>(4-Year)</w:t>
            </w:r>
            <w:r>
              <w:rPr>
                <w:rStyle w:val="EndnoteReference"/>
                <w:sz w:val="20"/>
              </w:rPr>
              <w:endnoteReference w:id="16"/>
            </w:r>
            <w:r>
              <w:rPr>
                <w:sz w:val="20"/>
              </w:rPr>
              <w:t xml:space="preserve"> </w:t>
            </w:r>
            <w:r>
              <w:rPr>
                <w:rStyle w:val="EndnoteReference"/>
                <w:sz w:val="20"/>
              </w:rPr>
              <w:endnoteReference w:id="17"/>
            </w:r>
          </w:p>
          <w:p w14:paraId="1A29A3A3" w14:textId="48715B82" w:rsidR="00681D36" w:rsidRDefault="00681D36" w:rsidP="00681D36">
            <w:pPr>
              <w:pStyle w:val="TableParagraph"/>
              <w:spacing w:line="228" w:lineRule="exact"/>
              <w:ind w:left="35"/>
              <w:rPr>
                <w:i/>
                <w:sz w:val="20"/>
              </w:rPr>
            </w:pPr>
          </w:p>
        </w:tc>
        <w:tc>
          <w:tcPr>
            <w:tcW w:w="1380" w:type="dxa"/>
            <w:vMerge w:val="restart"/>
            <w:tcBorders>
              <w:top w:val="single" w:sz="12" w:space="0" w:color="000000"/>
            </w:tcBorders>
            <w:shd w:val="clear" w:color="auto" w:fill="A6A6A6"/>
          </w:tcPr>
          <w:p w14:paraId="4A776374" w14:textId="77777777" w:rsidR="00681D36" w:rsidRDefault="00681D36" w:rsidP="00681D36">
            <w:pPr>
              <w:pStyle w:val="TableParagraph"/>
              <w:rPr>
                <w:rFonts w:ascii="Times New Roman"/>
                <w:sz w:val="18"/>
              </w:rPr>
            </w:pPr>
          </w:p>
        </w:tc>
        <w:tc>
          <w:tcPr>
            <w:tcW w:w="1080" w:type="dxa"/>
            <w:tcBorders>
              <w:top w:val="single" w:sz="12" w:space="0" w:color="000000"/>
              <w:bottom w:val="nil"/>
            </w:tcBorders>
            <w:shd w:val="clear" w:color="auto" w:fill="A6A6A6"/>
          </w:tcPr>
          <w:p w14:paraId="612F3EAB" w14:textId="22C154A5" w:rsidR="00681D36" w:rsidRDefault="00681D36" w:rsidP="00681D36">
            <w:pPr>
              <w:pStyle w:val="TableParagraph"/>
              <w:spacing w:before="10" w:line="167" w:lineRule="exact"/>
              <w:ind w:left="123" w:right="123"/>
              <w:jc w:val="center"/>
              <w:rPr>
                <w:b/>
                <w:i/>
                <w:sz w:val="16"/>
              </w:rPr>
            </w:pPr>
            <w:r>
              <w:rPr>
                <w:b/>
                <w:i/>
                <w:sz w:val="16"/>
              </w:rPr>
              <w:t>Class</w:t>
            </w:r>
            <w:r>
              <w:rPr>
                <w:b/>
                <w:i/>
                <w:spacing w:val="-3"/>
                <w:sz w:val="16"/>
              </w:rPr>
              <w:t xml:space="preserve"> </w:t>
            </w:r>
            <w:r>
              <w:rPr>
                <w:b/>
                <w:i/>
                <w:spacing w:val="-5"/>
                <w:sz w:val="16"/>
              </w:rPr>
              <w:t>of</w:t>
            </w:r>
          </w:p>
        </w:tc>
        <w:tc>
          <w:tcPr>
            <w:tcW w:w="1080" w:type="dxa"/>
            <w:tcBorders>
              <w:top w:val="single" w:sz="12" w:space="0" w:color="000000"/>
              <w:bottom w:val="nil"/>
            </w:tcBorders>
            <w:shd w:val="clear" w:color="auto" w:fill="A6A6A6"/>
          </w:tcPr>
          <w:p w14:paraId="6C8404AE" w14:textId="6DD8F10A" w:rsidR="00681D36" w:rsidRDefault="00681D36" w:rsidP="00681D36">
            <w:pPr>
              <w:pStyle w:val="TableParagraph"/>
              <w:spacing w:before="10" w:line="167" w:lineRule="exact"/>
              <w:ind w:left="123" w:right="123"/>
              <w:jc w:val="center"/>
              <w:rPr>
                <w:b/>
                <w:i/>
                <w:sz w:val="16"/>
              </w:rPr>
            </w:pPr>
            <w:r>
              <w:rPr>
                <w:b/>
                <w:i/>
                <w:sz w:val="16"/>
              </w:rPr>
              <w:t>Class</w:t>
            </w:r>
            <w:r>
              <w:rPr>
                <w:b/>
                <w:i/>
                <w:spacing w:val="-3"/>
                <w:sz w:val="16"/>
              </w:rPr>
              <w:t xml:space="preserve"> </w:t>
            </w:r>
            <w:r>
              <w:rPr>
                <w:b/>
                <w:i/>
                <w:spacing w:val="-5"/>
                <w:sz w:val="16"/>
              </w:rPr>
              <w:t>of</w:t>
            </w:r>
          </w:p>
        </w:tc>
        <w:tc>
          <w:tcPr>
            <w:tcW w:w="991" w:type="dxa"/>
            <w:tcBorders>
              <w:top w:val="single" w:sz="12" w:space="0" w:color="000000"/>
              <w:bottom w:val="nil"/>
            </w:tcBorders>
            <w:shd w:val="clear" w:color="auto" w:fill="A6A6A6"/>
          </w:tcPr>
          <w:p w14:paraId="1FB469E5" w14:textId="36A40831" w:rsidR="00681D36" w:rsidRDefault="00681D36" w:rsidP="00681D36">
            <w:pPr>
              <w:pStyle w:val="TableParagraph"/>
              <w:spacing w:before="10" w:line="167" w:lineRule="exact"/>
              <w:ind w:left="79" w:right="80"/>
              <w:jc w:val="center"/>
              <w:rPr>
                <w:b/>
                <w:i/>
                <w:sz w:val="16"/>
              </w:rPr>
            </w:pPr>
            <w:r>
              <w:rPr>
                <w:b/>
                <w:i/>
                <w:sz w:val="16"/>
              </w:rPr>
              <w:t>Class</w:t>
            </w:r>
            <w:r>
              <w:rPr>
                <w:b/>
                <w:i/>
                <w:spacing w:val="-3"/>
                <w:sz w:val="16"/>
              </w:rPr>
              <w:t xml:space="preserve"> </w:t>
            </w:r>
            <w:r>
              <w:rPr>
                <w:b/>
                <w:i/>
                <w:spacing w:val="-5"/>
                <w:sz w:val="16"/>
              </w:rPr>
              <w:t>of</w:t>
            </w:r>
          </w:p>
        </w:tc>
        <w:tc>
          <w:tcPr>
            <w:tcW w:w="993" w:type="dxa"/>
            <w:tcBorders>
              <w:top w:val="single" w:sz="12" w:space="0" w:color="000000"/>
              <w:bottom w:val="nil"/>
            </w:tcBorders>
            <w:shd w:val="clear" w:color="auto" w:fill="A6A6A6"/>
          </w:tcPr>
          <w:p w14:paraId="674F3235" w14:textId="4DDB0782" w:rsidR="00681D36" w:rsidRDefault="00681D36" w:rsidP="00681D36">
            <w:pPr>
              <w:pStyle w:val="TableParagraph"/>
              <w:spacing w:before="10" w:line="167" w:lineRule="exact"/>
              <w:ind w:left="79" w:right="79"/>
              <w:jc w:val="center"/>
              <w:rPr>
                <w:b/>
                <w:i/>
                <w:sz w:val="16"/>
              </w:rPr>
            </w:pPr>
            <w:r>
              <w:rPr>
                <w:b/>
                <w:i/>
                <w:sz w:val="16"/>
              </w:rPr>
              <w:t>Class of 2025</w:t>
            </w:r>
          </w:p>
        </w:tc>
        <w:tc>
          <w:tcPr>
            <w:tcW w:w="1047" w:type="dxa"/>
            <w:tcBorders>
              <w:top w:val="single" w:sz="12" w:space="0" w:color="000000"/>
              <w:bottom w:val="nil"/>
            </w:tcBorders>
            <w:shd w:val="clear" w:color="auto" w:fill="A6A6A6"/>
          </w:tcPr>
          <w:p w14:paraId="6446080C" w14:textId="7629D06F" w:rsidR="00681D36" w:rsidRDefault="00681D36" w:rsidP="00681D36">
            <w:pPr>
              <w:pStyle w:val="TableParagraph"/>
              <w:spacing w:before="10" w:line="167" w:lineRule="exact"/>
              <w:ind w:left="85" w:right="86"/>
              <w:jc w:val="center"/>
              <w:rPr>
                <w:b/>
                <w:i/>
                <w:sz w:val="16"/>
              </w:rPr>
            </w:pPr>
            <w:r>
              <w:rPr>
                <w:b/>
                <w:i/>
                <w:sz w:val="16"/>
              </w:rPr>
              <w:t>Class of 2025</w:t>
            </w:r>
          </w:p>
        </w:tc>
        <w:tc>
          <w:tcPr>
            <w:tcW w:w="95" w:type="dxa"/>
            <w:vMerge/>
            <w:tcBorders>
              <w:top w:val="nil"/>
              <w:bottom w:val="nil"/>
              <w:right w:val="nil"/>
            </w:tcBorders>
          </w:tcPr>
          <w:p w14:paraId="6DAFAAAB" w14:textId="77777777" w:rsidR="00681D36" w:rsidRDefault="00681D36" w:rsidP="00681D36">
            <w:pPr>
              <w:rPr>
                <w:sz w:val="2"/>
                <w:szCs w:val="2"/>
              </w:rPr>
            </w:pPr>
          </w:p>
        </w:tc>
      </w:tr>
      <w:tr w:rsidR="00681D36" w14:paraId="452540E3" w14:textId="77777777" w:rsidTr="00477EAC">
        <w:trPr>
          <w:trHeight w:hRule="exact" w:val="186"/>
        </w:trPr>
        <w:tc>
          <w:tcPr>
            <w:tcW w:w="3475" w:type="dxa"/>
            <w:vMerge/>
            <w:tcBorders>
              <w:top w:val="nil"/>
            </w:tcBorders>
          </w:tcPr>
          <w:p w14:paraId="58390884" w14:textId="77777777" w:rsidR="00681D36" w:rsidRDefault="00681D36" w:rsidP="00681D36">
            <w:pPr>
              <w:rPr>
                <w:sz w:val="2"/>
                <w:szCs w:val="2"/>
              </w:rPr>
            </w:pPr>
          </w:p>
        </w:tc>
        <w:tc>
          <w:tcPr>
            <w:tcW w:w="1380" w:type="dxa"/>
            <w:vMerge/>
            <w:tcBorders>
              <w:top w:val="nil"/>
            </w:tcBorders>
            <w:shd w:val="clear" w:color="auto" w:fill="A6A6A6"/>
          </w:tcPr>
          <w:p w14:paraId="1F08A764" w14:textId="77777777" w:rsidR="00681D36" w:rsidRDefault="00681D36" w:rsidP="00681D36">
            <w:pPr>
              <w:rPr>
                <w:sz w:val="2"/>
                <w:szCs w:val="2"/>
              </w:rPr>
            </w:pPr>
          </w:p>
        </w:tc>
        <w:tc>
          <w:tcPr>
            <w:tcW w:w="1080" w:type="dxa"/>
            <w:tcBorders>
              <w:top w:val="nil"/>
            </w:tcBorders>
            <w:shd w:val="clear" w:color="auto" w:fill="A6A6A6"/>
          </w:tcPr>
          <w:p w14:paraId="2A0A6F56" w14:textId="4F95A919" w:rsidR="00681D36" w:rsidRDefault="00681D36" w:rsidP="00681D36">
            <w:pPr>
              <w:pStyle w:val="TableParagraph"/>
              <w:spacing w:line="162" w:lineRule="exact"/>
              <w:ind w:left="123" w:right="123"/>
              <w:jc w:val="center"/>
              <w:rPr>
                <w:b/>
                <w:i/>
                <w:sz w:val="16"/>
              </w:rPr>
            </w:pPr>
            <w:r>
              <w:rPr>
                <w:b/>
                <w:i/>
                <w:spacing w:val="-4"/>
                <w:sz w:val="16"/>
              </w:rPr>
              <w:t>2022</w:t>
            </w:r>
          </w:p>
        </w:tc>
        <w:tc>
          <w:tcPr>
            <w:tcW w:w="1080" w:type="dxa"/>
            <w:tcBorders>
              <w:top w:val="nil"/>
            </w:tcBorders>
            <w:shd w:val="clear" w:color="auto" w:fill="A6A6A6"/>
          </w:tcPr>
          <w:p w14:paraId="6D5DFF12" w14:textId="3B850ABC" w:rsidR="00681D36" w:rsidRDefault="00681D36" w:rsidP="00681D36">
            <w:pPr>
              <w:pStyle w:val="TableParagraph"/>
              <w:spacing w:line="162" w:lineRule="exact"/>
              <w:ind w:left="123" w:right="123"/>
              <w:jc w:val="center"/>
              <w:rPr>
                <w:b/>
                <w:i/>
                <w:sz w:val="16"/>
              </w:rPr>
            </w:pPr>
            <w:r>
              <w:rPr>
                <w:b/>
                <w:i/>
                <w:spacing w:val="-4"/>
                <w:sz w:val="16"/>
              </w:rPr>
              <w:t>2023</w:t>
            </w:r>
          </w:p>
        </w:tc>
        <w:tc>
          <w:tcPr>
            <w:tcW w:w="991" w:type="dxa"/>
            <w:tcBorders>
              <w:top w:val="nil"/>
            </w:tcBorders>
            <w:shd w:val="clear" w:color="auto" w:fill="A6A6A6"/>
          </w:tcPr>
          <w:p w14:paraId="4A0F44A8" w14:textId="79F9A24A" w:rsidR="00681D36" w:rsidRDefault="00681D36" w:rsidP="00681D36">
            <w:pPr>
              <w:pStyle w:val="TableParagraph"/>
              <w:spacing w:line="162" w:lineRule="exact"/>
              <w:ind w:left="79" w:right="80"/>
              <w:jc w:val="center"/>
              <w:rPr>
                <w:b/>
                <w:i/>
                <w:sz w:val="16"/>
              </w:rPr>
            </w:pPr>
            <w:r>
              <w:rPr>
                <w:b/>
                <w:i/>
                <w:spacing w:val="-4"/>
                <w:sz w:val="16"/>
              </w:rPr>
              <w:t>2024</w:t>
            </w:r>
          </w:p>
        </w:tc>
        <w:tc>
          <w:tcPr>
            <w:tcW w:w="993" w:type="dxa"/>
            <w:tcBorders>
              <w:top w:val="nil"/>
            </w:tcBorders>
            <w:shd w:val="clear" w:color="auto" w:fill="A6A6A6"/>
          </w:tcPr>
          <w:p w14:paraId="46C9C942" w14:textId="78D3E279" w:rsidR="00681D36" w:rsidRDefault="00681D36" w:rsidP="00681D36">
            <w:pPr>
              <w:pStyle w:val="TableParagraph"/>
              <w:spacing w:line="162" w:lineRule="exact"/>
              <w:ind w:left="79" w:right="79"/>
              <w:jc w:val="center"/>
              <w:rPr>
                <w:b/>
                <w:i/>
                <w:sz w:val="16"/>
              </w:rPr>
            </w:pPr>
            <w:r>
              <w:rPr>
                <w:b/>
                <w:i/>
                <w:sz w:val="16"/>
              </w:rPr>
              <w:t>2025</w:t>
            </w:r>
          </w:p>
        </w:tc>
        <w:tc>
          <w:tcPr>
            <w:tcW w:w="1047" w:type="dxa"/>
            <w:tcBorders>
              <w:top w:val="nil"/>
            </w:tcBorders>
            <w:shd w:val="clear" w:color="auto" w:fill="A6A6A6"/>
          </w:tcPr>
          <w:p w14:paraId="463AB5DA" w14:textId="232E2334" w:rsidR="00681D36" w:rsidRDefault="00681D36" w:rsidP="00681D36">
            <w:pPr>
              <w:pStyle w:val="TableParagraph"/>
              <w:spacing w:line="162" w:lineRule="exact"/>
              <w:ind w:left="86" w:right="86"/>
              <w:jc w:val="center"/>
              <w:rPr>
                <w:b/>
                <w:i/>
                <w:sz w:val="16"/>
              </w:rPr>
            </w:pPr>
            <w:r>
              <w:rPr>
                <w:b/>
                <w:i/>
                <w:sz w:val="16"/>
              </w:rPr>
              <w:t>202</w:t>
            </w:r>
            <w:r>
              <w:rPr>
                <w:b/>
                <w:i/>
                <w:sz w:val="16"/>
              </w:rPr>
              <w:t>6</w:t>
            </w:r>
          </w:p>
        </w:tc>
        <w:tc>
          <w:tcPr>
            <w:tcW w:w="95" w:type="dxa"/>
            <w:vMerge/>
            <w:tcBorders>
              <w:top w:val="nil"/>
              <w:bottom w:val="nil"/>
              <w:right w:val="nil"/>
            </w:tcBorders>
          </w:tcPr>
          <w:p w14:paraId="555F53F8" w14:textId="77777777" w:rsidR="00681D36" w:rsidRDefault="00681D36" w:rsidP="00681D36">
            <w:pPr>
              <w:rPr>
                <w:sz w:val="2"/>
                <w:szCs w:val="2"/>
              </w:rPr>
            </w:pPr>
          </w:p>
        </w:tc>
      </w:tr>
      <w:tr w:rsidR="00681D36" w14:paraId="183E7D94" w14:textId="77777777" w:rsidTr="00477EAC">
        <w:trPr>
          <w:trHeight w:hRule="exact" w:val="191"/>
        </w:trPr>
        <w:tc>
          <w:tcPr>
            <w:tcW w:w="3475" w:type="dxa"/>
            <w:vMerge/>
            <w:tcBorders>
              <w:top w:val="nil"/>
            </w:tcBorders>
          </w:tcPr>
          <w:p w14:paraId="41371E9B" w14:textId="77777777" w:rsidR="00681D36" w:rsidRDefault="00681D36" w:rsidP="00681D36">
            <w:pPr>
              <w:rPr>
                <w:sz w:val="2"/>
                <w:szCs w:val="2"/>
              </w:rPr>
            </w:pPr>
          </w:p>
        </w:tc>
        <w:tc>
          <w:tcPr>
            <w:tcW w:w="1380" w:type="dxa"/>
            <w:tcBorders>
              <w:bottom w:val="nil"/>
            </w:tcBorders>
          </w:tcPr>
          <w:p w14:paraId="7A9DE77D" w14:textId="77777777" w:rsidR="00681D36" w:rsidRDefault="00681D36" w:rsidP="00681D36">
            <w:pPr>
              <w:pStyle w:val="TableParagraph"/>
              <w:spacing w:before="1" w:line="166" w:lineRule="exact"/>
              <w:ind w:left="47" w:right="44"/>
              <w:jc w:val="center"/>
              <w:rPr>
                <w:sz w:val="16"/>
              </w:rPr>
            </w:pPr>
            <w:r>
              <w:rPr>
                <w:sz w:val="16"/>
              </w:rPr>
              <w:t>Graduation</w:t>
            </w:r>
            <w:r>
              <w:rPr>
                <w:spacing w:val="-7"/>
                <w:sz w:val="16"/>
              </w:rPr>
              <w:t xml:space="preserve"> </w:t>
            </w:r>
            <w:r>
              <w:rPr>
                <w:spacing w:val="-4"/>
                <w:sz w:val="16"/>
              </w:rPr>
              <w:t>Rate</w:t>
            </w:r>
          </w:p>
        </w:tc>
        <w:tc>
          <w:tcPr>
            <w:tcW w:w="1080" w:type="dxa"/>
            <w:vMerge w:val="restart"/>
          </w:tcPr>
          <w:p w14:paraId="16C695AE" w14:textId="7B016C8A" w:rsidR="00681D36" w:rsidRDefault="00681D36" w:rsidP="00681D36">
            <w:pPr>
              <w:pStyle w:val="TableParagraph"/>
              <w:spacing w:before="92"/>
              <w:ind w:left="306"/>
              <w:rPr>
                <w:sz w:val="16"/>
              </w:rPr>
            </w:pPr>
            <w:r>
              <w:rPr>
                <w:spacing w:val="-2"/>
                <w:sz w:val="16"/>
              </w:rPr>
              <w:t>79.9%</w:t>
            </w:r>
          </w:p>
        </w:tc>
        <w:tc>
          <w:tcPr>
            <w:tcW w:w="1080" w:type="dxa"/>
            <w:vMerge w:val="restart"/>
          </w:tcPr>
          <w:p w14:paraId="5B690402" w14:textId="00ADE971" w:rsidR="00681D36" w:rsidRDefault="00681D36" w:rsidP="00681D36">
            <w:pPr>
              <w:pStyle w:val="TableParagraph"/>
              <w:spacing w:before="92"/>
              <w:ind w:left="246"/>
              <w:rPr>
                <w:sz w:val="16"/>
              </w:rPr>
            </w:pPr>
            <w:r>
              <w:rPr>
                <w:spacing w:val="-4"/>
                <w:sz w:val="16"/>
              </w:rPr>
              <w:t>81.1</w:t>
            </w:r>
          </w:p>
        </w:tc>
        <w:tc>
          <w:tcPr>
            <w:tcW w:w="991" w:type="dxa"/>
            <w:vMerge w:val="restart"/>
          </w:tcPr>
          <w:p w14:paraId="66CBABB9" w14:textId="2AE1388B" w:rsidR="00681D36" w:rsidRDefault="00681D36" w:rsidP="00681D36">
            <w:pPr>
              <w:pStyle w:val="TableParagraph"/>
              <w:spacing w:before="92"/>
              <w:ind w:left="261"/>
              <w:rPr>
                <w:sz w:val="16"/>
              </w:rPr>
            </w:pPr>
            <w:r>
              <w:rPr>
                <w:sz w:val="16"/>
              </w:rPr>
              <w:t>TBD (available in January)</w:t>
            </w:r>
          </w:p>
        </w:tc>
        <w:tc>
          <w:tcPr>
            <w:tcW w:w="993" w:type="dxa"/>
            <w:vMerge w:val="restart"/>
          </w:tcPr>
          <w:p w14:paraId="2E87C0BC" w14:textId="5542E2B7" w:rsidR="00681D36" w:rsidRDefault="00681D36" w:rsidP="00681D36">
            <w:pPr>
              <w:pStyle w:val="TableParagraph"/>
              <w:jc w:val="center"/>
              <w:rPr>
                <w:sz w:val="16"/>
              </w:rPr>
            </w:pPr>
          </w:p>
        </w:tc>
        <w:tc>
          <w:tcPr>
            <w:tcW w:w="1047" w:type="dxa"/>
            <w:vMerge w:val="restart"/>
          </w:tcPr>
          <w:p w14:paraId="28F9AEAF" w14:textId="77777777" w:rsidR="00681D36" w:rsidRDefault="00681D36" w:rsidP="00681D36">
            <w:pPr>
              <w:pStyle w:val="TableParagraph"/>
              <w:rPr>
                <w:rFonts w:ascii="Times New Roman"/>
                <w:sz w:val="18"/>
              </w:rPr>
            </w:pPr>
          </w:p>
        </w:tc>
        <w:tc>
          <w:tcPr>
            <w:tcW w:w="95" w:type="dxa"/>
            <w:vMerge/>
            <w:tcBorders>
              <w:top w:val="nil"/>
              <w:bottom w:val="nil"/>
              <w:right w:val="nil"/>
            </w:tcBorders>
          </w:tcPr>
          <w:p w14:paraId="0DAF46DE" w14:textId="77777777" w:rsidR="00681D36" w:rsidRDefault="00681D36" w:rsidP="00681D36">
            <w:pPr>
              <w:rPr>
                <w:sz w:val="2"/>
                <w:szCs w:val="2"/>
              </w:rPr>
            </w:pPr>
          </w:p>
        </w:tc>
      </w:tr>
      <w:tr w:rsidR="00681D36" w14:paraId="07A28350" w14:textId="77777777" w:rsidTr="00E116FC">
        <w:trPr>
          <w:trHeight w:hRule="exact" w:val="486"/>
        </w:trPr>
        <w:tc>
          <w:tcPr>
            <w:tcW w:w="3475" w:type="dxa"/>
            <w:vMerge/>
            <w:tcBorders>
              <w:top w:val="nil"/>
            </w:tcBorders>
          </w:tcPr>
          <w:p w14:paraId="306462D2" w14:textId="77777777" w:rsidR="00681D36" w:rsidRDefault="00681D36" w:rsidP="00681D36">
            <w:pPr>
              <w:rPr>
                <w:sz w:val="2"/>
                <w:szCs w:val="2"/>
              </w:rPr>
            </w:pPr>
          </w:p>
        </w:tc>
        <w:tc>
          <w:tcPr>
            <w:tcW w:w="1380" w:type="dxa"/>
            <w:tcBorders>
              <w:top w:val="nil"/>
            </w:tcBorders>
          </w:tcPr>
          <w:p w14:paraId="162FD3C7" w14:textId="77777777" w:rsidR="00681D36" w:rsidRDefault="00681D36" w:rsidP="00681D36">
            <w:pPr>
              <w:pStyle w:val="TableParagraph"/>
              <w:spacing w:line="160" w:lineRule="exact"/>
              <w:ind w:left="47" w:right="46"/>
              <w:jc w:val="center"/>
              <w:rPr>
                <w:sz w:val="16"/>
              </w:rPr>
            </w:pPr>
            <w:r>
              <w:rPr>
                <w:spacing w:val="-2"/>
                <w:sz w:val="16"/>
              </w:rPr>
              <w:t>Actual</w:t>
            </w:r>
          </w:p>
        </w:tc>
        <w:tc>
          <w:tcPr>
            <w:tcW w:w="1080" w:type="dxa"/>
            <w:vMerge/>
            <w:tcBorders>
              <w:top w:val="nil"/>
            </w:tcBorders>
          </w:tcPr>
          <w:p w14:paraId="43DC49B1" w14:textId="77777777" w:rsidR="00681D36" w:rsidRDefault="00681D36" w:rsidP="00681D36">
            <w:pPr>
              <w:rPr>
                <w:sz w:val="2"/>
                <w:szCs w:val="2"/>
              </w:rPr>
            </w:pPr>
          </w:p>
        </w:tc>
        <w:tc>
          <w:tcPr>
            <w:tcW w:w="1080" w:type="dxa"/>
            <w:vMerge/>
            <w:tcBorders>
              <w:top w:val="nil"/>
            </w:tcBorders>
          </w:tcPr>
          <w:p w14:paraId="7503E151" w14:textId="77777777" w:rsidR="00681D36" w:rsidRDefault="00681D36" w:rsidP="00681D36">
            <w:pPr>
              <w:rPr>
                <w:sz w:val="2"/>
                <w:szCs w:val="2"/>
              </w:rPr>
            </w:pPr>
          </w:p>
        </w:tc>
        <w:tc>
          <w:tcPr>
            <w:tcW w:w="991" w:type="dxa"/>
            <w:vMerge/>
            <w:tcBorders>
              <w:top w:val="nil"/>
            </w:tcBorders>
          </w:tcPr>
          <w:p w14:paraId="30E7CE59" w14:textId="77777777" w:rsidR="00681D36" w:rsidRDefault="00681D36" w:rsidP="00681D36">
            <w:pPr>
              <w:rPr>
                <w:sz w:val="2"/>
                <w:szCs w:val="2"/>
              </w:rPr>
            </w:pPr>
          </w:p>
        </w:tc>
        <w:tc>
          <w:tcPr>
            <w:tcW w:w="993" w:type="dxa"/>
            <w:vMerge/>
            <w:tcBorders>
              <w:top w:val="nil"/>
            </w:tcBorders>
          </w:tcPr>
          <w:p w14:paraId="47E3F1CA" w14:textId="77777777" w:rsidR="00681D36" w:rsidRDefault="00681D36" w:rsidP="00681D36">
            <w:pPr>
              <w:rPr>
                <w:sz w:val="2"/>
                <w:szCs w:val="2"/>
              </w:rPr>
            </w:pPr>
          </w:p>
        </w:tc>
        <w:tc>
          <w:tcPr>
            <w:tcW w:w="1047" w:type="dxa"/>
            <w:vMerge/>
            <w:tcBorders>
              <w:top w:val="nil"/>
            </w:tcBorders>
          </w:tcPr>
          <w:p w14:paraId="0EBFBAD6" w14:textId="77777777" w:rsidR="00681D36" w:rsidRDefault="00681D36" w:rsidP="00681D36">
            <w:pPr>
              <w:rPr>
                <w:sz w:val="2"/>
                <w:szCs w:val="2"/>
              </w:rPr>
            </w:pPr>
          </w:p>
        </w:tc>
        <w:tc>
          <w:tcPr>
            <w:tcW w:w="95" w:type="dxa"/>
            <w:vMerge/>
            <w:tcBorders>
              <w:top w:val="nil"/>
              <w:bottom w:val="nil"/>
              <w:right w:val="nil"/>
            </w:tcBorders>
          </w:tcPr>
          <w:p w14:paraId="6C6F5F28" w14:textId="77777777" w:rsidR="00681D36" w:rsidRDefault="00681D36" w:rsidP="00681D36">
            <w:pPr>
              <w:rPr>
                <w:sz w:val="2"/>
                <w:szCs w:val="2"/>
              </w:rPr>
            </w:pPr>
          </w:p>
        </w:tc>
      </w:tr>
      <w:tr w:rsidR="00681D36" w14:paraId="61A637B6" w14:textId="77777777" w:rsidTr="00477EAC">
        <w:trPr>
          <w:trHeight w:hRule="exact" w:val="192"/>
        </w:trPr>
        <w:tc>
          <w:tcPr>
            <w:tcW w:w="3475" w:type="dxa"/>
            <w:vMerge/>
            <w:tcBorders>
              <w:top w:val="nil"/>
            </w:tcBorders>
          </w:tcPr>
          <w:p w14:paraId="00943842" w14:textId="77777777" w:rsidR="00681D36" w:rsidRDefault="00681D36" w:rsidP="00681D36">
            <w:pPr>
              <w:rPr>
                <w:sz w:val="2"/>
                <w:szCs w:val="2"/>
              </w:rPr>
            </w:pPr>
          </w:p>
        </w:tc>
        <w:tc>
          <w:tcPr>
            <w:tcW w:w="1380" w:type="dxa"/>
            <w:tcBorders>
              <w:bottom w:val="nil"/>
            </w:tcBorders>
            <w:shd w:val="clear" w:color="auto" w:fill="D9D9D9"/>
          </w:tcPr>
          <w:p w14:paraId="513EE530" w14:textId="77777777" w:rsidR="00681D36" w:rsidRDefault="00681D36" w:rsidP="00681D36">
            <w:pPr>
              <w:pStyle w:val="TableParagraph"/>
              <w:spacing w:before="1" w:line="167" w:lineRule="exact"/>
              <w:ind w:left="47" w:right="44"/>
              <w:jc w:val="center"/>
              <w:rPr>
                <w:sz w:val="16"/>
              </w:rPr>
            </w:pPr>
            <w:r>
              <w:rPr>
                <w:sz w:val="16"/>
              </w:rPr>
              <w:t>Graduation</w:t>
            </w:r>
            <w:r>
              <w:rPr>
                <w:spacing w:val="-7"/>
                <w:sz w:val="16"/>
              </w:rPr>
              <w:t xml:space="preserve"> </w:t>
            </w:r>
            <w:r>
              <w:rPr>
                <w:spacing w:val="-4"/>
                <w:sz w:val="16"/>
              </w:rPr>
              <w:t>Rate</w:t>
            </w:r>
          </w:p>
        </w:tc>
        <w:tc>
          <w:tcPr>
            <w:tcW w:w="1080" w:type="dxa"/>
            <w:vMerge w:val="restart"/>
            <w:shd w:val="clear" w:color="auto" w:fill="D9D9D9"/>
          </w:tcPr>
          <w:p w14:paraId="74EB3887" w14:textId="2C3AB23E" w:rsidR="00681D36" w:rsidRDefault="00681D36" w:rsidP="00681D36">
            <w:pPr>
              <w:pStyle w:val="TableParagraph"/>
              <w:spacing w:before="94"/>
              <w:ind w:left="306"/>
              <w:rPr>
                <w:sz w:val="16"/>
              </w:rPr>
            </w:pPr>
            <w:r>
              <w:rPr>
                <w:spacing w:val="-2"/>
                <w:sz w:val="16"/>
              </w:rPr>
              <w:t>94.9%</w:t>
            </w:r>
          </w:p>
        </w:tc>
        <w:tc>
          <w:tcPr>
            <w:tcW w:w="1080" w:type="dxa"/>
            <w:vMerge w:val="restart"/>
            <w:shd w:val="clear" w:color="auto" w:fill="D9D9D9"/>
          </w:tcPr>
          <w:p w14:paraId="7EE49364" w14:textId="62D4ACD5" w:rsidR="00681D36" w:rsidRDefault="00681D36" w:rsidP="00681D36">
            <w:pPr>
              <w:pStyle w:val="TableParagraph"/>
              <w:spacing w:before="94"/>
              <w:ind w:left="306"/>
              <w:rPr>
                <w:sz w:val="16"/>
              </w:rPr>
            </w:pPr>
            <w:r>
              <w:rPr>
                <w:spacing w:val="-2"/>
                <w:sz w:val="16"/>
              </w:rPr>
              <w:t>94.9%</w:t>
            </w:r>
          </w:p>
        </w:tc>
        <w:tc>
          <w:tcPr>
            <w:tcW w:w="991" w:type="dxa"/>
            <w:vMerge w:val="restart"/>
            <w:shd w:val="clear" w:color="auto" w:fill="D9D9D9"/>
          </w:tcPr>
          <w:p w14:paraId="21F76961" w14:textId="13F74155" w:rsidR="00681D36" w:rsidRDefault="00681D36" w:rsidP="00681D36">
            <w:pPr>
              <w:pStyle w:val="TableParagraph"/>
              <w:spacing w:before="94"/>
              <w:ind w:left="261"/>
              <w:rPr>
                <w:sz w:val="16"/>
              </w:rPr>
            </w:pPr>
            <w:r>
              <w:rPr>
                <w:spacing w:val="-2"/>
                <w:sz w:val="16"/>
              </w:rPr>
              <w:t>94.9%</w:t>
            </w:r>
          </w:p>
        </w:tc>
        <w:tc>
          <w:tcPr>
            <w:tcW w:w="993" w:type="dxa"/>
            <w:vMerge w:val="restart"/>
            <w:shd w:val="clear" w:color="auto" w:fill="D9D9D9"/>
          </w:tcPr>
          <w:p w14:paraId="2B926011" w14:textId="0F9222DD" w:rsidR="00681D36" w:rsidRDefault="00681D36" w:rsidP="00681D36">
            <w:pPr>
              <w:pStyle w:val="TableParagraph"/>
              <w:spacing w:before="94"/>
              <w:ind w:left="263"/>
              <w:rPr>
                <w:sz w:val="16"/>
              </w:rPr>
            </w:pPr>
            <w:r w:rsidRPr="000D723F">
              <w:rPr>
                <w:iCs/>
                <w:sz w:val="16"/>
              </w:rPr>
              <w:t>94.9%</w:t>
            </w:r>
          </w:p>
        </w:tc>
        <w:tc>
          <w:tcPr>
            <w:tcW w:w="1047" w:type="dxa"/>
            <w:vMerge w:val="restart"/>
            <w:shd w:val="clear" w:color="auto" w:fill="D9D9D9"/>
          </w:tcPr>
          <w:p w14:paraId="297C3E00" w14:textId="2E4481BB" w:rsidR="00681D36" w:rsidRPr="000D723F" w:rsidRDefault="00681D36" w:rsidP="00681D36">
            <w:pPr>
              <w:pStyle w:val="TableParagraph"/>
              <w:spacing w:before="94"/>
              <w:ind w:left="263"/>
              <w:rPr>
                <w:iCs/>
                <w:sz w:val="16"/>
              </w:rPr>
            </w:pPr>
          </w:p>
        </w:tc>
        <w:tc>
          <w:tcPr>
            <w:tcW w:w="95" w:type="dxa"/>
            <w:vMerge/>
            <w:tcBorders>
              <w:top w:val="nil"/>
              <w:bottom w:val="nil"/>
              <w:right w:val="nil"/>
            </w:tcBorders>
          </w:tcPr>
          <w:p w14:paraId="1E6346F7" w14:textId="77777777" w:rsidR="00681D36" w:rsidRDefault="00681D36" w:rsidP="00681D36">
            <w:pPr>
              <w:rPr>
                <w:sz w:val="2"/>
                <w:szCs w:val="2"/>
              </w:rPr>
            </w:pPr>
          </w:p>
        </w:tc>
      </w:tr>
      <w:tr w:rsidR="00681D36" w14:paraId="696F40FB" w14:textId="77777777" w:rsidTr="00477EAC">
        <w:trPr>
          <w:trHeight w:hRule="exact" w:val="186"/>
        </w:trPr>
        <w:tc>
          <w:tcPr>
            <w:tcW w:w="3475" w:type="dxa"/>
            <w:vMerge/>
            <w:tcBorders>
              <w:top w:val="nil"/>
            </w:tcBorders>
          </w:tcPr>
          <w:p w14:paraId="40B433FC" w14:textId="77777777" w:rsidR="00681D36" w:rsidRDefault="00681D36" w:rsidP="00681D36">
            <w:pPr>
              <w:rPr>
                <w:sz w:val="2"/>
                <w:szCs w:val="2"/>
              </w:rPr>
            </w:pPr>
          </w:p>
        </w:tc>
        <w:tc>
          <w:tcPr>
            <w:tcW w:w="1380" w:type="dxa"/>
            <w:tcBorders>
              <w:top w:val="nil"/>
            </w:tcBorders>
            <w:shd w:val="clear" w:color="auto" w:fill="D9D9D9"/>
          </w:tcPr>
          <w:p w14:paraId="5C3B0F7B" w14:textId="77777777" w:rsidR="00681D36" w:rsidRDefault="00681D36" w:rsidP="00681D36">
            <w:pPr>
              <w:pStyle w:val="TableParagraph"/>
              <w:spacing w:line="162" w:lineRule="exact"/>
              <w:ind w:left="47" w:right="46"/>
              <w:jc w:val="center"/>
              <w:rPr>
                <w:sz w:val="16"/>
              </w:rPr>
            </w:pPr>
            <w:r>
              <w:rPr>
                <w:spacing w:val="-2"/>
                <w:sz w:val="16"/>
              </w:rPr>
              <w:t>Benchmark</w:t>
            </w:r>
          </w:p>
        </w:tc>
        <w:tc>
          <w:tcPr>
            <w:tcW w:w="1080" w:type="dxa"/>
            <w:vMerge/>
            <w:tcBorders>
              <w:top w:val="nil"/>
            </w:tcBorders>
            <w:shd w:val="clear" w:color="auto" w:fill="D9D9D9"/>
          </w:tcPr>
          <w:p w14:paraId="60CDBFB8" w14:textId="77777777" w:rsidR="00681D36" w:rsidRDefault="00681D36" w:rsidP="00681D36">
            <w:pPr>
              <w:rPr>
                <w:sz w:val="2"/>
                <w:szCs w:val="2"/>
              </w:rPr>
            </w:pPr>
          </w:p>
        </w:tc>
        <w:tc>
          <w:tcPr>
            <w:tcW w:w="1080" w:type="dxa"/>
            <w:vMerge/>
            <w:tcBorders>
              <w:top w:val="nil"/>
            </w:tcBorders>
            <w:shd w:val="clear" w:color="auto" w:fill="D9D9D9"/>
          </w:tcPr>
          <w:p w14:paraId="5040CE1C" w14:textId="77777777" w:rsidR="00681D36" w:rsidRDefault="00681D36" w:rsidP="00681D36">
            <w:pPr>
              <w:rPr>
                <w:sz w:val="2"/>
                <w:szCs w:val="2"/>
              </w:rPr>
            </w:pPr>
          </w:p>
        </w:tc>
        <w:tc>
          <w:tcPr>
            <w:tcW w:w="991" w:type="dxa"/>
            <w:vMerge/>
            <w:tcBorders>
              <w:top w:val="nil"/>
            </w:tcBorders>
            <w:shd w:val="clear" w:color="auto" w:fill="D9D9D9"/>
          </w:tcPr>
          <w:p w14:paraId="612FE0F6" w14:textId="77777777" w:rsidR="00681D36" w:rsidRDefault="00681D36" w:rsidP="00681D36">
            <w:pPr>
              <w:rPr>
                <w:sz w:val="2"/>
                <w:szCs w:val="2"/>
              </w:rPr>
            </w:pPr>
          </w:p>
        </w:tc>
        <w:tc>
          <w:tcPr>
            <w:tcW w:w="993" w:type="dxa"/>
            <w:vMerge/>
            <w:tcBorders>
              <w:top w:val="nil"/>
            </w:tcBorders>
            <w:shd w:val="clear" w:color="auto" w:fill="D9D9D9"/>
          </w:tcPr>
          <w:p w14:paraId="04D62094" w14:textId="77777777" w:rsidR="00681D36" w:rsidRDefault="00681D36" w:rsidP="00681D36">
            <w:pPr>
              <w:rPr>
                <w:sz w:val="2"/>
                <w:szCs w:val="2"/>
              </w:rPr>
            </w:pPr>
          </w:p>
        </w:tc>
        <w:tc>
          <w:tcPr>
            <w:tcW w:w="1047" w:type="dxa"/>
            <w:vMerge/>
            <w:tcBorders>
              <w:top w:val="nil"/>
            </w:tcBorders>
            <w:shd w:val="clear" w:color="auto" w:fill="D9D9D9"/>
          </w:tcPr>
          <w:p w14:paraId="25AC6DC3" w14:textId="77777777" w:rsidR="00681D36" w:rsidRDefault="00681D36" w:rsidP="00681D36">
            <w:pPr>
              <w:rPr>
                <w:sz w:val="2"/>
                <w:szCs w:val="2"/>
              </w:rPr>
            </w:pPr>
          </w:p>
        </w:tc>
        <w:tc>
          <w:tcPr>
            <w:tcW w:w="95" w:type="dxa"/>
            <w:vMerge/>
            <w:tcBorders>
              <w:top w:val="nil"/>
              <w:bottom w:val="nil"/>
              <w:right w:val="nil"/>
            </w:tcBorders>
          </w:tcPr>
          <w:p w14:paraId="62FB9AD1" w14:textId="77777777" w:rsidR="00681D36" w:rsidRDefault="00681D36" w:rsidP="00681D36">
            <w:pPr>
              <w:rPr>
                <w:sz w:val="2"/>
                <w:szCs w:val="2"/>
              </w:rPr>
            </w:pPr>
          </w:p>
        </w:tc>
      </w:tr>
    </w:tbl>
    <w:p w14:paraId="258F0861" w14:textId="77777777" w:rsidR="00B55894" w:rsidRDefault="00B55894">
      <w:pPr>
        <w:rPr>
          <w:b/>
          <w:i/>
          <w:sz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5"/>
        <w:gridCol w:w="1380"/>
        <w:gridCol w:w="1080"/>
        <w:gridCol w:w="1080"/>
        <w:gridCol w:w="991"/>
        <w:gridCol w:w="993"/>
        <w:gridCol w:w="995"/>
        <w:gridCol w:w="42"/>
      </w:tblGrid>
      <w:tr w:rsidR="00B55894" w14:paraId="2E6FCFDC" w14:textId="77777777" w:rsidTr="00984D88">
        <w:trPr>
          <w:trHeight w:val="1840"/>
        </w:trPr>
        <w:tc>
          <w:tcPr>
            <w:tcW w:w="10036" w:type="dxa"/>
            <w:gridSpan w:val="8"/>
            <w:shd w:val="clear" w:color="auto" w:fill="DBE4F0"/>
          </w:tcPr>
          <w:p w14:paraId="42323FA5" w14:textId="77777777" w:rsidR="00B55894" w:rsidRDefault="00B55894">
            <w:pPr>
              <w:pStyle w:val="TableParagraph"/>
              <w:spacing w:line="229" w:lineRule="exact"/>
              <w:ind w:left="73" w:right="65"/>
              <w:jc w:val="center"/>
              <w:rPr>
                <w:b/>
                <w:sz w:val="20"/>
              </w:rPr>
            </w:pPr>
            <w:r>
              <w:rPr>
                <w:b/>
                <w:sz w:val="20"/>
              </w:rPr>
              <w:lastRenderedPageBreak/>
              <w:t>Goal</w:t>
            </w:r>
            <w:r>
              <w:rPr>
                <w:b/>
                <w:spacing w:val="-6"/>
                <w:sz w:val="20"/>
              </w:rPr>
              <w:t xml:space="preserve"> </w:t>
            </w:r>
            <w:r>
              <w:rPr>
                <w:b/>
                <w:spacing w:val="-10"/>
                <w:sz w:val="20"/>
              </w:rPr>
              <w:t>3</w:t>
            </w:r>
          </w:p>
          <w:p w14:paraId="1CC064BA" w14:textId="77777777" w:rsidR="00B55894" w:rsidRDefault="00B55894">
            <w:pPr>
              <w:pStyle w:val="TableParagraph"/>
              <w:spacing w:line="229" w:lineRule="exact"/>
              <w:ind w:left="72" w:right="65"/>
              <w:jc w:val="center"/>
              <w:rPr>
                <w:i/>
                <w:sz w:val="20"/>
              </w:rPr>
            </w:pPr>
            <w:r>
              <w:rPr>
                <w:i/>
                <w:sz w:val="20"/>
              </w:rPr>
              <w:t>Idaho</w:t>
            </w:r>
            <w:r>
              <w:rPr>
                <w:i/>
                <w:spacing w:val="-7"/>
                <w:sz w:val="20"/>
              </w:rPr>
              <w:t xml:space="preserve"> </w:t>
            </w:r>
            <w:r>
              <w:rPr>
                <w:i/>
                <w:sz w:val="20"/>
              </w:rPr>
              <w:t>attracts</w:t>
            </w:r>
            <w:r>
              <w:rPr>
                <w:i/>
                <w:spacing w:val="-6"/>
                <w:sz w:val="20"/>
              </w:rPr>
              <w:t xml:space="preserve"> </w:t>
            </w:r>
            <w:r>
              <w:rPr>
                <w:i/>
                <w:sz w:val="20"/>
              </w:rPr>
              <w:t>and</w:t>
            </w:r>
            <w:r>
              <w:rPr>
                <w:i/>
                <w:spacing w:val="-7"/>
                <w:sz w:val="20"/>
              </w:rPr>
              <w:t xml:space="preserve"> </w:t>
            </w:r>
            <w:r>
              <w:rPr>
                <w:i/>
                <w:sz w:val="20"/>
              </w:rPr>
              <w:t>retains</w:t>
            </w:r>
            <w:r>
              <w:rPr>
                <w:i/>
                <w:spacing w:val="-6"/>
                <w:sz w:val="20"/>
              </w:rPr>
              <w:t xml:space="preserve"> </w:t>
            </w:r>
            <w:r>
              <w:rPr>
                <w:i/>
                <w:sz w:val="20"/>
              </w:rPr>
              <w:t>great</w:t>
            </w:r>
            <w:r>
              <w:rPr>
                <w:i/>
                <w:spacing w:val="-6"/>
                <w:sz w:val="20"/>
              </w:rPr>
              <w:t xml:space="preserve"> </w:t>
            </w:r>
            <w:r>
              <w:rPr>
                <w:i/>
                <w:sz w:val="20"/>
              </w:rPr>
              <w:t>teachers</w:t>
            </w:r>
            <w:r>
              <w:rPr>
                <w:i/>
                <w:spacing w:val="-6"/>
                <w:sz w:val="20"/>
              </w:rPr>
              <w:t xml:space="preserve"> </w:t>
            </w:r>
            <w:r>
              <w:rPr>
                <w:i/>
                <w:sz w:val="20"/>
              </w:rPr>
              <w:t>and</w:t>
            </w:r>
            <w:r>
              <w:rPr>
                <w:i/>
                <w:spacing w:val="-7"/>
                <w:sz w:val="20"/>
              </w:rPr>
              <w:t xml:space="preserve"> </w:t>
            </w:r>
            <w:r>
              <w:rPr>
                <w:i/>
                <w:sz w:val="20"/>
              </w:rPr>
              <w:t>school</w:t>
            </w:r>
            <w:r>
              <w:rPr>
                <w:i/>
                <w:spacing w:val="-8"/>
                <w:sz w:val="20"/>
              </w:rPr>
              <w:t xml:space="preserve"> </w:t>
            </w:r>
            <w:r>
              <w:rPr>
                <w:i/>
                <w:sz w:val="20"/>
              </w:rPr>
              <w:t>building</w:t>
            </w:r>
            <w:r>
              <w:rPr>
                <w:i/>
                <w:spacing w:val="-5"/>
                <w:sz w:val="20"/>
              </w:rPr>
              <w:t xml:space="preserve"> </w:t>
            </w:r>
            <w:r>
              <w:rPr>
                <w:i/>
                <w:spacing w:val="-2"/>
                <w:sz w:val="20"/>
              </w:rPr>
              <w:t>leaders.</w:t>
            </w:r>
          </w:p>
          <w:p w14:paraId="1BE4E780" w14:textId="77777777" w:rsidR="00B55894" w:rsidRDefault="00B55894">
            <w:pPr>
              <w:pStyle w:val="TableParagraph"/>
              <w:spacing w:line="229" w:lineRule="exact"/>
              <w:ind w:left="72" w:right="65"/>
              <w:jc w:val="center"/>
              <w:rPr>
                <w:b/>
                <w:sz w:val="20"/>
              </w:rPr>
            </w:pPr>
            <w:r>
              <w:rPr>
                <w:b/>
                <w:sz w:val="20"/>
              </w:rPr>
              <w:t>Objective</w:t>
            </w:r>
            <w:r>
              <w:rPr>
                <w:b/>
                <w:spacing w:val="-14"/>
                <w:sz w:val="20"/>
              </w:rPr>
              <w:t xml:space="preserve"> </w:t>
            </w:r>
            <w:r>
              <w:rPr>
                <w:b/>
                <w:spacing w:val="-10"/>
                <w:sz w:val="20"/>
              </w:rPr>
              <w:t>A</w:t>
            </w:r>
          </w:p>
          <w:p w14:paraId="3791C842" w14:textId="77777777" w:rsidR="00B55894" w:rsidRDefault="00B55894">
            <w:pPr>
              <w:pStyle w:val="TableParagraph"/>
              <w:spacing w:before="1"/>
              <w:ind w:left="80" w:right="65"/>
              <w:jc w:val="center"/>
              <w:rPr>
                <w:i/>
                <w:sz w:val="20"/>
              </w:rPr>
            </w:pPr>
            <w:r>
              <w:rPr>
                <w:i/>
                <w:sz w:val="20"/>
              </w:rPr>
              <w:t>Work</w:t>
            </w:r>
            <w:r>
              <w:rPr>
                <w:i/>
                <w:spacing w:val="-3"/>
                <w:sz w:val="20"/>
              </w:rPr>
              <w:t xml:space="preserve"> </w:t>
            </w:r>
            <w:r>
              <w:rPr>
                <w:i/>
                <w:sz w:val="20"/>
              </w:rPr>
              <w:t>with</w:t>
            </w:r>
            <w:r>
              <w:rPr>
                <w:i/>
                <w:spacing w:val="-4"/>
                <w:sz w:val="20"/>
              </w:rPr>
              <w:t xml:space="preserve"> </w:t>
            </w:r>
            <w:r>
              <w:rPr>
                <w:i/>
                <w:sz w:val="20"/>
              </w:rPr>
              <w:t>university</w:t>
            </w:r>
            <w:r>
              <w:rPr>
                <w:i/>
                <w:spacing w:val="-3"/>
                <w:sz w:val="20"/>
              </w:rPr>
              <w:t xml:space="preserve"> </w:t>
            </w:r>
            <w:r>
              <w:rPr>
                <w:i/>
                <w:sz w:val="20"/>
              </w:rPr>
              <w:t>and</w:t>
            </w:r>
            <w:r>
              <w:rPr>
                <w:i/>
                <w:spacing w:val="-2"/>
                <w:sz w:val="20"/>
              </w:rPr>
              <w:t xml:space="preserve"> </w:t>
            </w:r>
            <w:r>
              <w:rPr>
                <w:i/>
                <w:sz w:val="20"/>
              </w:rPr>
              <w:t>alt-route</w:t>
            </w:r>
            <w:r>
              <w:rPr>
                <w:i/>
                <w:spacing w:val="-4"/>
                <w:sz w:val="20"/>
              </w:rPr>
              <w:t xml:space="preserve"> </w:t>
            </w:r>
            <w:r>
              <w:rPr>
                <w:i/>
                <w:sz w:val="20"/>
              </w:rPr>
              <w:t>partners</w:t>
            </w:r>
            <w:r>
              <w:rPr>
                <w:i/>
                <w:spacing w:val="-3"/>
                <w:sz w:val="20"/>
              </w:rPr>
              <w:t xml:space="preserve"> </w:t>
            </w:r>
            <w:r>
              <w:rPr>
                <w:i/>
                <w:sz w:val="20"/>
              </w:rPr>
              <w:t>to</w:t>
            </w:r>
            <w:r>
              <w:rPr>
                <w:i/>
                <w:spacing w:val="-2"/>
                <w:sz w:val="20"/>
              </w:rPr>
              <w:t xml:space="preserve"> </w:t>
            </w:r>
            <w:r>
              <w:rPr>
                <w:i/>
                <w:sz w:val="20"/>
              </w:rPr>
              <w:t>ensure</w:t>
            </w:r>
            <w:r>
              <w:rPr>
                <w:i/>
                <w:spacing w:val="-2"/>
                <w:sz w:val="20"/>
              </w:rPr>
              <w:t xml:space="preserve"> </w:t>
            </w:r>
            <w:r>
              <w:rPr>
                <w:i/>
                <w:sz w:val="20"/>
              </w:rPr>
              <w:t>Idaho</w:t>
            </w:r>
            <w:r>
              <w:rPr>
                <w:i/>
                <w:spacing w:val="-4"/>
                <w:sz w:val="20"/>
              </w:rPr>
              <w:t xml:space="preserve"> </w:t>
            </w:r>
            <w:r>
              <w:rPr>
                <w:i/>
                <w:sz w:val="20"/>
              </w:rPr>
              <w:t>teachers</w:t>
            </w:r>
            <w:r>
              <w:rPr>
                <w:i/>
                <w:spacing w:val="-3"/>
                <w:sz w:val="20"/>
              </w:rPr>
              <w:t xml:space="preserve"> </w:t>
            </w:r>
            <w:r>
              <w:rPr>
                <w:i/>
                <w:sz w:val="20"/>
              </w:rPr>
              <w:t>are</w:t>
            </w:r>
            <w:r>
              <w:rPr>
                <w:i/>
                <w:spacing w:val="-2"/>
                <w:sz w:val="20"/>
              </w:rPr>
              <w:t xml:space="preserve"> </w:t>
            </w:r>
            <w:r>
              <w:rPr>
                <w:i/>
                <w:sz w:val="20"/>
              </w:rPr>
              <w:t>prepared</w:t>
            </w:r>
            <w:r>
              <w:rPr>
                <w:i/>
                <w:spacing w:val="-2"/>
                <w:sz w:val="20"/>
              </w:rPr>
              <w:t xml:space="preserve"> </w:t>
            </w:r>
            <w:r>
              <w:rPr>
                <w:i/>
                <w:sz w:val="20"/>
              </w:rPr>
              <w:t>for</w:t>
            </w:r>
            <w:r>
              <w:rPr>
                <w:i/>
                <w:spacing w:val="-3"/>
                <w:sz w:val="20"/>
              </w:rPr>
              <w:t xml:space="preserve"> </w:t>
            </w:r>
            <w:r>
              <w:rPr>
                <w:i/>
                <w:sz w:val="20"/>
              </w:rPr>
              <w:t>the</w:t>
            </w:r>
            <w:r>
              <w:rPr>
                <w:i/>
                <w:spacing w:val="-1"/>
                <w:sz w:val="20"/>
              </w:rPr>
              <w:t xml:space="preserve"> </w:t>
            </w:r>
            <w:r>
              <w:rPr>
                <w:i/>
                <w:sz w:val="20"/>
              </w:rPr>
              <w:t>difficulties</w:t>
            </w:r>
            <w:r>
              <w:rPr>
                <w:i/>
                <w:spacing w:val="-3"/>
                <w:sz w:val="20"/>
              </w:rPr>
              <w:t xml:space="preserve"> </w:t>
            </w:r>
            <w:r>
              <w:rPr>
                <w:i/>
                <w:sz w:val="20"/>
              </w:rPr>
              <w:t>of</w:t>
            </w:r>
            <w:r>
              <w:rPr>
                <w:i/>
                <w:spacing w:val="-4"/>
                <w:sz w:val="20"/>
              </w:rPr>
              <w:t xml:space="preserve"> </w:t>
            </w:r>
            <w:r>
              <w:rPr>
                <w:i/>
                <w:sz w:val="20"/>
              </w:rPr>
              <w:t>real-work, classroom teaching.</w:t>
            </w:r>
          </w:p>
          <w:p w14:paraId="6EBC4CA3" w14:textId="77777777" w:rsidR="00B55894" w:rsidRDefault="00B55894">
            <w:pPr>
              <w:pStyle w:val="TableParagraph"/>
              <w:ind w:left="72" w:right="65"/>
              <w:jc w:val="center"/>
              <w:rPr>
                <w:b/>
                <w:sz w:val="20"/>
              </w:rPr>
            </w:pPr>
            <w:r>
              <w:rPr>
                <w:b/>
                <w:sz w:val="20"/>
              </w:rPr>
              <w:t>Objective</w:t>
            </w:r>
            <w:r>
              <w:rPr>
                <w:b/>
                <w:spacing w:val="-14"/>
                <w:sz w:val="20"/>
              </w:rPr>
              <w:t xml:space="preserve"> </w:t>
            </w:r>
            <w:r>
              <w:rPr>
                <w:b/>
                <w:spacing w:val="-10"/>
                <w:sz w:val="20"/>
              </w:rPr>
              <w:t>B</w:t>
            </w:r>
          </w:p>
          <w:p w14:paraId="48D5000D" w14:textId="77777777" w:rsidR="00B55894" w:rsidRDefault="00B55894">
            <w:pPr>
              <w:pStyle w:val="TableParagraph"/>
              <w:spacing w:line="230" w:lineRule="atLeast"/>
              <w:ind w:left="77" w:right="65"/>
              <w:jc w:val="center"/>
              <w:rPr>
                <w:i/>
                <w:sz w:val="20"/>
              </w:rPr>
            </w:pPr>
            <w:r>
              <w:rPr>
                <w:i/>
                <w:sz w:val="20"/>
              </w:rPr>
              <w:t>Work</w:t>
            </w:r>
            <w:r>
              <w:rPr>
                <w:i/>
                <w:spacing w:val="-3"/>
                <w:sz w:val="20"/>
              </w:rPr>
              <w:t xml:space="preserve"> </w:t>
            </w:r>
            <w:r>
              <w:rPr>
                <w:i/>
                <w:sz w:val="20"/>
              </w:rPr>
              <w:t>with</w:t>
            </w:r>
            <w:r>
              <w:rPr>
                <w:i/>
                <w:spacing w:val="-4"/>
                <w:sz w:val="20"/>
              </w:rPr>
              <w:t xml:space="preserve"> </w:t>
            </w:r>
            <w:r>
              <w:rPr>
                <w:i/>
                <w:sz w:val="20"/>
              </w:rPr>
              <w:t>the</w:t>
            </w:r>
            <w:r>
              <w:rPr>
                <w:i/>
                <w:spacing w:val="-2"/>
                <w:sz w:val="20"/>
              </w:rPr>
              <w:t xml:space="preserve"> </w:t>
            </w:r>
            <w:r>
              <w:rPr>
                <w:i/>
                <w:sz w:val="20"/>
              </w:rPr>
              <w:t>State</w:t>
            </w:r>
            <w:r>
              <w:rPr>
                <w:i/>
                <w:spacing w:val="-4"/>
                <w:sz w:val="20"/>
              </w:rPr>
              <w:t xml:space="preserve"> </w:t>
            </w:r>
            <w:r>
              <w:rPr>
                <w:i/>
                <w:sz w:val="20"/>
              </w:rPr>
              <w:t>Board</w:t>
            </w:r>
            <w:r>
              <w:rPr>
                <w:i/>
                <w:spacing w:val="-2"/>
                <w:sz w:val="20"/>
              </w:rPr>
              <w:t xml:space="preserve"> </w:t>
            </w:r>
            <w:r>
              <w:rPr>
                <w:i/>
                <w:sz w:val="20"/>
              </w:rPr>
              <w:t>of</w:t>
            </w:r>
            <w:r>
              <w:rPr>
                <w:i/>
                <w:spacing w:val="-4"/>
                <w:sz w:val="20"/>
              </w:rPr>
              <w:t xml:space="preserve"> </w:t>
            </w:r>
            <w:r>
              <w:rPr>
                <w:i/>
                <w:sz w:val="20"/>
              </w:rPr>
              <w:t>Education,</w:t>
            </w:r>
            <w:r>
              <w:rPr>
                <w:i/>
                <w:spacing w:val="-2"/>
                <w:sz w:val="20"/>
              </w:rPr>
              <w:t xml:space="preserve"> </w:t>
            </w:r>
            <w:r>
              <w:rPr>
                <w:i/>
                <w:sz w:val="20"/>
              </w:rPr>
              <w:t>Idaho</w:t>
            </w:r>
            <w:r>
              <w:rPr>
                <w:i/>
                <w:spacing w:val="-2"/>
                <w:sz w:val="20"/>
              </w:rPr>
              <w:t xml:space="preserve"> </w:t>
            </w:r>
            <w:r>
              <w:rPr>
                <w:i/>
                <w:sz w:val="20"/>
              </w:rPr>
              <w:t>universities,</w:t>
            </w:r>
            <w:r>
              <w:rPr>
                <w:i/>
                <w:spacing w:val="-4"/>
                <w:sz w:val="20"/>
              </w:rPr>
              <w:t xml:space="preserve"> </w:t>
            </w:r>
            <w:r>
              <w:rPr>
                <w:i/>
                <w:sz w:val="20"/>
              </w:rPr>
              <w:t>and</w:t>
            </w:r>
            <w:r>
              <w:rPr>
                <w:i/>
                <w:spacing w:val="-4"/>
                <w:sz w:val="20"/>
              </w:rPr>
              <w:t xml:space="preserve"> </w:t>
            </w:r>
            <w:r>
              <w:rPr>
                <w:i/>
                <w:sz w:val="20"/>
              </w:rPr>
              <w:t>local</w:t>
            </w:r>
            <w:r>
              <w:rPr>
                <w:i/>
                <w:spacing w:val="-3"/>
                <w:sz w:val="20"/>
              </w:rPr>
              <w:t xml:space="preserve"> </w:t>
            </w:r>
            <w:r>
              <w:rPr>
                <w:i/>
                <w:sz w:val="20"/>
              </w:rPr>
              <w:t>districts</w:t>
            </w:r>
            <w:r>
              <w:rPr>
                <w:i/>
                <w:spacing w:val="-3"/>
                <w:sz w:val="20"/>
              </w:rPr>
              <w:t xml:space="preserve"> </w:t>
            </w:r>
            <w:r>
              <w:rPr>
                <w:i/>
                <w:sz w:val="20"/>
              </w:rPr>
              <w:t>to</w:t>
            </w:r>
            <w:r>
              <w:rPr>
                <w:i/>
                <w:spacing w:val="-2"/>
                <w:sz w:val="20"/>
              </w:rPr>
              <w:t xml:space="preserve"> </w:t>
            </w:r>
            <w:r>
              <w:rPr>
                <w:i/>
                <w:sz w:val="20"/>
              </w:rPr>
              <w:t>provide</w:t>
            </w:r>
            <w:r>
              <w:rPr>
                <w:i/>
                <w:spacing w:val="-4"/>
                <w:sz w:val="20"/>
              </w:rPr>
              <w:t xml:space="preserve"> </w:t>
            </w:r>
            <w:r>
              <w:rPr>
                <w:i/>
                <w:sz w:val="20"/>
              </w:rPr>
              <w:t>on-site</w:t>
            </w:r>
            <w:r>
              <w:rPr>
                <w:i/>
                <w:spacing w:val="-2"/>
                <w:sz w:val="20"/>
              </w:rPr>
              <w:t xml:space="preserve"> </w:t>
            </w:r>
            <w:r>
              <w:rPr>
                <w:i/>
                <w:sz w:val="20"/>
              </w:rPr>
              <w:t>training</w:t>
            </w:r>
            <w:r>
              <w:rPr>
                <w:i/>
                <w:spacing w:val="-4"/>
                <w:sz w:val="20"/>
              </w:rPr>
              <w:t xml:space="preserve"> </w:t>
            </w:r>
            <w:r>
              <w:rPr>
                <w:i/>
                <w:sz w:val="20"/>
              </w:rPr>
              <w:t>and mentorship for teachers in their first and second years of classroom teaching.</w:t>
            </w:r>
          </w:p>
        </w:tc>
      </w:tr>
      <w:tr w:rsidR="00681D36" w14:paraId="0AEEBCAC" w14:textId="77777777" w:rsidTr="00C53893">
        <w:trPr>
          <w:trHeight w:val="366"/>
        </w:trPr>
        <w:tc>
          <w:tcPr>
            <w:tcW w:w="3475" w:type="dxa"/>
            <w:vMerge w:val="restart"/>
          </w:tcPr>
          <w:p w14:paraId="1285FC4C" w14:textId="77777777" w:rsidR="00681D36" w:rsidRDefault="00681D36" w:rsidP="00681D36">
            <w:pPr>
              <w:pStyle w:val="TableParagraph"/>
              <w:rPr>
                <w:b/>
                <w:i/>
              </w:rPr>
            </w:pPr>
          </w:p>
          <w:p w14:paraId="392CAD20" w14:textId="77777777" w:rsidR="00681D36" w:rsidRDefault="00681D36" w:rsidP="00681D36">
            <w:pPr>
              <w:pStyle w:val="TableParagraph"/>
              <w:rPr>
                <w:b/>
                <w:i/>
              </w:rPr>
            </w:pPr>
          </w:p>
          <w:p w14:paraId="01FA8357" w14:textId="77777777" w:rsidR="00681D36" w:rsidRDefault="00681D36" w:rsidP="00681D36">
            <w:pPr>
              <w:pStyle w:val="TableParagraph"/>
              <w:spacing w:before="3"/>
              <w:rPr>
                <w:b/>
                <w:i/>
                <w:sz w:val="27"/>
              </w:rPr>
            </w:pPr>
          </w:p>
          <w:p w14:paraId="028D4480" w14:textId="2390C112" w:rsidR="00681D36" w:rsidRDefault="00681D36" w:rsidP="00681D36">
            <w:pPr>
              <w:pStyle w:val="TableParagraph"/>
              <w:tabs>
                <w:tab w:val="left" w:pos="777"/>
              </w:tabs>
              <w:spacing w:before="1"/>
              <w:ind w:left="307"/>
              <w:rPr>
                <w:sz w:val="13"/>
              </w:rPr>
            </w:pPr>
            <w:r>
              <w:rPr>
                <w:spacing w:val="-5"/>
                <w:sz w:val="20"/>
              </w:rPr>
              <w:t>I.</w:t>
            </w:r>
            <w:r>
              <w:rPr>
                <w:sz w:val="20"/>
              </w:rPr>
              <w:tab/>
              <w:t>Teacher</w:t>
            </w:r>
            <w:r>
              <w:rPr>
                <w:spacing w:val="-10"/>
                <w:sz w:val="20"/>
              </w:rPr>
              <w:t xml:space="preserve"> </w:t>
            </w:r>
            <w:r>
              <w:rPr>
                <w:sz w:val="20"/>
              </w:rPr>
              <w:t>Retention</w:t>
            </w:r>
            <w:r>
              <w:rPr>
                <w:spacing w:val="-9"/>
                <w:sz w:val="20"/>
              </w:rPr>
              <w:t xml:space="preserve"> </w:t>
            </w:r>
            <w:r>
              <w:rPr>
                <w:spacing w:val="-2"/>
                <w:sz w:val="20"/>
              </w:rPr>
              <w:t>Rate</w:t>
            </w:r>
            <w:r>
              <w:rPr>
                <w:rStyle w:val="EndnoteReference"/>
                <w:spacing w:val="-2"/>
                <w:sz w:val="20"/>
              </w:rPr>
              <w:endnoteReference w:id="18"/>
            </w:r>
          </w:p>
        </w:tc>
        <w:tc>
          <w:tcPr>
            <w:tcW w:w="1380" w:type="dxa"/>
            <w:shd w:val="clear" w:color="auto" w:fill="A6A6A6"/>
          </w:tcPr>
          <w:p w14:paraId="00899635" w14:textId="77777777" w:rsidR="00681D36" w:rsidRDefault="00681D36" w:rsidP="00681D36">
            <w:pPr>
              <w:pStyle w:val="TableParagraph"/>
              <w:rPr>
                <w:rFonts w:ascii="Times New Roman"/>
                <w:sz w:val="18"/>
              </w:rPr>
            </w:pPr>
          </w:p>
        </w:tc>
        <w:tc>
          <w:tcPr>
            <w:tcW w:w="1080" w:type="dxa"/>
            <w:shd w:val="clear" w:color="auto" w:fill="A6A6A6"/>
          </w:tcPr>
          <w:p w14:paraId="0F9CC169" w14:textId="77777777" w:rsidR="00681D36" w:rsidRDefault="00681D36" w:rsidP="00681D36">
            <w:pPr>
              <w:pStyle w:val="TableParagraph"/>
              <w:spacing w:line="183" w:lineRule="exact"/>
              <w:ind w:left="84" w:right="77"/>
              <w:jc w:val="center"/>
              <w:rPr>
                <w:b/>
                <w:i/>
                <w:sz w:val="16"/>
              </w:rPr>
            </w:pPr>
            <w:r>
              <w:rPr>
                <w:b/>
                <w:i/>
                <w:spacing w:val="-2"/>
                <w:sz w:val="16"/>
              </w:rPr>
              <w:t>2021-</w:t>
            </w:r>
            <w:r>
              <w:rPr>
                <w:b/>
                <w:i/>
                <w:spacing w:val="-5"/>
                <w:sz w:val="16"/>
              </w:rPr>
              <w:t>22</w:t>
            </w:r>
          </w:p>
          <w:p w14:paraId="6B606824" w14:textId="0BB49DEF" w:rsidR="00681D36" w:rsidRDefault="00681D36" w:rsidP="00681D36">
            <w:pPr>
              <w:pStyle w:val="TableParagraph"/>
              <w:spacing w:before="1" w:line="163" w:lineRule="exact"/>
              <w:ind w:left="129" w:right="118"/>
              <w:jc w:val="center"/>
              <w:rPr>
                <w:b/>
                <w:i/>
                <w:sz w:val="16"/>
              </w:rPr>
            </w:pPr>
            <w:r>
              <w:rPr>
                <w:b/>
                <w:i/>
                <w:sz w:val="16"/>
              </w:rPr>
              <w:t>School</w:t>
            </w:r>
            <w:r>
              <w:rPr>
                <w:b/>
                <w:i/>
                <w:spacing w:val="-5"/>
                <w:sz w:val="16"/>
              </w:rPr>
              <w:t xml:space="preserve"> Yr.</w:t>
            </w:r>
          </w:p>
        </w:tc>
        <w:tc>
          <w:tcPr>
            <w:tcW w:w="1080" w:type="dxa"/>
            <w:shd w:val="clear" w:color="auto" w:fill="A6A6A6"/>
          </w:tcPr>
          <w:p w14:paraId="2B1B8390" w14:textId="77777777" w:rsidR="00681D36" w:rsidRDefault="00681D36" w:rsidP="00681D36">
            <w:pPr>
              <w:pStyle w:val="TableParagraph"/>
              <w:spacing w:line="183" w:lineRule="exact"/>
              <w:ind w:left="85" w:right="79"/>
              <w:jc w:val="center"/>
              <w:rPr>
                <w:b/>
                <w:i/>
                <w:sz w:val="16"/>
              </w:rPr>
            </w:pPr>
            <w:r>
              <w:rPr>
                <w:b/>
                <w:i/>
                <w:spacing w:val="-2"/>
                <w:sz w:val="16"/>
              </w:rPr>
              <w:t>2022-</w:t>
            </w:r>
            <w:r>
              <w:rPr>
                <w:b/>
                <w:i/>
                <w:spacing w:val="-5"/>
                <w:sz w:val="16"/>
              </w:rPr>
              <w:t>23</w:t>
            </w:r>
          </w:p>
          <w:p w14:paraId="3A2AAF5C" w14:textId="5992E575" w:rsidR="00681D36" w:rsidRDefault="00681D36" w:rsidP="00681D36">
            <w:pPr>
              <w:pStyle w:val="TableParagraph"/>
              <w:spacing w:before="1" w:line="163" w:lineRule="exact"/>
              <w:ind w:left="129" w:right="118"/>
              <w:jc w:val="center"/>
              <w:rPr>
                <w:b/>
                <w:i/>
                <w:sz w:val="16"/>
              </w:rPr>
            </w:pPr>
            <w:r>
              <w:rPr>
                <w:b/>
                <w:i/>
                <w:sz w:val="16"/>
              </w:rPr>
              <w:t>School</w:t>
            </w:r>
            <w:r>
              <w:rPr>
                <w:b/>
                <w:i/>
                <w:spacing w:val="-5"/>
                <w:sz w:val="16"/>
              </w:rPr>
              <w:t xml:space="preserve"> Yr.</w:t>
            </w:r>
          </w:p>
        </w:tc>
        <w:tc>
          <w:tcPr>
            <w:tcW w:w="991" w:type="dxa"/>
            <w:shd w:val="clear" w:color="auto" w:fill="A6A6A6"/>
          </w:tcPr>
          <w:p w14:paraId="7379918B" w14:textId="77777777" w:rsidR="00681D36" w:rsidRDefault="00681D36" w:rsidP="00681D36">
            <w:pPr>
              <w:pStyle w:val="TableParagraph"/>
              <w:spacing w:line="183" w:lineRule="exact"/>
              <w:ind w:left="116"/>
              <w:rPr>
                <w:b/>
                <w:i/>
                <w:sz w:val="16"/>
              </w:rPr>
            </w:pPr>
            <w:r>
              <w:rPr>
                <w:b/>
                <w:i/>
                <w:spacing w:val="-2"/>
                <w:sz w:val="16"/>
              </w:rPr>
              <w:t>2023-</w:t>
            </w:r>
            <w:r>
              <w:rPr>
                <w:b/>
                <w:i/>
                <w:spacing w:val="-4"/>
                <w:sz w:val="16"/>
              </w:rPr>
              <w:t>2024</w:t>
            </w:r>
          </w:p>
          <w:p w14:paraId="261A0C1F" w14:textId="19D16BBF" w:rsidR="00681D36" w:rsidRDefault="00681D36" w:rsidP="00681D36">
            <w:pPr>
              <w:pStyle w:val="TableParagraph"/>
              <w:spacing w:before="1" w:line="163" w:lineRule="exact"/>
              <w:ind w:left="84" w:right="75"/>
              <w:jc w:val="center"/>
              <w:rPr>
                <w:b/>
                <w:i/>
                <w:sz w:val="16"/>
              </w:rPr>
            </w:pPr>
            <w:r>
              <w:rPr>
                <w:b/>
                <w:i/>
                <w:sz w:val="16"/>
              </w:rPr>
              <w:t>School</w:t>
            </w:r>
            <w:r>
              <w:rPr>
                <w:b/>
                <w:i/>
                <w:spacing w:val="-5"/>
                <w:sz w:val="16"/>
              </w:rPr>
              <w:t xml:space="preserve"> Yr.</w:t>
            </w:r>
          </w:p>
        </w:tc>
        <w:tc>
          <w:tcPr>
            <w:tcW w:w="993" w:type="dxa"/>
            <w:shd w:val="clear" w:color="auto" w:fill="A6A6A6"/>
          </w:tcPr>
          <w:p w14:paraId="1CFDC686" w14:textId="121F47BF" w:rsidR="00681D36" w:rsidRDefault="00681D36" w:rsidP="00681D36">
            <w:pPr>
              <w:pStyle w:val="TableParagraph"/>
              <w:spacing w:before="1" w:line="163" w:lineRule="exact"/>
              <w:ind w:left="86" w:right="74"/>
              <w:jc w:val="center"/>
              <w:rPr>
                <w:b/>
                <w:i/>
                <w:sz w:val="16"/>
              </w:rPr>
            </w:pPr>
            <w:r>
              <w:rPr>
                <w:b/>
                <w:i/>
                <w:sz w:val="16"/>
              </w:rPr>
              <w:t>2024-2025 School Yr.</w:t>
            </w:r>
          </w:p>
        </w:tc>
        <w:tc>
          <w:tcPr>
            <w:tcW w:w="995" w:type="dxa"/>
            <w:shd w:val="clear" w:color="auto" w:fill="A6A6A6"/>
          </w:tcPr>
          <w:p w14:paraId="2EE2CE22" w14:textId="1125D5D4" w:rsidR="00681D36" w:rsidRDefault="00681D36" w:rsidP="00681D36">
            <w:pPr>
              <w:pStyle w:val="TableParagraph"/>
              <w:spacing w:before="1" w:line="163" w:lineRule="exact"/>
              <w:ind w:left="101"/>
              <w:rPr>
                <w:b/>
                <w:i/>
                <w:sz w:val="16"/>
              </w:rPr>
            </w:pPr>
            <w:r>
              <w:rPr>
                <w:b/>
                <w:i/>
                <w:sz w:val="16"/>
              </w:rPr>
              <w:t>202</w:t>
            </w:r>
            <w:r>
              <w:rPr>
                <w:b/>
                <w:i/>
                <w:sz w:val="16"/>
              </w:rPr>
              <w:t>5</w:t>
            </w:r>
            <w:r>
              <w:rPr>
                <w:b/>
                <w:i/>
                <w:sz w:val="16"/>
              </w:rPr>
              <w:t>-202</w:t>
            </w:r>
            <w:r>
              <w:rPr>
                <w:b/>
                <w:i/>
                <w:sz w:val="16"/>
              </w:rPr>
              <w:t>6</w:t>
            </w:r>
            <w:r>
              <w:rPr>
                <w:b/>
                <w:i/>
                <w:sz w:val="16"/>
              </w:rPr>
              <w:t xml:space="preserve"> School Yr.</w:t>
            </w:r>
          </w:p>
        </w:tc>
        <w:tc>
          <w:tcPr>
            <w:tcW w:w="42" w:type="dxa"/>
            <w:vMerge w:val="restart"/>
            <w:tcBorders>
              <w:bottom w:val="nil"/>
              <w:right w:val="nil"/>
            </w:tcBorders>
          </w:tcPr>
          <w:p w14:paraId="4E0AAF2A" w14:textId="77777777" w:rsidR="00681D36" w:rsidRDefault="00681D36" w:rsidP="00681D36">
            <w:pPr>
              <w:pStyle w:val="TableParagraph"/>
              <w:rPr>
                <w:rFonts w:ascii="Times New Roman"/>
                <w:sz w:val="18"/>
              </w:rPr>
            </w:pPr>
          </w:p>
        </w:tc>
      </w:tr>
      <w:tr w:rsidR="00681D36" w14:paraId="7CA2B3CB" w14:textId="77777777" w:rsidTr="00C53893">
        <w:trPr>
          <w:trHeight w:val="729"/>
        </w:trPr>
        <w:tc>
          <w:tcPr>
            <w:tcW w:w="3475" w:type="dxa"/>
            <w:vMerge/>
            <w:tcBorders>
              <w:top w:val="nil"/>
            </w:tcBorders>
          </w:tcPr>
          <w:p w14:paraId="03C8C0DE" w14:textId="77777777" w:rsidR="00681D36" w:rsidRDefault="00681D36" w:rsidP="00681D36">
            <w:pPr>
              <w:rPr>
                <w:sz w:val="2"/>
                <w:szCs w:val="2"/>
              </w:rPr>
            </w:pPr>
          </w:p>
        </w:tc>
        <w:tc>
          <w:tcPr>
            <w:tcW w:w="1380" w:type="dxa"/>
          </w:tcPr>
          <w:p w14:paraId="479BC8D5" w14:textId="77777777" w:rsidR="00681D36" w:rsidRPr="00555B42" w:rsidRDefault="00681D36" w:rsidP="00681D36">
            <w:pPr>
              <w:pStyle w:val="TableParagraph"/>
              <w:spacing w:before="7"/>
              <w:rPr>
                <w:bCs/>
                <w:i/>
                <w:sz w:val="23"/>
              </w:rPr>
            </w:pPr>
          </w:p>
          <w:p w14:paraId="3E747875" w14:textId="77777777" w:rsidR="00681D36" w:rsidRPr="00555B42" w:rsidRDefault="00681D36" w:rsidP="00681D36">
            <w:pPr>
              <w:pStyle w:val="TableParagraph"/>
              <w:ind w:left="47" w:right="37"/>
              <w:jc w:val="center"/>
              <w:rPr>
                <w:bCs/>
                <w:sz w:val="16"/>
              </w:rPr>
            </w:pPr>
            <w:r w:rsidRPr="00555B42">
              <w:rPr>
                <w:bCs/>
                <w:spacing w:val="-2"/>
                <w:sz w:val="16"/>
              </w:rPr>
              <w:t>Actual</w:t>
            </w:r>
          </w:p>
        </w:tc>
        <w:tc>
          <w:tcPr>
            <w:tcW w:w="1080" w:type="dxa"/>
          </w:tcPr>
          <w:p w14:paraId="55101731" w14:textId="77777777" w:rsidR="00681D36" w:rsidRDefault="00681D36" w:rsidP="00681D36">
            <w:pPr>
              <w:pStyle w:val="TableParagraph"/>
              <w:spacing w:before="7"/>
              <w:rPr>
                <w:b/>
                <w:i/>
                <w:sz w:val="23"/>
              </w:rPr>
            </w:pPr>
          </w:p>
          <w:p w14:paraId="05EAB172" w14:textId="6556A477" w:rsidR="00681D36" w:rsidRDefault="00681D36" w:rsidP="00681D36">
            <w:pPr>
              <w:pStyle w:val="TableParagraph"/>
              <w:ind w:left="129" w:right="119"/>
              <w:jc w:val="center"/>
              <w:rPr>
                <w:sz w:val="16"/>
              </w:rPr>
            </w:pPr>
            <w:r>
              <w:rPr>
                <w:spacing w:val="-2"/>
                <w:sz w:val="16"/>
              </w:rPr>
              <w:t>90.8%</w:t>
            </w:r>
            <w:r>
              <w:rPr>
                <w:rStyle w:val="EndnoteReference"/>
                <w:spacing w:val="-2"/>
                <w:sz w:val="16"/>
              </w:rPr>
              <w:endnoteReference w:id="19"/>
            </w:r>
          </w:p>
        </w:tc>
        <w:tc>
          <w:tcPr>
            <w:tcW w:w="1080" w:type="dxa"/>
          </w:tcPr>
          <w:p w14:paraId="22B5BB49" w14:textId="77777777" w:rsidR="00681D36" w:rsidRDefault="00681D36" w:rsidP="00681D36">
            <w:pPr>
              <w:pStyle w:val="TableParagraph"/>
              <w:spacing w:before="7"/>
              <w:rPr>
                <w:b/>
                <w:i/>
                <w:sz w:val="23"/>
              </w:rPr>
            </w:pPr>
          </w:p>
          <w:p w14:paraId="5A9132C4" w14:textId="30DEA3EE" w:rsidR="00681D36" w:rsidRDefault="00681D36" w:rsidP="00681D36">
            <w:pPr>
              <w:pStyle w:val="TableParagraph"/>
              <w:ind w:left="129" w:right="122"/>
              <w:jc w:val="center"/>
              <w:rPr>
                <w:sz w:val="16"/>
              </w:rPr>
            </w:pPr>
            <w:r>
              <w:rPr>
                <w:spacing w:val="-2"/>
                <w:sz w:val="16"/>
              </w:rPr>
              <w:t>89.5%</w:t>
            </w:r>
          </w:p>
        </w:tc>
        <w:tc>
          <w:tcPr>
            <w:tcW w:w="991" w:type="dxa"/>
          </w:tcPr>
          <w:p w14:paraId="6843B514" w14:textId="77777777" w:rsidR="00681D36" w:rsidRDefault="00681D36" w:rsidP="00681D36">
            <w:pPr>
              <w:pStyle w:val="TableParagraph"/>
              <w:ind w:left="86" w:right="77"/>
              <w:jc w:val="center"/>
              <w:rPr>
                <w:sz w:val="16"/>
              </w:rPr>
            </w:pPr>
          </w:p>
          <w:p w14:paraId="5A2FC9E2" w14:textId="0886B562" w:rsidR="00681D36" w:rsidRDefault="00681D36" w:rsidP="00681D36">
            <w:pPr>
              <w:pStyle w:val="TableParagraph"/>
              <w:ind w:left="84" w:right="79"/>
              <w:jc w:val="center"/>
              <w:rPr>
                <w:sz w:val="16"/>
              </w:rPr>
            </w:pPr>
            <w:r>
              <w:rPr>
                <w:sz w:val="16"/>
              </w:rPr>
              <w:t>TBD (</w:t>
            </w:r>
            <w:r w:rsidRPr="00061118">
              <w:rPr>
                <w:sz w:val="16"/>
              </w:rPr>
              <w:t>available October)</w:t>
            </w:r>
          </w:p>
        </w:tc>
        <w:tc>
          <w:tcPr>
            <w:tcW w:w="993" w:type="dxa"/>
          </w:tcPr>
          <w:p w14:paraId="78515A50" w14:textId="15852136" w:rsidR="00681D36" w:rsidRDefault="00681D36" w:rsidP="00681D36">
            <w:pPr>
              <w:pStyle w:val="TableParagraph"/>
              <w:ind w:right="77"/>
              <w:jc w:val="center"/>
              <w:rPr>
                <w:sz w:val="16"/>
              </w:rPr>
            </w:pPr>
          </w:p>
        </w:tc>
        <w:tc>
          <w:tcPr>
            <w:tcW w:w="995" w:type="dxa"/>
          </w:tcPr>
          <w:p w14:paraId="6402B867" w14:textId="77777777" w:rsidR="00681D36" w:rsidRDefault="00681D36" w:rsidP="00681D36">
            <w:pPr>
              <w:pStyle w:val="TableParagraph"/>
              <w:rPr>
                <w:rFonts w:ascii="Times New Roman"/>
                <w:sz w:val="18"/>
              </w:rPr>
            </w:pPr>
          </w:p>
        </w:tc>
        <w:tc>
          <w:tcPr>
            <w:tcW w:w="42" w:type="dxa"/>
            <w:vMerge/>
            <w:tcBorders>
              <w:top w:val="nil"/>
              <w:bottom w:val="nil"/>
              <w:right w:val="nil"/>
            </w:tcBorders>
          </w:tcPr>
          <w:p w14:paraId="576945AC" w14:textId="77777777" w:rsidR="00681D36" w:rsidRDefault="00681D36" w:rsidP="00681D36">
            <w:pPr>
              <w:rPr>
                <w:sz w:val="2"/>
                <w:szCs w:val="2"/>
              </w:rPr>
            </w:pPr>
          </w:p>
        </w:tc>
      </w:tr>
      <w:tr w:rsidR="00681D36" w14:paraId="0C3EBDA2" w14:textId="77777777" w:rsidTr="00C53893">
        <w:trPr>
          <w:trHeight w:val="530"/>
        </w:trPr>
        <w:tc>
          <w:tcPr>
            <w:tcW w:w="3475" w:type="dxa"/>
            <w:vMerge/>
            <w:tcBorders>
              <w:top w:val="nil"/>
            </w:tcBorders>
          </w:tcPr>
          <w:p w14:paraId="08D86A8F" w14:textId="77777777" w:rsidR="00681D36" w:rsidRDefault="00681D36" w:rsidP="00681D36">
            <w:pPr>
              <w:rPr>
                <w:sz w:val="2"/>
                <w:szCs w:val="2"/>
              </w:rPr>
            </w:pPr>
          </w:p>
        </w:tc>
        <w:tc>
          <w:tcPr>
            <w:tcW w:w="1380" w:type="dxa"/>
            <w:shd w:val="clear" w:color="auto" w:fill="D9D9D9"/>
          </w:tcPr>
          <w:p w14:paraId="717CB482" w14:textId="77777777" w:rsidR="00681D36" w:rsidRPr="00555B42" w:rsidRDefault="00681D36" w:rsidP="00681D36">
            <w:pPr>
              <w:pStyle w:val="TableParagraph"/>
              <w:spacing w:before="10"/>
              <w:rPr>
                <w:bCs/>
                <w:i/>
                <w:sz w:val="14"/>
              </w:rPr>
            </w:pPr>
          </w:p>
          <w:p w14:paraId="5825C0C8" w14:textId="77777777" w:rsidR="00681D36" w:rsidRPr="00555B42" w:rsidRDefault="00681D36" w:rsidP="00681D36">
            <w:pPr>
              <w:pStyle w:val="TableParagraph"/>
              <w:ind w:left="47" w:right="34"/>
              <w:jc w:val="center"/>
              <w:rPr>
                <w:bCs/>
                <w:i/>
                <w:sz w:val="16"/>
              </w:rPr>
            </w:pPr>
            <w:r w:rsidRPr="00555B42">
              <w:rPr>
                <w:bCs/>
                <w:i/>
                <w:spacing w:val="-2"/>
                <w:sz w:val="16"/>
              </w:rPr>
              <w:t>Benchmark</w:t>
            </w:r>
          </w:p>
        </w:tc>
        <w:tc>
          <w:tcPr>
            <w:tcW w:w="1080" w:type="dxa"/>
            <w:shd w:val="clear" w:color="auto" w:fill="D9D9D9"/>
          </w:tcPr>
          <w:p w14:paraId="348D0B47" w14:textId="77777777" w:rsidR="00681D36" w:rsidRDefault="00681D36" w:rsidP="00681D36">
            <w:pPr>
              <w:pStyle w:val="TableParagraph"/>
              <w:spacing w:before="10"/>
              <w:rPr>
                <w:b/>
                <w:i/>
                <w:sz w:val="14"/>
              </w:rPr>
            </w:pPr>
          </w:p>
          <w:p w14:paraId="2C1DC2B4" w14:textId="21F65FF0" w:rsidR="00681D36" w:rsidRDefault="00681D36" w:rsidP="00681D36">
            <w:pPr>
              <w:pStyle w:val="TableParagraph"/>
              <w:ind w:left="129" w:right="118"/>
              <w:jc w:val="center"/>
              <w:rPr>
                <w:sz w:val="16"/>
              </w:rPr>
            </w:pPr>
            <w:r>
              <w:rPr>
                <w:spacing w:val="-5"/>
                <w:sz w:val="16"/>
              </w:rPr>
              <w:t>92%</w:t>
            </w:r>
          </w:p>
        </w:tc>
        <w:tc>
          <w:tcPr>
            <w:tcW w:w="1080" w:type="dxa"/>
            <w:shd w:val="clear" w:color="auto" w:fill="D9D9D9"/>
          </w:tcPr>
          <w:p w14:paraId="03CB360F" w14:textId="77777777" w:rsidR="00681D36" w:rsidRDefault="00681D36" w:rsidP="00681D36">
            <w:pPr>
              <w:pStyle w:val="TableParagraph"/>
              <w:spacing w:before="10"/>
              <w:rPr>
                <w:b/>
                <w:i/>
                <w:sz w:val="14"/>
              </w:rPr>
            </w:pPr>
          </w:p>
          <w:p w14:paraId="388583FD" w14:textId="25E595F2" w:rsidR="00681D36" w:rsidRDefault="00681D36" w:rsidP="00681D36">
            <w:pPr>
              <w:pStyle w:val="TableParagraph"/>
              <w:ind w:left="129" w:right="118"/>
              <w:jc w:val="center"/>
              <w:rPr>
                <w:sz w:val="16"/>
              </w:rPr>
            </w:pPr>
            <w:r>
              <w:rPr>
                <w:spacing w:val="-5"/>
                <w:sz w:val="16"/>
              </w:rPr>
              <w:t>92%</w:t>
            </w:r>
          </w:p>
        </w:tc>
        <w:tc>
          <w:tcPr>
            <w:tcW w:w="991" w:type="dxa"/>
            <w:shd w:val="clear" w:color="auto" w:fill="D9D9D9"/>
          </w:tcPr>
          <w:p w14:paraId="73B63D1A" w14:textId="77777777" w:rsidR="00681D36" w:rsidRDefault="00681D36" w:rsidP="00681D36">
            <w:pPr>
              <w:pStyle w:val="TableParagraph"/>
              <w:spacing w:before="10"/>
              <w:rPr>
                <w:b/>
                <w:i/>
                <w:sz w:val="15"/>
              </w:rPr>
            </w:pPr>
          </w:p>
          <w:p w14:paraId="35DAC0A1" w14:textId="315306A2" w:rsidR="00681D36" w:rsidRDefault="00681D36" w:rsidP="00681D36">
            <w:pPr>
              <w:pStyle w:val="TableParagraph"/>
              <w:ind w:left="84" w:right="78"/>
              <w:jc w:val="center"/>
              <w:rPr>
                <w:sz w:val="16"/>
              </w:rPr>
            </w:pPr>
            <w:r>
              <w:rPr>
                <w:spacing w:val="-5"/>
                <w:sz w:val="16"/>
              </w:rPr>
              <w:t>92%</w:t>
            </w:r>
          </w:p>
        </w:tc>
        <w:tc>
          <w:tcPr>
            <w:tcW w:w="993" w:type="dxa"/>
            <w:shd w:val="clear" w:color="auto" w:fill="D9D9D9"/>
          </w:tcPr>
          <w:p w14:paraId="593235D0" w14:textId="77777777" w:rsidR="00681D36" w:rsidRDefault="00681D36" w:rsidP="00681D36">
            <w:pPr>
              <w:pStyle w:val="TableParagraph"/>
              <w:spacing w:before="1"/>
              <w:ind w:left="86" w:right="78"/>
              <w:jc w:val="center"/>
              <w:rPr>
                <w:sz w:val="16"/>
              </w:rPr>
            </w:pPr>
          </w:p>
          <w:p w14:paraId="7B590EE0" w14:textId="764758E8" w:rsidR="00681D36" w:rsidRDefault="00681D36" w:rsidP="00681D36">
            <w:pPr>
              <w:pStyle w:val="TableParagraph"/>
              <w:ind w:left="86" w:right="77"/>
              <w:jc w:val="center"/>
              <w:rPr>
                <w:sz w:val="16"/>
              </w:rPr>
            </w:pPr>
            <w:r>
              <w:rPr>
                <w:sz w:val="16"/>
              </w:rPr>
              <w:t>92%</w:t>
            </w:r>
          </w:p>
        </w:tc>
        <w:tc>
          <w:tcPr>
            <w:tcW w:w="995" w:type="dxa"/>
            <w:shd w:val="clear" w:color="auto" w:fill="D9D9D9"/>
          </w:tcPr>
          <w:p w14:paraId="6FD85EDF" w14:textId="54C04163" w:rsidR="00681D36" w:rsidRDefault="00681D36" w:rsidP="00681D36">
            <w:pPr>
              <w:pStyle w:val="TableParagraph"/>
              <w:spacing w:before="1"/>
              <w:ind w:left="86" w:right="78"/>
              <w:jc w:val="center"/>
              <w:rPr>
                <w:sz w:val="16"/>
              </w:rPr>
            </w:pPr>
          </w:p>
        </w:tc>
        <w:tc>
          <w:tcPr>
            <w:tcW w:w="42" w:type="dxa"/>
            <w:vMerge/>
            <w:tcBorders>
              <w:top w:val="nil"/>
              <w:bottom w:val="nil"/>
              <w:right w:val="nil"/>
            </w:tcBorders>
          </w:tcPr>
          <w:p w14:paraId="5ABC7E1B" w14:textId="77777777" w:rsidR="00681D36" w:rsidRDefault="00681D36" w:rsidP="00681D36">
            <w:pPr>
              <w:rPr>
                <w:sz w:val="2"/>
                <w:szCs w:val="2"/>
              </w:rPr>
            </w:pPr>
          </w:p>
        </w:tc>
      </w:tr>
    </w:tbl>
    <w:p w14:paraId="5DFDB1F0" w14:textId="77777777" w:rsidR="00E37E2E" w:rsidRDefault="00E37E2E">
      <w:pPr>
        <w:rPr>
          <w:b/>
          <w:i/>
          <w:sz w:val="8"/>
        </w:rPr>
      </w:pPr>
    </w:p>
    <w:p w14:paraId="79B6FA6B" w14:textId="77777777" w:rsidR="00963360" w:rsidRDefault="00963360">
      <w:pPr>
        <w:rPr>
          <w:b/>
          <w:i/>
          <w:sz w:val="8"/>
        </w:rPr>
      </w:pPr>
    </w:p>
    <w:p w14:paraId="6F738D90" w14:textId="77777777" w:rsidR="00963360" w:rsidRDefault="00963360">
      <w:pPr>
        <w:rPr>
          <w:b/>
          <w:i/>
          <w:sz w:val="8"/>
        </w:rPr>
      </w:pPr>
    </w:p>
    <w:p w14:paraId="5934CE83" w14:textId="288624DB" w:rsidR="00D87615" w:rsidRDefault="009638F0" w:rsidP="00977432">
      <w:pPr>
        <w:spacing w:before="9"/>
        <w:rPr>
          <w:sz w:val="21"/>
        </w:rPr>
      </w:pPr>
      <w:r>
        <w:rPr>
          <w:noProof/>
        </w:rPr>
        <mc:AlternateContent>
          <mc:Choice Requires="wps">
            <w:drawing>
              <wp:anchor distT="0" distB="0" distL="0" distR="0" simplePos="0" relativeHeight="251658752" behindDoc="1" locked="0" layoutInCell="1" allowOverlap="1" wp14:anchorId="78C459F0" wp14:editId="1FBB4BF1">
                <wp:simplePos x="0" y="0"/>
                <wp:positionH relativeFrom="page">
                  <wp:posOffset>1515617</wp:posOffset>
                </wp:positionH>
                <wp:positionV relativeFrom="paragraph">
                  <wp:posOffset>212018</wp:posOffset>
                </wp:positionV>
                <wp:extent cx="4739640" cy="153924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9640" cy="1539240"/>
                        </a:xfrm>
                        <a:prstGeom prst="rect">
                          <a:avLst/>
                        </a:prstGeom>
                        <a:ln w="74675">
                          <a:solidFill>
                            <a:srgbClr val="222269"/>
                          </a:solidFill>
                          <a:prstDash val="solid"/>
                        </a:ln>
                      </wps:spPr>
                      <wps:txbx>
                        <w:txbxContent>
                          <w:p w14:paraId="446F219A" w14:textId="77777777" w:rsidR="00E37E2E" w:rsidRDefault="009638F0">
                            <w:pPr>
                              <w:spacing w:before="2"/>
                              <w:ind w:left="2267" w:right="2268"/>
                              <w:jc w:val="center"/>
                              <w:rPr>
                                <w:b/>
                                <w:sz w:val="20"/>
                              </w:rPr>
                            </w:pPr>
                            <w:r>
                              <w:rPr>
                                <w:b/>
                                <w:sz w:val="20"/>
                              </w:rPr>
                              <w:t>For</w:t>
                            </w:r>
                            <w:r>
                              <w:rPr>
                                <w:b/>
                                <w:spacing w:val="-10"/>
                                <w:sz w:val="20"/>
                              </w:rPr>
                              <w:t xml:space="preserve"> </w:t>
                            </w:r>
                            <w:r>
                              <w:rPr>
                                <w:b/>
                                <w:sz w:val="20"/>
                              </w:rPr>
                              <w:t>More</w:t>
                            </w:r>
                            <w:r>
                              <w:rPr>
                                <w:b/>
                                <w:spacing w:val="-9"/>
                                <w:sz w:val="20"/>
                              </w:rPr>
                              <w:t xml:space="preserve"> </w:t>
                            </w:r>
                            <w:r>
                              <w:rPr>
                                <w:b/>
                                <w:sz w:val="20"/>
                              </w:rPr>
                              <w:t>Information</w:t>
                            </w:r>
                            <w:r>
                              <w:rPr>
                                <w:b/>
                                <w:spacing w:val="-7"/>
                                <w:sz w:val="20"/>
                              </w:rPr>
                              <w:t xml:space="preserve"> </w:t>
                            </w:r>
                            <w:r>
                              <w:rPr>
                                <w:b/>
                                <w:spacing w:val="-2"/>
                                <w:sz w:val="20"/>
                              </w:rPr>
                              <w:t>Contact</w:t>
                            </w:r>
                          </w:p>
                          <w:p w14:paraId="7668E157" w14:textId="77777777" w:rsidR="00E37E2E" w:rsidRDefault="00E37E2E">
                            <w:pPr>
                              <w:rPr>
                                <w:b/>
                                <w:sz w:val="20"/>
                              </w:rPr>
                            </w:pPr>
                          </w:p>
                          <w:p w14:paraId="3099C2FD" w14:textId="77777777" w:rsidR="00E37E2E" w:rsidRDefault="009638F0">
                            <w:pPr>
                              <w:pStyle w:val="BodyText"/>
                              <w:spacing w:before="1"/>
                              <w:ind w:left="302" w:right="4037"/>
                              <w:rPr>
                                <w:rFonts w:ascii="Arial"/>
                              </w:rPr>
                            </w:pPr>
                            <w:r>
                              <w:rPr>
                                <w:rFonts w:ascii="Arial"/>
                              </w:rPr>
                              <w:t>State</w:t>
                            </w:r>
                            <w:r>
                              <w:rPr>
                                <w:rFonts w:ascii="Arial"/>
                                <w:spacing w:val="-14"/>
                              </w:rPr>
                              <w:t xml:space="preserve"> </w:t>
                            </w:r>
                            <w:r>
                              <w:rPr>
                                <w:rFonts w:ascii="Arial"/>
                              </w:rPr>
                              <w:t>Department</w:t>
                            </w:r>
                            <w:r>
                              <w:rPr>
                                <w:rFonts w:ascii="Arial"/>
                                <w:spacing w:val="-14"/>
                              </w:rPr>
                              <w:t xml:space="preserve"> </w:t>
                            </w:r>
                            <w:r>
                              <w:rPr>
                                <w:rFonts w:ascii="Arial"/>
                              </w:rPr>
                              <w:t>of</w:t>
                            </w:r>
                            <w:r>
                              <w:rPr>
                                <w:rFonts w:ascii="Arial"/>
                                <w:spacing w:val="-14"/>
                              </w:rPr>
                              <w:t xml:space="preserve"> </w:t>
                            </w:r>
                            <w:r>
                              <w:rPr>
                                <w:rFonts w:ascii="Arial"/>
                              </w:rPr>
                              <w:t>Education 650 W. State Street</w:t>
                            </w:r>
                          </w:p>
                          <w:p w14:paraId="15DA2B78" w14:textId="77777777" w:rsidR="00E37E2E" w:rsidRDefault="009638F0">
                            <w:pPr>
                              <w:pStyle w:val="BodyText"/>
                              <w:spacing w:line="229" w:lineRule="exact"/>
                              <w:ind w:left="302"/>
                              <w:rPr>
                                <w:rFonts w:ascii="Arial"/>
                              </w:rPr>
                            </w:pPr>
                            <w:r>
                              <w:rPr>
                                <w:rFonts w:ascii="Arial"/>
                              </w:rPr>
                              <w:t>PO</w:t>
                            </w:r>
                            <w:r>
                              <w:rPr>
                                <w:rFonts w:ascii="Arial"/>
                                <w:spacing w:val="-4"/>
                              </w:rPr>
                              <w:t xml:space="preserve"> </w:t>
                            </w:r>
                            <w:r>
                              <w:rPr>
                                <w:rFonts w:ascii="Arial"/>
                              </w:rPr>
                              <w:t>Box</w:t>
                            </w:r>
                            <w:r>
                              <w:rPr>
                                <w:rFonts w:ascii="Arial"/>
                                <w:spacing w:val="-4"/>
                              </w:rPr>
                              <w:t xml:space="preserve"> </w:t>
                            </w:r>
                            <w:r>
                              <w:rPr>
                                <w:rFonts w:ascii="Arial"/>
                                <w:spacing w:val="-2"/>
                              </w:rPr>
                              <w:t>83720</w:t>
                            </w:r>
                          </w:p>
                          <w:p w14:paraId="6DC25FFA" w14:textId="77777777" w:rsidR="00E37E2E" w:rsidRDefault="009638F0">
                            <w:pPr>
                              <w:pStyle w:val="BodyText"/>
                              <w:ind w:left="302"/>
                              <w:rPr>
                                <w:rFonts w:ascii="Arial"/>
                              </w:rPr>
                            </w:pPr>
                            <w:r>
                              <w:rPr>
                                <w:rFonts w:ascii="Arial"/>
                              </w:rPr>
                              <w:t>Boise,</w:t>
                            </w:r>
                            <w:r>
                              <w:rPr>
                                <w:rFonts w:ascii="Arial"/>
                                <w:spacing w:val="-7"/>
                              </w:rPr>
                              <w:t xml:space="preserve"> </w:t>
                            </w:r>
                            <w:r>
                              <w:rPr>
                                <w:rFonts w:ascii="Arial"/>
                              </w:rPr>
                              <w:t>ID</w:t>
                            </w:r>
                            <w:r>
                              <w:rPr>
                                <w:rFonts w:ascii="Arial"/>
                                <w:spacing w:val="44"/>
                              </w:rPr>
                              <w:t xml:space="preserve"> </w:t>
                            </w:r>
                            <w:r>
                              <w:rPr>
                                <w:rFonts w:ascii="Arial"/>
                              </w:rPr>
                              <w:t>83720-</w:t>
                            </w:r>
                            <w:r>
                              <w:rPr>
                                <w:rFonts w:ascii="Arial"/>
                                <w:spacing w:val="-4"/>
                              </w:rPr>
                              <w:t>0055</w:t>
                            </w:r>
                          </w:p>
                          <w:p w14:paraId="54E8DB4D" w14:textId="57653569" w:rsidR="00E37E2E" w:rsidRDefault="009638F0">
                            <w:pPr>
                              <w:pStyle w:val="BodyText"/>
                              <w:spacing w:before="1"/>
                              <w:ind w:left="302"/>
                              <w:rPr>
                                <w:rFonts w:ascii="Arial"/>
                              </w:rPr>
                            </w:pPr>
                            <w:r>
                              <w:rPr>
                                <w:rFonts w:ascii="Arial"/>
                              </w:rPr>
                              <w:t>Phone</w:t>
                            </w:r>
                            <w:r>
                              <w:rPr>
                                <w:rFonts w:ascii="Arial"/>
                                <w:spacing w:val="-7"/>
                              </w:rPr>
                              <w:t xml:space="preserve"> </w:t>
                            </w:r>
                            <w:r>
                              <w:rPr>
                                <w:rFonts w:ascii="Arial"/>
                              </w:rPr>
                              <w:t>:</w:t>
                            </w:r>
                            <w:r>
                              <w:rPr>
                                <w:rFonts w:ascii="Arial"/>
                                <w:spacing w:val="-7"/>
                              </w:rPr>
                              <w:t xml:space="preserve"> </w:t>
                            </w:r>
                            <w:r>
                              <w:rPr>
                                <w:rFonts w:ascii="Arial"/>
                              </w:rPr>
                              <w:t>(208)</w:t>
                            </w:r>
                            <w:r>
                              <w:rPr>
                                <w:rFonts w:ascii="Arial"/>
                                <w:spacing w:val="-5"/>
                              </w:rPr>
                              <w:t xml:space="preserve"> </w:t>
                            </w:r>
                            <w:r>
                              <w:rPr>
                                <w:rFonts w:ascii="Arial"/>
                              </w:rPr>
                              <w:t>332-</w:t>
                            </w:r>
                            <w:r w:rsidR="006F3C7A">
                              <w:rPr>
                                <w:rFonts w:ascii="Arial"/>
                                <w:spacing w:val="-4"/>
                              </w:rPr>
                              <w:t>6800</w:t>
                            </w:r>
                          </w:p>
                          <w:p w14:paraId="0431FEF4" w14:textId="77777777" w:rsidR="00E37E2E" w:rsidRDefault="009638F0">
                            <w:pPr>
                              <w:pStyle w:val="BodyText"/>
                              <w:ind w:left="309"/>
                              <w:rPr>
                                <w:rFonts w:ascii="Arial"/>
                              </w:rPr>
                            </w:pPr>
                            <w:r>
                              <w:rPr>
                                <w:rFonts w:ascii="Arial"/>
                              </w:rPr>
                              <w:t>Website</w:t>
                            </w:r>
                            <w:r>
                              <w:rPr>
                                <w:rFonts w:ascii="Arial"/>
                                <w:spacing w:val="-7"/>
                              </w:rPr>
                              <w:t xml:space="preserve"> </w:t>
                            </w:r>
                            <w:r>
                              <w:rPr>
                                <w:rFonts w:ascii="Arial"/>
                              </w:rPr>
                              <w:t>:</w:t>
                            </w:r>
                            <w:r>
                              <w:rPr>
                                <w:rFonts w:ascii="Arial"/>
                                <w:spacing w:val="-4"/>
                              </w:rPr>
                              <w:t xml:space="preserve"> </w:t>
                            </w:r>
                            <w:hyperlink r:id="rId9">
                              <w:r>
                                <w:rPr>
                                  <w:rFonts w:ascii="Arial"/>
                                  <w:color w:val="0000FF"/>
                                  <w:spacing w:val="-2"/>
                                  <w:u w:val="single" w:color="0000FF"/>
                                </w:rPr>
                                <w:t>www.sde.idaho.gov</w:t>
                              </w:r>
                            </w:hyperlink>
                          </w:p>
                        </w:txbxContent>
                      </wps:txbx>
                      <wps:bodyPr wrap="square" lIns="0" tIns="0" rIns="0" bIns="0" rtlCol="0">
                        <a:noAutofit/>
                      </wps:bodyPr>
                    </wps:wsp>
                  </a:graphicData>
                </a:graphic>
              </wp:anchor>
            </w:drawing>
          </mc:Choice>
          <mc:Fallback>
            <w:pict>
              <v:shapetype w14:anchorId="78C459F0" id="_x0000_t202" coordsize="21600,21600" o:spt="202" path="m,l,21600r21600,l21600,xe">
                <v:stroke joinstyle="miter"/>
                <v:path gradientshapeok="t" o:connecttype="rect"/>
              </v:shapetype>
              <v:shape id="Textbox 21" o:spid="_x0000_s1026" type="#_x0000_t202" style="position:absolute;margin-left:119.35pt;margin-top:16.7pt;width:373.2pt;height:121.2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" filled="f" strokecolor="#222269" strokeweight="2.07431mm">
                <v:path arrowok="t"/>
                <v:textbox inset="0,0,0,0">
                  <w:txbxContent>
                    <w:p w14:paraId="446F219A" w14:textId="77777777" w:rsidR="00E37E2E" w:rsidRDefault="009638F0">
                      <w:pPr>
                        <w:spacing w:before="2"/>
                        <w:ind w:left="2267" w:right="2268"/>
                        <w:jc w:val="center"/>
                        <w:rPr>
                          <w:b/>
                          <w:sz w:val="20"/>
                        </w:rPr>
                      </w:pPr>
                      <w:r>
                        <w:rPr>
                          <w:b/>
                          <w:sz w:val="20"/>
                        </w:rPr>
                        <w:t>For</w:t>
                      </w:r>
                      <w:r>
                        <w:rPr>
                          <w:b/>
                          <w:spacing w:val="-10"/>
                          <w:sz w:val="20"/>
                        </w:rPr>
                        <w:t xml:space="preserve"> </w:t>
                      </w:r>
                      <w:r>
                        <w:rPr>
                          <w:b/>
                          <w:sz w:val="20"/>
                        </w:rPr>
                        <w:t>More</w:t>
                      </w:r>
                      <w:r>
                        <w:rPr>
                          <w:b/>
                          <w:spacing w:val="-9"/>
                          <w:sz w:val="20"/>
                        </w:rPr>
                        <w:t xml:space="preserve"> </w:t>
                      </w:r>
                      <w:r>
                        <w:rPr>
                          <w:b/>
                          <w:sz w:val="20"/>
                        </w:rPr>
                        <w:t>Information</w:t>
                      </w:r>
                      <w:r>
                        <w:rPr>
                          <w:b/>
                          <w:spacing w:val="-7"/>
                          <w:sz w:val="20"/>
                        </w:rPr>
                        <w:t xml:space="preserve"> </w:t>
                      </w:r>
                      <w:r>
                        <w:rPr>
                          <w:b/>
                          <w:spacing w:val="-2"/>
                          <w:sz w:val="20"/>
                        </w:rPr>
                        <w:t>Contact</w:t>
                      </w:r>
                    </w:p>
                    <w:p w14:paraId="7668E157" w14:textId="77777777" w:rsidR="00E37E2E" w:rsidRDefault="00E37E2E">
                      <w:pPr>
                        <w:rPr>
                          <w:b/>
                          <w:sz w:val="20"/>
                        </w:rPr>
                      </w:pPr>
                    </w:p>
                    <w:p w14:paraId="3099C2FD" w14:textId="77777777" w:rsidR="00E37E2E" w:rsidRDefault="009638F0">
                      <w:pPr>
                        <w:pStyle w:val="BodyText"/>
                        <w:spacing w:before="1"/>
                        <w:ind w:left="302" w:right="4037"/>
                        <w:rPr>
                          <w:rFonts w:ascii="Arial"/>
                        </w:rPr>
                      </w:pPr>
                      <w:r>
                        <w:rPr>
                          <w:rFonts w:ascii="Arial"/>
                        </w:rPr>
                        <w:t>State</w:t>
                      </w:r>
                      <w:r>
                        <w:rPr>
                          <w:rFonts w:ascii="Arial"/>
                          <w:spacing w:val="-14"/>
                        </w:rPr>
                        <w:t xml:space="preserve"> </w:t>
                      </w:r>
                      <w:r>
                        <w:rPr>
                          <w:rFonts w:ascii="Arial"/>
                        </w:rPr>
                        <w:t>Department</w:t>
                      </w:r>
                      <w:r>
                        <w:rPr>
                          <w:rFonts w:ascii="Arial"/>
                          <w:spacing w:val="-14"/>
                        </w:rPr>
                        <w:t xml:space="preserve"> </w:t>
                      </w:r>
                      <w:r>
                        <w:rPr>
                          <w:rFonts w:ascii="Arial"/>
                        </w:rPr>
                        <w:t>of</w:t>
                      </w:r>
                      <w:r>
                        <w:rPr>
                          <w:rFonts w:ascii="Arial"/>
                          <w:spacing w:val="-14"/>
                        </w:rPr>
                        <w:t xml:space="preserve"> </w:t>
                      </w:r>
                      <w:r>
                        <w:rPr>
                          <w:rFonts w:ascii="Arial"/>
                        </w:rPr>
                        <w:t>Education 650 W. State Street</w:t>
                      </w:r>
                    </w:p>
                    <w:p w14:paraId="15DA2B78" w14:textId="77777777" w:rsidR="00E37E2E" w:rsidRDefault="009638F0">
                      <w:pPr>
                        <w:pStyle w:val="BodyText"/>
                        <w:spacing w:line="229" w:lineRule="exact"/>
                        <w:ind w:left="302"/>
                        <w:rPr>
                          <w:rFonts w:ascii="Arial"/>
                        </w:rPr>
                      </w:pPr>
                      <w:r>
                        <w:rPr>
                          <w:rFonts w:ascii="Arial"/>
                        </w:rPr>
                        <w:t>PO</w:t>
                      </w:r>
                      <w:r>
                        <w:rPr>
                          <w:rFonts w:ascii="Arial"/>
                          <w:spacing w:val="-4"/>
                        </w:rPr>
                        <w:t xml:space="preserve"> </w:t>
                      </w:r>
                      <w:r>
                        <w:rPr>
                          <w:rFonts w:ascii="Arial"/>
                        </w:rPr>
                        <w:t>Box</w:t>
                      </w:r>
                      <w:r>
                        <w:rPr>
                          <w:rFonts w:ascii="Arial"/>
                          <w:spacing w:val="-4"/>
                        </w:rPr>
                        <w:t xml:space="preserve"> </w:t>
                      </w:r>
                      <w:r>
                        <w:rPr>
                          <w:rFonts w:ascii="Arial"/>
                          <w:spacing w:val="-2"/>
                        </w:rPr>
                        <w:t>83720</w:t>
                      </w:r>
                    </w:p>
                    <w:p w14:paraId="6DC25FFA" w14:textId="77777777" w:rsidR="00E37E2E" w:rsidRDefault="009638F0">
                      <w:pPr>
                        <w:pStyle w:val="BodyText"/>
                        <w:ind w:left="302"/>
                        <w:rPr>
                          <w:rFonts w:ascii="Arial"/>
                        </w:rPr>
                      </w:pPr>
                      <w:r>
                        <w:rPr>
                          <w:rFonts w:ascii="Arial"/>
                        </w:rPr>
                        <w:t>Boise,</w:t>
                      </w:r>
                      <w:r>
                        <w:rPr>
                          <w:rFonts w:ascii="Arial"/>
                          <w:spacing w:val="-7"/>
                        </w:rPr>
                        <w:t xml:space="preserve"> </w:t>
                      </w:r>
                      <w:r>
                        <w:rPr>
                          <w:rFonts w:ascii="Arial"/>
                        </w:rPr>
                        <w:t>ID</w:t>
                      </w:r>
                      <w:r>
                        <w:rPr>
                          <w:rFonts w:ascii="Arial"/>
                          <w:spacing w:val="44"/>
                        </w:rPr>
                        <w:t xml:space="preserve"> </w:t>
                      </w:r>
                      <w:r>
                        <w:rPr>
                          <w:rFonts w:ascii="Arial"/>
                        </w:rPr>
                        <w:t>83720-</w:t>
                      </w:r>
                      <w:r>
                        <w:rPr>
                          <w:rFonts w:ascii="Arial"/>
                          <w:spacing w:val="-4"/>
                        </w:rPr>
                        <w:t>0055</w:t>
                      </w:r>
                    </w:p>
                    <w:p w14:paraId="54E8DB4D" w14:textId="57653569" w:rsidR="00E37E2E" w:rsidRDefault="009638F0">
                      <w:pPr>
                        <w:pStyle w:val="BodyText"/>
                        <w:spacing w:before="1"/>
                        <w:ind w:left="302"/>
                        <w:rPr>
                          <w:rFonts w:ascii="Arial"/>
                        </w:rPr>
                      </w:pPr>
                      <w:r>
                        <w:rPr>
                          <w:rFonts w:ascii="Arial"/>
                        </w:rPr>
                        <w:t>Phone</w:t>
                      </w:r>
                      <w:r>
                        <w:rPr>
                          <w:rFonts w:ascii="Arial"/>
                          <w:spacing w:val="-7"/>
                        </w:rPr>
                        <w:t xml:space="preserve"> </w:t>
                      </w:r>
                      <w:r>
                        <w:rPr>
                          <w:rFonts w:ascii="Arial"/>
                        </w:rPr>
                        <w:t>:</w:t>
                      </w:r>
                      <w:r>
                        <w:rPr>
                          <w:rFonts w:ascii="Arial"/>
                          <w:spacing w:val="-7"/>
                        </w:rPr>
                        <w:t xml:space="preserve"> </w:t>
                      </w:r>
                      <w:r>
                        <w:rPr>
                          <w:rFonts w:ascii="Arial"/>
                        </w:rPr>
                        <w:t>(208)</w:t>
                      </w:r>
                      <w:r>
                        <w:rPr>
                          <w:rFonts w:ascii="Arial"/>
                          <w:spacing w:val="-5"/>
                        </w:rPr>
                        <w:t xml:space="preserve"> </w:t>
                      </w:r>
                      <w:r>
                        <w:rPr>
                          <w:rFonts w:ascii="Arial"/>
                        </w:rPr>
                        <w:t>332-</w:t>
                      </w:r>
                      <w:r w:rsidR="006F3C7A">
                        <w:rPr>
                          <w:rFonts w:ascii="Arial"/>
                          <w:spacing w:val="-4"/>
                        </w:rPr>
                        <w:t>6800</w:t>
                      </w:r>
                    </w:p>
                    <w:p w14:paraId="0431FEF4" w14:textId="77777777" w:rsidR="00E37E2E" w:rsidRDefault="009638F0">
                      <w:pPr>
                        <w:pStyle w:val="BodyText"/>
                        <w:ind w:left="309"/>
                        <w:rPr>
                          <w:rFonts w:ascii="Arial"/>
                        </w:rPr>
                      </w:pPr>
                      <w:r>
                        <w:rPr>
                          <w:rFonts w:ascii="Arial"/>
                        </w:rPr>
                        <w:t>Website</w:t>
                      </w:r>
                      <w:r>
                        <w:rPr>
                          <w:rFonts w:ascii="Arial"/>
                          <w:spacing w:val="-7"/>
                        </w:rPr>
                        <w:t xml:space="preserve"> </w:t>
                      </w:r>
                      <w:r>
                        <w:rPr>
                          <w:rFonts w:ascii="Arial"/>
                        </w:rPr>
                        <w:t>:</w:t>
                      </w:r>
                      <w:r>
                        <w:rPr>
                          <w:rFonts w:ascii="Arial"/>
                          <w:spacing w:val="-4"/>
                        </w:rPr>
                        <w:t xml:space="preserve"> </w:t>
                      </w:r>
                      <w:hyperlink r:id="rId10">
                        <w:r>
                          <w:rPr>
                            <w:rFonts w:ascii="Arial"/>
                            <w:color w:val="0000FF"/>
                            <w:spacing w:val="-2"/>
                            <w:u w:val="single" w:color="0000FF"/>
                          </w:rPr>
                          <w:t>www.sde.idaho.gov</w:t>
                        </w:r>
                      </w:hyperlink>
                    </w:p>
                  </w:txbxContent>
                </v:textbox>
                <w10:wrap type="topAndBottom" anchorx="page"/>
              </v:shape>
            </w:pict>
          </mc:Fallback>
        </mc:AlternateContent>
      </w:r>
    </w:p>
    <w:p w14:paraId="75385D8A" w14:textId="77777777" w:rsidR="00977432" w:rsidRPr="00977432" w:rsidRDefault="00977432" w:rsidP="00977432">
      <w:pPr>
        <w:spacing w:before="9"/>
        <w:rPr>
          <w:sz w:val="21"/>
        </w:rPr>
      </w:pPr>
    </w:p>
    <w:p w14:paraId="57E8A8FA" w14:textId="77777777" w:rsidR="007C112A" w:rsidRDefault="007C112A" w:rsidP="00977432">
      <w:pPr>
        <w:outlineLvl w:val="0"/>
        <w:rPr>
          <w:sz w:val="18"/>
          <w:szCs w:val="18"/>
          <w:vertAlign w:val="superscript"/>
        </w:rPr>
        <w:sectPr w:rsidR="007C112A">
          <w:headerReference w:type="default" r:id="rId11"/>
          <w:footerReference w:type="default" r:id="rId12"/>
          <w:endnotePr>
            <w:numFmt w:val="decimal"/>
          </w:endnotePr>
          <w:pgSz w:w="12240" w:h="15840"/>
          <w:pgMar w:top="1720" w:right="0" w:bottom="940" w:left="960" w:header="1080" w:footer="743" w:gutter="0"/>
          <w:cols w:space="720"/>
        </w:sectPr>
      </w:pPr>
    </w:p>
    <w:p w14:paraId="6308ED52" w14:textId="6340102E" w:rsidR="00A4148B" w:rsidRPr="00E10DCF" w:rsidRDefault="00A4148B" w:rsidP="00556D6E">
      <w:pPr>
        <w:pStyle w:val="BodyText"/>
        <w:outlineLvl w:val="0"/>
        <w:rPr>
          <w:rFonts w:ascii="Arial" w:hAnsi="Arial" w:cs="Arial"/>
          <w:spacing w:val="-4"/>
          <w:szCs w:val="22"/>
        </w:rPr>
      </w:pPr>
    </w:p>
    <w:sectPr w:rsidR="00A4148B" w:rsidRPr="00E10DCF" w:rsidSect="007C112A">
      <w:endnotePr>
        <w:numFmt w:val="decimal"/>
      </w:endnotePr>
      <w:type w:val="continuous"/>
      <w:pgSz w:w="12240" w:h="15840"/>
      <w:pgMar w:top="1720" w:right="0" w:bottom="940" w:left="960" w:header="108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32EAD" w14:textId="77777777" w:rsidR="00AA0848" w:rsidRDefault="00AA0848">
      <w:r>
        <w:separator/>
      </w:r>
    </w:p>
  </w:endnote>
  <w:endnote w:type="continuationSeparator" w:id="0">
    <w:p w14:paraId="6C2D3C93" w14:textId="77777777" w:rsidR="00AA0848" w:rsidRDefault="00AA0848">
      <w:r>
        <w:continuationSeparator/>
      </w:r>
    </w:p>
  </w:endnote>
  <w:endnote w:id="1">
    <w:p w14:paraId="6C52144C" w14:textId="77777777" w:rsidR="00681D36" w:rsidRPr="00655DA4" w:rsidRDefault="00681D36" w:rsidP="00192235">
      <w:pPr>
        <w:outlineLvl w:val="0"/>
        <w:rPr>
          <w:sz w:val="18"/>
          <w:szCs w:val="18"/>
        </w:rPr>
      </w:pPr>
      <w:r w:rsidRPr="00655DA4">
        <w:rPr>
          <w:rStyle w:val="EndnoteReference"/>
        </w:rPr>
        <w:endnoteRef/>
      </w:r>
      <w:r w:rsidRPr="00655DA4">
        <w:t xml:space="preserve"> </w:t>
      </w:r>
      <w:hyperlink r:id="rId1" w:history="1">
        <w:r w:rsidRPr="00655DA4">
          <w:rPr>
            <w:rStyle w:val="Hyperlink"/>
            <w:sz w:val="18"/>
            <w:szCs w:val="18"/>
          </w:rPr>
          <w:t>https://legislature.idaho.gov/lso/bpa/pubs/lfr/?y=2023</w:t>
        </w:r>
      </w:hyperlink>
    </w:p>
  </w:endnote>
  <w:endnote w:id="2">
    <w:p w14:paraId="091D4317" w14:textId="77777777" w:rsidR="00681D36" w:rsidRPr="00655DA4" w:rsidRDefault="00681D36" w:rsidP="00192235">
      <w:pPr>
        <w:pStyle w:val="EndnoteText"/>
      </w:pPr>
      <w:r w:rsidRPr="00655DA4">
        <w:rPr>
          <w:rStyle w:val="EndnoteReference"/>
        </w:rPr>
        <w:endnoteRef/>
      </w:r>
      <w:r w:rsidRPr="00655DA4">
        <w:t xml:space="preserve"> </w:t>
      </w:r>
      <w:hyperlink r:id="rId2" w:history="1">
        <w:r w:rsidRPr="00655DA4">
          <w:rPr>
            <w:rStyle w:val="Hyperlink"/>
            <w:sz w:val="18"/>
            <w:szCs w:val="18"/>
          </w:rPr>
          <w:t>https://legislature.idaho.gov/lso/bpa/pubs/lfr/?y=2024</w:t>
        </w:r>
      </w:hyperlink>
    </w:p>
  </w:endnote>
  <w:endnote w:id="3">
    <w:p w14:paraId="05B988F6" w14:textId="77777777" w:rsidR="00681D36" w:rsidRPr="00655DA4" w:rsidRDefault="00681D36" w:rsidP="00192235">
      <w:pPr>
        <w:outlineLvl w:val="0"/>
        <w:rPr>
          <w:sz w:val="18"/>
          <w:szCs w:val="18"/>
        </w:rPr>
      </w:pPr>
      <w:r w:rsidRPr="00655DA4">
        <w:rPr>
          <w:rStyle w:val="EndnoteReference"/>
        </w:rPr>
        <w:endnoteRef/>
      </w:r>
      <w:r w:rsidRPr="00655DA4">
        <w:t xml:space="preserve"> </w:t>
      </w:r>
      <w:hyperlink r:id="rId3" w:history="1">
        <w:r w:rsidRPr="00655DA4">
          <w:rPr>
            <w:rStyle w:val="Hyperlink"/>
            <w:sz w:val="18"/>
            <w:szCs w:val="18"/>
          </w:rPr>
          <w:t>https://legislature.idaho.gov/lso/bpa/pubs/lfr/?y=2024</w:t>
        </w:r>
      </w:hyperlink>
    </w:p>
  </w:endnote>
  <w:endnote w:id="4">
    <w:p w14:paraId="340A7AF0" w14:textId="3DA9C129" w:rsidR="00681D36" w:rsidRPr="00655DA4" w:rsidRDefault="00681D36" w:rsidP="00192235">
      <w:pPr>
        <w:outlineLvl w:val="0"/>
        <w:rPr>
          <w:sz w:val="18"/>
          <w:szCs w:val="18"/>
        </w:rPr>
      </w:pPr>
      <w:r w:rsidRPr="00655DA4">
        <w:rPr>
          <w:rStyle w:val="EndnoteReference"/>
        </w:rPr>
        <w:endnoteRef/>
      </w:r>
      <w:r w:rsidRPr="00655DA4">
        <w:t xml:space="preserve"> </w:t>
      </w:r>
      <w:hyperlink r:id="rId4" w:history="1">
        <w:r w:rsidRPr="00655DA4">
          <w:rPr>
            <w:rStyle w:val="Hyperlink"/>
            <w:sz w:val="18"/>
            <w:szCs w:val="18"/>
          </w:rPr>
          <w:t>https://legislature.idaho.gov/lso/bpa/pubs/lfr/?y=2024</w:t>
        </w:r>
      </w:hyperlink>
    </w:p>
  </w:endnote>
  <w:endnote w:id="5">
    <w:p w14:paraId="711E7A30" w14:textId="77777777" w:rsidR="00681D36" w:rsidRPr="00655DA4" w:rsidRDefault="00681D36" w:rsidP="00192235">
      <w:pPr>
        <w:pStyle w:val="EndnoteText"/>
      </w:pPr>
      <w:r w:rsidRPr="00655DA4">
        <w:rPr>
          <w:rStyle w:val="EndnoteReference"/>
        </w:rPr>
        <w:endnoteRef/>
      </w:r>
      <w:r w:rsidRPr="00655DA4">
        <w:t xml:space="preserve"> </w:t>
      </w:r>
      <w:hyperlink r:id="rId5" w:history="1">
        <w:r w:rsidRPr="00655DA4">
          <w:rPr>
            <w:rStyle w:val="Hyperlink"/>
            <w:sz w:val="18"/>
            <w:szCs w:val="18"/>
          </w:rPr>
          <w:t>https://legislature.idaho.gov/lso/bpa/pubs/lfr/?y=2023</w:t>
        </w:r>
      </w:hyperlink>
    </w:p>
  </w:endnote>
  <w:endnote w:id="6">
    <w:p w14:paraId="3DDD453B" w14:textId="77777777" w:rsidR="00681D36" w:rsidRPr="00655DA4" w:rsidRDefault="00681D36" w:rsidP="00192235">
      <w:pPr>
        <w:outlineLvl w:val="0"/>
        <w:rPr>
          <w:sz w:val="18"/>
          <w:szCs w:val="18"/>
        </w:rPr>
      </w:pPr>
      <w:r w:rsidRPr="00655DA4">
        <w:rPr>
          <w:rStyle w:val="EndnoteReference"/>
        </w:rPr>
        <w:endnoteRef/>
      </w:r>
      <w:r w:rsidRPr="00655DA4">
        <w:t xml:space="preserve"> </w:t>
      </w:r>
      <w:hyperlink r:id="rId6" w:history="1">
        <w:r w:rsidRPr="00655DA4">
          <w:rPr>
            <w:rStyle w:val="Hyperlink"/>
            <w:sz w:val="18"/>
            <w:szCs w:val="18"/>
          </w:rPr>
          <w:t>https://legislature.idaho.gov/lso/bpa/pubs/lfr/?y=2024</w:t>
        </w:r>
      </w:hyperlink>
    </w:p>
  </w:endnote>
  <w:endnote w:id="7">
    <w:p w14:paraId="58B0F28B" w14:textId="77777777" w:rsidR="00681D36" w:rsidRPr="00655DA4" w:rsidRDefault="00681D36" w:rsidP="00192235">
      <w:pPr>
        <w:outlineLvl w:val="0"/>
        <w:rPr>
          <w:sz w:val="18"/>
          <w:szCs w:val="18"/>
        </w:rPr>
      </w:pPr>
      <w:r w:rsidRPr="00655DA4">
        <w:rPr>
          <w:rStyle w:val="EndnoteReference"/>
        </w:rPr>
        <w:endnoteRef/>
      </w:r>
      <w:r w:rsidRPr="00655DA4">
        <w:t xml:space="preserve"> </w:t>
      </w:r>
      <w:hyperlink r:id="rId7" w:history="1">
        <w:r w:rsidRPr="00655DA4">
          <w:rPr>
            <w:rStyle w:val="Hyperlink"/>
            <w:sz w:val="18"/>
            <w:szCs w:val="18"/>
          </w:rPr>
          <w:t>https://legislature.idaho.gov/lso/bpa/pubs/lfr/?y=2024</w:t>
        </w:r>
      </w:hyperlink>
    </w:p>
  </w:endnote>
  <w:endnote w:id="8">
    <w:p w14:paraId="68B1BB05" w14:textId="60A98DB8" w:rsidR="00681D36" w:rsidRPr="00655DA4" w:rsidRDefault="00681D36" w:rsidP="00192235">
      <w:pPr>
        <w:outlineLvl w:val="0"/>
        <w:rPr>
          <w:sz w:val="18"/>
          <w:szCs w:val="18"/>
        </w:rPr>
      </w:pPr>
      <w:r w:rsidRPr="00655DA4">
        <w:rPr>
          <w:rStyle w:val="EndnoteReference"/>
        </w:rPr>
        <w:endnoteRef/>
      </w:r>
      <w:r w:rsidRPr="00655DA4">
        <w:t xml:space="preserve"> </w:t>
      </w:r>
      <w:hyperlink r:id="rId8" w:history="1">
        <w:r w:rsidRPr="00655DA4">
          <w:rPr>
            <w:rStyle w:val="Hyperlink"/>
            <w:sz w:val="18"/>
            <w:szCs w:val="18"/>
          </w:rPr>
          <w:t>https://legislature.idaho.gov/lso/bpa/pubs/lfr/?y=2024</w:t>
        </w:r>
      </w:hyperlink>
    </w:p>
  </w:endnote>
  <w:endnote w:id="9">
    <w:p w14:paraId="63ED1E0D" w14:textId="32A4359D" w:rsidR="00681D36" w:rsidRPr="00655DA4" w:rsidRDefault="00681D36" w:rsidP="00192235">
      <w:pPr>
        <w:outlineLvl w:val="0"/>
        <w:rPr>
          <w:sz w:val="18"/>
          <w:szCs w:val="18"/>
        </w:rPr>
      </w:pPr>
      <w:r w:rsidRPr="00655DA4">
        <w:rPr>
          <w:rStyle w:val="EndnoteReference"/>
        </w:rPr>
        <w:endnoteRef/>
      </w:r>
      <w:r w:rsidRPr="00655DA4">
        <w:t xml:space="preserve"> </w:t>
      </w:r>
      <w:hyperlink r:id="rId9" w:history="1">
        <w:r w:rsidRPr="00655DA4">
          <w:rPr>
            <w:color w:val="0000FF"/>
            <w:sz w:val="18"/>
            <w:szCs w:val="18"/>
            <w:u w:val="single"/>
          </w:rPr>
          <w:t>Historical-Enrollment-by-District-or-Charter.xlsx (live.com)</w:t>
        </w:r>
      </w:hyperlink>
    </w:p>
  </w:endnote>
  <w:endnote w:id="10">
    <w:p w14:paraId="3B855332" w14:textId="4013038C" w:rsidR="00681D36" w:rsidRPr="00655DA4" w:rsidRDefault="00681D36" w:rsidP="00192235">
      <w:pPr>
        <w:pStyle w:val="EndnoteText"/>
      </w:pPr>
      <w:r w:rsidRPr="00655DA4">
        <w:rPr>
          <w:rStyle w:val="EndnoteReference"/>
        </w:rPr>
        <w:endnoteRef/>
      </w:r>
      <w:r w:rsidRPr="00655DA4">
        <w:t xml:space="preserve"> </w:t>
      </w:r>
      <w:hyperlink r:id="rId10" w:history="1">
        <w:r w:rsidRPr="00655DA4">
          <w:rPr>
            <w:color w:val="0000FF"/>
            <w:sz w:val="18"/>
            <w:szCs w:val="18"/>
            <w:u w:val="single"/>
          </w:rPr>
          <w:t>Historical-Enrollment-by-District-or-Charter.xlsx (live.com)</w:t>
        </w:r>
      </w:hyperlink>
    </w:p>
  </w:endnote>
  <w:endnote w:id="11">
    <w:p w14:paraId="02A8256A" w14:textId="77777777" w:rsidR="00681D36" w:rsidRPr="00655DA4" w:rsidRDefault="00681D36" w:rsidP="00192235">
      <w:pPr>
        <w:outlineLvl w:val="0"/>
        <w:rPr>
          <w:sz w:val="18"/>
          <w:szCs w:val="18"/>
        </w:rPr>
      </w:pPr>
      <w:r w:rsidRPr="00655DA4">
        <w:rPr>
          <w:rStyle w:val="EndnoteReference"/>
        </w:rPr>
        <w:endnoteRef/>
      </w:r>
      <w:r w:rsidRPr="00655DA4">
        <w:t xml:space="preserve"> </w:t>
      </w:r>
      <w:hyperlink r:id="rId11" w:history="1">
        <w:r w:rsidRPr="00655DA4">
          <w:rPr>
            <w:color w:val="0000FF"/>
            <w:sz w:val="18"/>
            <w:szCs w:val="18"/>
            <w:u w:val="single"/>
          </w:rPr>
          <w:t>Historical-Enrollment-by-District-or-Charter.xlsx (live.com)</w:t>
        </w:r>
      </w:hyperlink>
    </w:p>
  </w:endnote>
  <w:endnote w:id="12">
    <w:p w14:paraId="069E6803" w14:textId="77777777" w:rsidR="00681D36" w:rsidRPr="00655DA4" w:rsidRDefault="00681D36" w:rsidP="00192235">
      <w:pPr>
        <w:outlineLvl w:val="0"/>
        <w:rPr>
          <w:sz w:val="18"/>
          <w:szCs w:val="18"/>
        </w:rPr>
      </w:pPr>
      <w:r w:rsidRPr="00655DA4">
        <w:rPr>
          <w:rStyle w:val="EndnoteReference"/>
        </w:rPr>
        <w:endnoteRef/>
      </w:r>
      <w:r w:rsidRPr="00655DA4">
        <w:t xml:space="preserve"> </w:t>
      </w:r>
      <w:hyperlink r:id="rId12" w:history="1">
        <w:r w:rsidRPr="00655DA4">
          <w:rPr>
            <w:color w:val="0000FF"/>
            <w:sz w:val="18"/>
            <w:szCs w:val="18"/>
            <w:u w:val="single"/>
          </w:rPr>
          <w:t>2022-2023 Statewide Certificated Staff Salary Report (idaho.gov)</w:t>
        </w:r>
      </w:hyperlink>
    </w:p>
  </w:endnote>
  <w:endnote w:id="13">
    <w:p w14:paraId="1D30C356" w14:textId="77777777" w:rsidR="00681D36" w:rsidRPr="00655DA4" w:rsidRDefault="00681D36" w:rsidP="00192235">
      <w:pPr>
        <w:outlineLvl w:val="0"/>
        <w:rPr>
          <w:sz w:val="18"/>
          <w:szCs w:val="18"/>
        </w:rPr>
      </w:pPr>
      <w:r w:rsidRPr="00655DA4">
        <w:rPr>
          <w:rStyle w:val="EndnoteReference"/>
        </w:rPr>
        <w:endnoteRef/>
      </w:r>
      <w:r w:rsidRPr="00655DA4">
        <w:t xml:space="preserve"> </w:t>
      </w:r>
      <w:hyperlink r:id="rId13" w:history="1">
        <w:r w:rsidRPr="00655DA4">
          <w:rPr>
            <w:color w:val="0000FF"/>
            <w:sz w:val="18"/>
            <w:szCs w:val="18"/>
            <w:u w:val="single"/>
          </w:rPr>
          <w:t>2022-2023 Statewide Certificated Staff Salary Report (idaho.gov)</w:t>
        </w:r>
      </w:hyperlink>
    </w:p>
  </w:endnote>
  <w:endnote w:id="14">
    <w:p w14:paraId="13E9C792" w14:textId="0D03C38F" w:rsidR="00681D36" w:rsidRPr="00655DA4" w:rsidRDefault="00681D36" w:rsidP="00192235">
      <w:pPr>
        <w:pStyle w:val="EndnoteText"/>
        <w:rPr>
          <w:vertAlign w:val="superscript"/>
        </w:rPr>
      </w:pPr>
      <w:r w:rsidRPr="00655DA4">
        <w:rPr>
          <w:vertAlign w:val="superscript"/>
        </w:rPr>
        <w:t>15</w:t>
      </w:r>
      <w:r w:rsidRPr="00655DA4">
        <w:rPr>
          <w:sz w:val="16"/>
        </w:rPr>
        <w:t xml:space="preserve"> </w:t>
      </w:r>
      <w:r w:rsidRPr="00655DA4">
        <w:rPr>
          <w:sz w:val="18"/>
          <w:szCs w:val="22"/>
        </w:rPr>
        <w:t>New assessment administered in 2018/19</w:t>
      </w:r>
      <w:r w:rsidRPr="00655DA4">
        <w:rPr>
          <w:spacing w:val="-6"/>
          <w:sz w:val="18"/>
          <w:szCs w:val="22"/>
        </w:rPr>
        <w:t xml:space="preserve"> </w:t>
      </w:r>
      <w:r w:rsidRPr="00655DA4">
        <w:rPr>
          <w:sz w:val="18"/>
          <w:szCs w:val="22"/>
        </w:rPr>
        <w:t>School</w:t>
      </w:r>
      <w:r w:rsidRPr="00655DA4">
        <w:rPr>
          <w:spacing w:val="-7"/>
          <w:sz w:val="18"/>
          <w:szCs w:val="22"/>
        </w:rPr>
        <w:t xml:space="preserve"> </w:t>
      </w:r>
      <w:r w:rsidRPr="00655DA4">
        <w:rPr>
          <w:sz w:val="18"/>
          <w:szCs w:val="22"/>
        </w:rPr>
        <w:t>Year.</w:t>
      </w:r>
      <w:r w:rsidRPr="00655DA4">
        <w:rPr>
          <w:spacing w:val="33"/>
          <w:sz w:val="18"/>
          <w:szCs w:val="22"/>
        </w:rPr>
        <w:t xml:space="preserve"> </w:t>
      </w:r>
      <w:r w:rsidRPr="00655DA4">
        <w:rPr>
          <w:sz w:val="18"/>
          <w:szCs w:val="22"/>
        </w:rPr>
        <w:t>Benchmarks</w:t>
      </w:r>
      <w:r w:rsidRPr="00655DA4">
        <w:rPr>
          <w:spacing w:val="-6"/>
          <w:sz w:val="18"/>
          <w:szCs w:val="22"/>
        </w:rPr>
        <w:t xml:space="preserve"> </w:t>
      </w:r>
      <w:r w:rsidRPr="00655DA4">
        <w:rPr>
          <w:sz w:val="18"/>
          <w:szCs w:val="22"/>
        </w:rPr>
        <w:t>to</w:t>
      </w:r>
      <w:r w:rsidRPr="00655DA4">
        <w:rPr>
          <w:spacing w:val="-6"/>
          <w:sz w:val="18"/>
          <w:szCs w:val="22"/>
        </w:rPr>
        <w:t xml:space="preserve"> </w:t>
      </w:r>
      <w:r w:rsidRPr="00655DA4">
        <w:rPr>
          <w:sz w:val="18"/>
          <w:szCs w:val="22"/>
        </w:rPr>
        <w:t xml:space="preserve">be determined after 2 years of data is </w:t>
      </w:r>
      <w:r w:rsidRPr="00655DA4">
        <w:rPr>
          <w:spacing w:val="-2"/>
          <w:sz w:val="18"/>
          <w:szCs w:val="22"/>
        </w:rPr>
        <w:t>available.</w:t>
      </w:r>
    </w:p>
  </w:endnote>
  <w:endnote w:id="15">
    <w:p w14:paraId="68FB38DB" w14:textId="77777777" w:rsidR="00681D36" w:rsidRPr="00655DA4" w:rsidRDefault="00681D36">
      <w:pPr>
        <w:pStyle w:val="EndnoteText"/>
      </w:pPr>
      <w:r w:rsidRPr="00655DA4">
        <w:rPr>
          <w:rStyle w:val="EndnoteReference"/>
        </w:rPr>
        <w:endnoteRef/>
      </w:r>
      <w:r w:rsidRPr="00655DA4">
        <w:t xml:space="preserve"> </w:t>
      </w:r>
      <w:r w:rsidRPr="00655DA4">
        <w:rPr>
          <w:sz w:val="18"/>
          <w:szCs w:val="18"/>
        </w:rPr>
        <w:t>This is preliminary data. The SDE provides a full Advanced Opportunities Report to the legislature in December each year, after the data set has been finalized.</w:t>
      </w:r>
    </w:p>
  </w:endnote>
  <w:endnote w:id="16">
    <w:p w14:paraId="34BF2D44" w14:textId="413C5DC6" w:rsidR="00681D36" w:rsidRPr="00655DA4" w:rsidRDefault="00681D36" w:rsidP="00192235">
      <w:pPr>
        <w:pStyle w:val="EndnoteText"/>
      </w:pPr>
      <w:r w:rsidRPr="00655DA4">
        <w:rPr>
          <w:rStyle w:val="EndnoteReference"/>
        </w:rPr>
        <w:endnoteRef/>
      </w:r>
      <w:hyperlink r:id="rId14">
        <w:r w:rsidRPr="00655DA4">
          <w:rPr>
            <w:color w:val="0000FF"/>
            <w:spacing w:val="-2"/>
            <w:sz w:val="18"/>
            <w:szCs w:val="18"/>
            <w:u w:val="single" w:color="0000FF"/>
          </w:rPr>
          <w:t>https://idahoschools.org/state/ID/graduation</w:t>
        </w:r>
        <w:r w:rsidRPr="00655DA4">
          <w:rPr>
            <w:spacing w:val="-2"/>
            <w:sz w:val="18"/>
            <w:szCs w:val="18"/>
          </w:rPr>
          <w:t>,</w:t>
        </w:r>
      </w:hyperlink>
      <w:r w:rsidRPr="00655DA4">
        <w:rPr>
          <w:spacing w:val="13"/>
          <w:sz w:val="18"/>
          <w:szCs w:val="18"/>
        </w:rPr>
        <w:t xml:space="preserve"> </w:t>
      </w:r>
      <w:r w:rsidRPr="00655DA4">
        <w:rPr>
          <w:spacing w:val="-2"/>
          <w:sz w:val="18"/>
          <w:szCs w:val="18"/>
        </w:rPr>
        <w:t>Four</w:t>
      </w:r>
      <w:r w:rsidRPr="00655DA4">
        <w:rPr>
          <w:spacing w:val="11"/>
          <w:sz w:val="18"/>
          <w:szCs w:val="18"/>
        </w:rPr>
        <w:t xml:space="preserve"> </w:t>
      </w:r>
      <w:r w:rsidRPr="00655DA4">
        <w:rPr>
          <w:spacing w:val="-2"/>
          <w:sz w:val="18"/>
          <w:szCs w:val="18"/>
        </w:rPr>
        <w:t>Year</w:t>
      </w:r>
      <w:r w:rsidRPr="00655DA4">
        <w:rPr>
          <w:spacing w:val="14"/>
          <w:sz w:val="18"/>
          <w:szCs w:val="18"/>
        </w:rPr>
        <w:t xml:space="preserve"> </w:t>
      </w:r>
      <w:r w:rsidRPr="00655DA4">
        <w:rPr>
          <w:spacing w:val="-2"/>
          <w:sz w:val="18"/>
          <w:szCs w:val="18"/>
        </w:rPr>
        <w:t>Graduation</w:t>
      </w:r>
      <w:r w:rsidRPr="00655DA4">
        <w:rPr>
          <w:spacing w:val="12"/>
          <w:sz w:val="18"/>
          <w:szCs w:val="18"/>
        </w:rPr>
        <w:t xml:space="preserve"> </w:t>
      </w:r>
      <w:r w:rsidRPr="00655DA4">
        <w:rPr>
          <w:spacing w:val="-4"/>
          <w:sz w:val="18"/>
          <w:szCs w:val="18"/>
        </w:rPr>
        <w:t>Rate</w:t>
      </w:r>
    </w:p>
  </w:endnote>
  <w:endnote w:id="17">
    <w:p w14:paraId="5D1597F1" w14:textId="666C9FF6" w:rsidR="00681D36" w:rsidRPr="00655DA4" w:rsidRDefault="00681D36" w:rsidP="00192235">
      <w:pPr>
        <w:pStyle w:val="EndnoteText"/>
      </w:pPr>
      <w:r w:rsidRPr="00655DA4">
        <w:rPr>
          <w:rStyle w:val="EndnoteReference"/>
        </w:rPr>
        <w:endnoteRef/>
      </w:r>
      <w:r w:rsidRPr="00655DA4">
        <w:t xml:space="preserve"> </w:t>
      </w:r>
      <w:hyperlink r:id="rId15">
        <w:r w:rsidRPr="00655DA4">
          <w:rPr>
            <w:color w:val="0000FF"/>
            <w:sz w:val="18"/>
            <w:szCs w:val="18"/>
            <w:u w:val="single" w:color="0000FF"/>
          </w:rPr>
          <w:t>https://www.sde.idaho.gov/topics/consolidated-plan/files/Idaho-Consolidated-State-Plan-2019-Amendment.pdf</w:t>
        </w:r>
      </w:hyperlink>
    </w:p>
  </w:endnote>
  <w:endnote w:id="18">
    <w:p w14:paraId="08F4805E" w14:textId="7DA748E3" w:rsidR="00681D36" w:rsidRPr="00655DA4" w:rsidRDefault="00681D36" w:rsidP="00655DA4">
      <w:pPr>
        <w:pStyle w:val="BodyText"/>
        <w:outlineLvl w:val="0"/>
        <w:rPr>
          <w:rFonts w:ascii="Arial" w:hAnsi="Arial" w:cs="Arial"/>
          <w:spacing w:val="-4"/>
          <w:sz w:val="18"/>
          <w:szCs w:val="18"/>
        </w:rPr>
      </w:pPr>
      <w:r w:rsidRPr="00655DA4">
        <w:rPr>
          <w:rStyle w:val="EndnoteReference"/>
          <w:rFonts w:ascii="Arial" w:hAnsi="Arial" w:cs="Arial"/>
        </w:rPr>
        <w:endnoteRef/>
      </w:r>
      <w:r w:rsidRPr="00655DA4">
        <w:rPr>
          <w:rFonts w:ascii="Arial" w:hAnsi="Arial" w:cs="Arial"/>
        </w:rPr>
        <w:t xml:space="preserve"> </w:t>
      </w:r>
      <w:hyperlink r:id="rId16">
        <w:r w:rsidRPr="00655DA4">
          <w:rPr>
            <w:rFonts w:ascii="Arial" w:hAnsi="Arial" w:cs="Arial"/>
            <w:color w:val="0000FF"/>
            <w:spacing w:val="-2"/>
            <w:sz w:val="18"/>
            <w:szCs w:val="18"/>
            <w:u w:val="single" w:color="0000FF"/>
          </w:rPr>
          <w:t>https://idahoschools.org/state/ID/teacher-quality</w:t>
        </w:r>
        <w:r w:rsidRPr="00655DA4">
          <w:rPr>
            <w:rFonts w:ascii="Arial" w:hAnsi="Arial" w:cs="Arial"/>
            <w:spacing w:val="-2"/>
            <w:sz w:val="18"/>
            <w:szCs w:val="18"/>
          </w:rPr>
          <w:t>,</w:t>
        </w:r>
      </w:hyperlink>
      <w:r w:rsidRPr="00655DA4">
        <w:rPr>
          <w:rFonts w:ascii="Arial" w:hAnsi="Arial" w:cs="Arial"/>
          <w:spacing w:val="15"/>
          <w:sz w:val="18"/>
          <w:szCs w:val="18"/>
        </w:rPr>
        <w:t xml:space="preserve"> </w:t>
      </w:r>
      <w:r w:rsidRPr="00655DA4">
        <w:rPr>
          <w:rFonts w:ascii="Arial" w:hAnsi="Arial" w:cs="Arial"/>
          <w:spacing w:val="-2"/>
          <w:sz w:val="18"/>
          <w:szCs w:val="18"/>
        </w:rPr>
        <w:t>Teacher</w:t>
      </w:r>
      <w:r w:rsidRPr="00655DA4">
        <w:rPr>
          <w:rFonts w:ascii="Arial" w:hAnsi="Arial" w:cs="Arial"/>
          <w:spacing w:val="16"/>
          <w:sz w:val="18"/>
          <w:szCs w:val="18"/>
        </w:rPr>
        <w:t xml:space="preserve"> </w:t>
      </w:r>
      <w:r w:rsidRPr="00655DA4">
        <w:rPr>
          <w:rFonts w:ascii="Arial" w:hAnsi="Arial" w:cs="Arial"/>
          <w:spacing w:val="-2"/>
          <w:sz w:val="18"/>
          <w:szCs w:val="18"/>
        </w:rPr>
        <w:t>Retention</w:t>
      </w:r>
      <w:r w:rsidRPr="00655DA4">
        <w:rPr>
          <w:rFonts w:ascii="Arial" w:hAnsi="Arial" w:cs="Arial"/>
          <w:spacing w:val="16"/>
          <w:sz w:val="18"/>
          <w:szCs w:val="18"/>
        </w:rPr>
        <w:t xml:space="preserve"> </w:t>
      </w:r>
      <w:r w:rsidRPr="00655DA4">
        <w:rPr>
          <w:rFonts w:ascii="Arial" w:hAnsi="Arial" w:cs="Arial"/>
          <w:spacing w:val="-4"/>
          <w:sz w:val="18"/>
          <w:szCs w:val="18"/>
        </w:rPr>
        <w:t>Rate</w:t>
      </w:r>
    </w:p>
  </w:endnote>
  <w:endnote w:id="19">
    <w:p w14:paraId="47F05820" w14:textId="77777777" w:rsidR="00681D36" w:rsidRPr="00655DA4" w:rsidRDefault="00681D36" w:rsidP="00655DA4">
      <w:pPr>
        <w:pStyle w:val="BodyText"/>
        <w:outlineLvl w:val="0"/>
        <w:rPr>
          <w:rFonts w:ascii="Arial" w:hAnsi="Arial" w:cs="Arial"/>
          <w:spacing w:val="-4"/>
          <w:sz w:val="18"/>
          <w:szCs w:val="18"/>
        </w:rPr>
      </w:pPr>
      <w:r w:rsidRPr="00655DA4">
        <w:rPr>
          <w:rStyle w:val="EndnoteReference"/>
          <w:rFonts w:ascii="Arial" w:hAnsi="Arial" w:cs="Arial"/>
        </w:rPr>
        <w:endnoteRef/>
      </w:r>
      <w:r w:rsidRPr="00655DA4">
        <w:rPr>
          <w:rFonts w:ascii="Arial" w:hAnsi="Arial" w:cs="Arial"/>
        </w:rPr>
        <w:t xml:space="preserve"> </w:t>
      </w:r>
      <w:hyperlink r:id="rId17">
        <w:r w:rsidRPr="00655DA4">
          <w:rPr>
            <w:rFonts w:ascii="Arial" w:hAnsi="Arial" w:cs="Arial"/>
            <w:color w:val="0000FF"/>
            <w:spacing w:val="-2"/>
            <w:sz w:val="18"/>
            <w:szCs w:val="18"/>
            <w:u w:val="single" w:color="0000FF"/>
          </w:rPr>
          <w:t>https://idahoschools.org/state/ID/teacher-quality</w:t>
        </w:r>
        <w:r w:rsidRPr="00655DA4">
          <w:rPr>
            <w:rFonts w:ascii="Arial" w:hAnsi="Arial" w:cs="Arial"/>
            <w:spacing w:val="-2"/>
            <w:sz w:val="18"/>
            <w:szCs w:val="18"/>
          </w:rPr>
          <w:t>,</w:t>
        </w:r>
      </w:hyperlink>
      <w:r w:rsidRPr="00655DA4">
        <w:rPr>
          <w:rFonts w:ascii="Arial" w:hAnsi="Arial" w:cs="Arial"/>
          <w:spacing w:val="15"/>
          <w:sz w:val="18"/>
          <w:szCs w:val="18"/>
        </w:rPr>
        <w:t xml:space="preserve"> </w:t>
      </w:r>
      <w:r w:rsidRPr="00655DA4">
        <w:rPr>
          <w:rFonts w:ascii="Arial" w:hAnsi="Arial" w:cs="Arial"/>
          <w:spacing w:val="-2"/>
          <w:sz w:val="18"/>
          <w:szCs w:val="18"/>
        </w:rPr>
        <w:t>Teacher</w:t>
      </w:r>
      <w:r w:rsidRPr="00655DA4">
        <w:rPr>
          <w:rFonts w:ascii="Arial" w:hAnsi="Arial" w:cs="Arial"/>
          <w:spacing w:val="16"/>
          <w:sz w:val="18"/>
          <w:szCs w:val="18"/>
        </w:rPr>
        <w:t xml:space="preserve"> </w:t>
      </w:r>
      <w:r w:rsidRPr="00655DA4">
        <w:rPr>
          <w:rFonts w:ascii="Arial" w:hAnsi="Arial" w:cs="Arial"/>
          <w:spacing w:val="-2"/>
          <w:sz w:val="18"/>
          <w:szCs w:val="18"/>
        </w:rPr>
        <w:t>Retention</w:t>
      </w:r>
      <w:r w:rsidRPr="00655DA4">
        <w:rPr>
          <w:rFonts w:ascii="Arial" w:hAnsi="Arial" w:cs="Arial"/>
          <w:spacing w:val="16"/>
          <w:sz w:val="18"/>
          <w:szCs w:val="18"/>
        </w:rPr>
        <w:t xml:space="preserve"> </w:t>
      </w:r>
      <w:r w:rsidRPr="00655DA4">
        <w:rPr>
          <w:rFonts w:ascii="Arial" w:hAnsi="Arial" w:cs="Arial"/>
          <w:spacing w:val="-4"/>
          <w:sz w:val="18"/>
          <w:szCs w:val="18"/>
        </w:rPr>
        <w:t>Rate</w:t>
      </w:r>
    </w:p>
    <w:p w14:paraId="6A7196DE" w14:textId="77777777" w:rsidR="00681D36" w:rsidRDefault="00681D36" w:rsidP="0019223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FBF5" w14:textId="35FC5E52" w:rsidR="00B55894" w:rsidRDefault="00B5589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0C5B" w14:textId="77777777" w:rsidR="00E37E2E" w:rsidRDefault="009638F0">
    <w:pPr>
      <w:pStyle w:val="BodyText"/>
      <w:spacing w:line="14" w:lineRule="auto"/>
    </w:pPr>
    <w:r>
      <w:rPr>
        <w:noProof/>
      </w:rPr>
      <mc:AlternateContent>
        <mc:Choice Requires="wps">
          <w:drawing>
            <wp:anchor distT="0" distB="0" distL="0" distR="0" simplePos="0" relativeHeight="251663872" behindDoc="1" locked="0" layoutInCell="1" allowOverlap="1" wp14:anchorId="47305712" wp14:editId="248924D5">
              <wp:simplePos x="0" y="0"/>
              <wp:positionH relativeFrom="page">
                <wp:posOffset>673100</wp:posOffset>
              </wp:positionH>
              <wp:positionV relativeFrom="page">
                <wp:posOffset>9446605</wp:posOffset>
              </wp:positionV>
              <wp:extent cx="815340"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005"/>
                      </a:xfrm>
                      <a:prstGeom prst="rect">
                        <a:avLst/>
                      </a:prstGeom>
                    </wps:spPr>
                    <wps:txbx>
                      <w:txbxContent>
                        <w:p w14:paraId="2948B75A" w14:textId="77777777" w:rsidR="00E37E2E" w:rsidRDefault="009638F0">
                          <w:pPr>
                            <w:pStyle w:val="BodyText"/>
                            <w:spacing w:before="12"/>
                            <w:ind w:left="20"/>
                            <w:rPr>
                              <w:rFonts w:ascii="Arial"/>
                            </w:rPr>
                          </w:pPr>
                          <w:r>
                            <w:rPr>
                              <w:rFonts w:ascii="Arial"/>
                            </w:rPr>
                            <w:t>State</w:t>
                          </w:r>
                          <w:r>
                            <w:rPr>
                              <w:rFonts w:ascii="Arial"/>
                              <w:spacing w:val="-6"/>
                            </w:rPr>
                            <w:t xml:space="preserve"> </w:t>
                          </w:r>
                          <w:r>
                            <w:rPr>
                              <w:rFonts w:ascii="Arial"/>
                            </w:rPr>
                            <w:t>of</w:t>
                          </w:r>
                          <w:r>
                            <w:rPr>
                              <w:rFonts w:ascii="Arial"/>
                              <w:spacing w:val="-3"/>
                            </w:rPr>
                            <w:t xml:space="preserve"> </w:t>
                          </w:r>
                          <w:r>
                            <w:rPr>
                              <w:rFonts w:ascii="Arial"/>
                              <w:spacing w:val="-2"/>
                            </w:rPr>
                            <w:t>Idaho</w:t>
                          </w:r>
                        </w:p>
                      </w:txbxContent>
                    </wps:txbx>
                    <wps:bodyPr wrap="square" lIns="0" tIns="0" rIns="0" bIns="0" rtlCol="0">
                      <a:noAutofit/>
                    </wps:bodyPr>
                  </wps:wsp>
                </a:graphicData>
              </a:graphic>
            </wp:anchor>
          </w:drawing>
        </mc:Choice>
        <mc:Fallback>
          <w:pict>
            <v:shapetype w14:anchorId="47305712" id="_x0000_t202" coordsize="21600,21600" o:spt="202" path="m,l,21600r21600,l21600,xe">
              <v:stroke joinstyle="miter"/>
              <v:path gradientshapeok="t" o:connecttype="rect"/>
            </v:shapetype>
            <v:shape id="Textbox 19" o:spid="_x0000_s1031" type="#_x0000_t202" style="position:absolute;margin-left:53pt;margin-top:743.85pt;width:64.2pt;height:13.1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" filled="f" stroked="f">
              <v:textbox inset="0,0,0,0">
                <w:txbxContent>
                  <w:p w14:paraId="2948B75A" w14:textId="77777777" w:rsidR="00E37E2E" w:rsidRDefault="009638F0">
                    <w:pPr>
                      <w:pStyle w:val="BodyText"/>
                      <w:spacing w:before="12"/>
                      <w:ind w:left="20"/>
                      <w:rPr>
                        <w:rFonts w:ascii="Arial"/>
                      </w:rPr>
                    </w:pPr>
                    <w:r>
                      <w:rPr>
                        <w:rFonts w:ascii="Arial"/>
                      </w:rPr>
                      <w:t>State</w:t>
                    </w:r>
                    <w:r>
                      <w:rPr>
                        <w:rFonts w:ascii="Arial"/>
                        <w:spacing w:val="-6"/>
                      </w:rPr>
                      <w:t xml:space="preserve"> </w:t>
                    </w:r>
                    <w:r>
                      <w:rPr>
                        <w:rFonts w:ascii="Arial"/>
                      </w:rPr>
                      <w:t>of</w:t>
                    </w:r>
                    <w:r>
                      <w:rPr>
                        <w:rFonts w:ascii="Arial"/>
                        <w:spacing w:val="-3"/>
                      </w:rPr>
                      <w:t xml:space="preserve"> </w:t>
                    </w:r>
                    <w:r>
                      <w:rPr>
                        <w:rFonts w:ascii="Arial"/>
                        <w:spacing w:val="-2"/>
                      </w:rPr>
                      <w:t>Idaho</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3C56CA4F" wp14:editId="689C04C0">
              <wp:simplePos x="0" y="0"/>
              <wp:positionH relativeFrom="page">
                <wp:posOffset>6978371</wp:posOffset>
              </wp:positionH>
              <wp:positionV relativeFrom="page">
                <wp:posOffset>9446605</wp:posOffset>
              </wp:positionV>
              <wp:extent cx="159385" cy="1670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DC91086" w14:textId="77777777" w:rsidR="00E37E2E" w:rsidRDefault="009638F0">
                          <w:pPr>
                            <w:pStyle w:val="BodyText"/>
                            <w:spacing w:before="12"/>
                            <w:ind w:left="60"/>
                            <w:rPr>
                              <w:rFonts w:ascii="Arial"/>
                            </w:rPr>
                          </w:pPr>
                          <w:r>
                            <w:rPr>
                              <w:rFonts w:ascii="Arial"/>
                              <w:w w:val="99"/>
                            </w:rPr>
                            <w:fldChar w:fldCharType="begin"/>
                          </w:r>
                          <w:r>
                            <w:rPr>
                              <w:rFonts w:ascii="Arial"/>
                              <w:w w:val="99"/>
                            </w:rPr>
                            <w:instrText xml:space="preserve"> PAGE </w:instrText>
                          </w:r>
                          <w:r>
                            <w:rPr>
                              <w:rFonts w:ascii="Arial"/>
                              <w:w w:val="99"/>
                            </w:rPr>
                            <w:fldChar w:fldCharType="separate"/>
                          </w:r>
                          <w:r>
                            <w:rPr>
                              <w:rFonts w:ascii="Arial"/>
                              <w:w w:val="99"/>
                            </w:rPr>
                            <w:t>2</w:t>
                          </w:r>
                          <w:r>
                            <w:rPr>
                              <w:rFonts w:ascii="Arial"/>
                              <w:w w:val="99"/>
                            </w:rPr>
                            <w:fldChar w:fldCharType="end"/>
                          </w:r>
                        </w:p>
                      </w:txbxContent>
                    </wps:txbx>
                    <wps:bodyPr wrap="square" lIns="0" tIns="0" rIns="0" bIns="0" rtlCol="0">
                      <a:noAutofit/>
                    </wps:bodyPr>
                  </wps:wsp>
                </a:graphicData>
              </a:graphic>
            </wp:anchor>
          </w:drawing>
        </mc:Choice>
        <mc:Fallback>
          <w:pict>
            <v:shape w14:anchorId="3C56CA4F" id="Textbox 20" o:spid="_x0000_s1032" type="#_x0000_t202" style="position:absolute;margin-left:549.5pt;margin-top:743.85pt;width:12.55pt;height:13.1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gBlgEAACEDAAAOAAAAZHJzL2Uyb0RvYy54bWysUsGO0zAQvSPxD5bvNOmi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" filled="f" stroked="f">
              <v:textbox inset="0,0,0,0">
                <w:txbxContent>
                  <w:p w14:paraId="7DC91086" w14:textId="77777777" w:rsidR="00E37E2E" w:rsidRDefault="009638F0">
                    <w:pPr>
                      <w:pStyle w:val="BodyText"/>
                      <w:spacing w:before="12"/>
                      <w:ind w:left="60"/>
                      <w:rPr>
                        <w:rFonts w:ascii="Arial"/>
                      </w:rPr>
                    </w:pPr>
                    <w:r>
                      <w:rPr>
                        <w:rFonts w:ascii="Arial"/>
                        <w:w w:val="99"/>
                      </w:rPr>
                      <w:fldChar w:fldCharType="begin"/>
                    </w:r>
                    <w:r>
                      <w:rPr>
                        <w:rFonts w:ascii="Arial"/>
                        <w:w w:val="99"/>
                      </w:rPr>
                      <w:instrText xml:space="preserve"> PAGE </w:instrText>
                    </w:r>
                    <w:r>
                      <w:rPr>
                        <w:rFonts w:ascii="Arial"/>
                        <w:w w:val="99"/>
                      </w:rPr>
                      <w:fldChar w:fldCharType="separate"/>
                    </w:r>
                    <w:r>
                      <w:rPr>
                        <w:rFonts w:ascii="Arial"/>
                        <w:w w:val="99"/>
                      </w:rPr>
                      <w:t>2</w:t>
                    </w:r>
                    <w:r>
                      <w:rPr>
                        <w:rFonts w:ascii="Arial"/>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6B8F4" w14:textId="77777777" w:rsidR="00AA0848" w:rsidRDefault="00AA0848">
      <w:r>
        <w:separator/>
      </w:r>
    </w:p>
  </w:footnote>
  <w:footnote w:type="continuationSeparator" w:id="0">
    <w:p w14:paraId="3368882E" w14:textId="77777777" w:rsidR="00AA0848" w:rsidRDefault="00AA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0517" w14:textId="77777777" w:rsidR="00B55894" w:rsidRDefault="00B55894">
    <w:pPr>
      <w:pStyle w:val="BodyText"/>
      <w:spacing w:line="14" w:lineRule="auto"/>
    </w:pPr>
    <w:r>
      <w:rPr>
        <w:noProof/>
      </w:rPr>
      <mc:AlternateContent>
        <mc:Choice Requires="wpg">
          <w:drawing>
            <wp:anchor distT="0" distB="0" distL="0" distR="0" simplePos="0" relativeHeight="251671040" behindDoc="1" locked="0" layoutInCell="1" allowOverlap="1" wp14:anchorId="1AC86652" wp14:editId="150A1216">
              <wp:simplePos x="0" y="0"/>
              <wp:positionH relativeFrom="page">
                <wp:posOffset>685800</wp:posOffset>
              </wp:positionH>
              <wp:positionV relativeFrom="page">
                <wp:posOffset>685800</wp:posOffset>
              </wp:positionV>
              <wp:extent cx="6400800" cy="181610"/>
              <wp:effectExtent l="0" t="0" r="0" b="0"/>
              <wp:wrapNone/>
              <wp:docPr id="898467058" name="Group 898467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1610"/>
                        <a:chOff x="0" y="0"/>
                        <a:chExt cx="6400800" cy="181610"/>
                      </a:xfrm>
                    </wpg:grpSpPr>
                    <wps:wsp>
                      <wps:cNvPr id="1731394806" name="Graphic 2"/>
                      <wps:cNvSpPr/>
                      <wps:spPr>
                        <a:xfrm>
                          <a:off x="0" y="0"/>
                          <a:ext cx="6400800" cy="175260"/>
                        </a:xfrm>
                        <a:custGeom>
                          <a:avLst/>
                          <a:gdLst/>
                          <a:ahLst/>
                          <a:cxnLst/>
                          <a:rect l="l" t="t" r="r" b="b"/>
                          <a:pathLst>
                            <a:path w="6400800" h="175260">
                              <a:moveTo>
                                <a:pt x="6400800" y="0"/>
                              </a:moveTo>
                              <a:lnTo>
                                <a:pt x="0" y="0"/>
                              </a:lnTo>
                              <a:lnTo>
                                <a:pt x="0" y="175259"/>
                              </a:lnTo>
                              <a:lnTo>
                                <a:pt x="6400800" y="175259"/>
                              </a:lnTo>
                              <a:lnTo>
                                <a:pt x="6400800" y="0"/>
                              </a:lnTo>
                              <a:close/>
                            </a:path>
                          </a:pathLst>
                        </a:custGeom>
                        <a:solidFill>
                          <a:srgbClr val="000080"/>
                        </a:solidFill>
                      </wps:spPr>
                      <wps:bodyPr wrap="square" lIns="0" tIns="0" rIns="0" bIns="0" rtlCol="0">
                        <a:prstTxWarp prst="textNoShape">
                          <a:avLst/>
                        </a:prstTxWarp>
                        <a:noAutofit/>
                      </wps:bodyPr>
                    </wps:wsp>
                    <wps:wsp>
                      <wps:cNvPr id="536184112" name="Graphic 3"/>
                      <wps:cNvSpPr/>
                      <wps:spPr>
                        <a:xfrm>
                          <a:off x="0" y="175247"/>
                          <a:ext cx="6400800" cy="6350"/>
                        </a:xfrm>
                        <a:custGeom>
                          <a:avLst/>
                          <a:gdLst/>
                          <a:ahLst/>
                          <a:cxnLst/>
                          <a:rect l="l" t="t" r="r" b="b"/>
                          <a:pathLst>
                            <a:path w="6400800" h="6350">
                              <a:moveTo>
                                <a:pt x="6400800" y="0"/>
                              </a:moveTo>
                              <a:lnTo>
                                <a:pt x="0" y="0"/>
                              </a:lnTo>
                              <a:lnTo>
                                <a:pt x="0" y="6108"/>
                              </a:lnTo>
                              <a:lnTo>
                                <a:pt x="6400800" y="6108"/>
                              </a:lnTo>
                              <a:lnTo>
                                <a:pt x="6400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01503F" id="Group 898467058" o:spid="_x0000_s1026" style="position:absolute;margin-left:54pt;margin-top:54pt;width:7in;height:14.3pt;z-index:-251645440;mso-wrap-distance-left:0;mso-wrap-distance-right:0;mso-position-horizontal-relative:page;mso-position-vertical-relative:page" coordsize="64008,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">
              <v:shape id="Graphic 2" o:spid="_x0000_s1027" style="position:absolute;width:64008;height:1752;visibility:visible;mso-wrap-style:square;v-text-anchor:top" coordsize="6400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" path="m6400800,l,,,175259r6400800,l6400800,xe" fillcolor="navy" stroked="f">
                <v:path arrowok="t"/>
              </v:shape>
              <v:shape id="Graphic 3" o:spid="_x0000_s1028" style="position:absolute;top:1752;width:64008;height:63;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" path="m6400800,l,,,6108r6400800,l6400800,xe" fillcolor="black" stroked="f">
                <v:path arrowok="t"/>
              </v:shape>
              <w10:wrap anchorx="page" anchory="page"/>
            </v:group>
          </w:pict>
        </mc:Fallback>
      </mc:AlternateContent>
    </w:r>
    <w:r>
      <w:rPr>
        <w:noProof/>
      </w:rPr>
      <mc:AlternateContent>
        <mc:Choice Requires="wps">
          <w:drawing>
            <wp:anchor distT="0" distB="0" distL="0" distR="0" simplePos="0" relativeHeight="251672064" behindDoc="1" locked="0" layoutInCell="1" allowOverlap="1" wp14:anchorId="3E64959B" wp14:editId="33CC3D51">
              <wp:simplePos x="0" y="0"/>
              <wp:positionH relativeFrom="page">
                <wp:posOffset>741680</wp:posOffset>
              </wp:positionH>
              <wp:positionV relativeFrom="page">
                <wp:posOffset>678392</wp:posOffset>
              </wp:positionV>
              <wp:extent cx="1119505" cy="196215"/>
              <wp:effectExtent l="0" t="0" r="0" b="0"/>
              <wp:wrapNone/>
              <wp:docPr id="56257101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196215"/>
                      </a:xfrm>
                      <a:prstGeom prst="rect">
                        <a:avLst/>
                      </a:prstGeom>
                    </wps:spPr>
                    <wps:txbx>
                      <w:txbxContent>
                        <w:p w14:paraId="68943A82" w14:textId="77777777" w:rsidR="00B55894" w:rsidRDefault="00B55894">
                          <w:pPr>
                            <w:spacing w:before="12"/>
                            <w:ind w:left="20"/>
                            <w:rPr>
                              <w:b/>
                              <w:sz w:val="24"/>
                            </w:rPr>
                          </w:pPr>
                          <w:r>
                            <w:rPr>
                              <w:b/>
                              <w:color w:val="FFFFFF"/>
                              <w:sz w:val="24"/>
                            </w:rPr>
                            <w:t>Public</w:t>
                          </w:r>
                          <w:r>
                            <w:rPr>
                              <w:b/>
                              <w:color w:val="FFFFFF"/>
                              <w:spacing w:val="-1"/>
                              <w:sz w:val="24"/>
                            </w:rPr>
                            <w:t xml:space="preserve"> </w:t>
                          </w:r>
                          <w:r>
                            <w:rPr>
                              <w:b/>
                              <w:color w:val="FFFFFF"/>
                              <w:spacing w:val="-2"/>
                              <w:sz w:val="24"/>
                            </w:rPr>
                            <w:t>Schools</w:t>
                          </w:r>
                        </w:p>
                      </w:txbxContent>
                    </wps:txbx>
                    <wps:bodyPr wrap="square" lIns="0" tIns="0" rIns="0" bIns="0" rtlCol="0">
                      <a:noAutofit/>
                    </wps:bodyPr>
                  </wps:wsp>
                </a:graphicData>
              </a:graphic>
            </wp:anchor>
          </w:drawing>
        </mc:Choice>
        <mc:Fallback>
          <w:pict>
            <v:shapetype w14:anchorId="3E64959B" id="_x0000_t202" coordsize="21600,21600" o:spt="202" path="m,l,21600r21600,l21600,xe">
              <v:stroke joinstyle="miter"/>
              <v:path gradientshapeok="t" o:connecttype="rect"/>
            </v:shapetype>
            <v:shape id="Textbox 4" o:spid="_x0000_s1027" type="#_x0000_t202" style="position:absolute;margin-left:58.4pt;margin-top:53.4pt;width:88.15pt;height:15.4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" filled="f" stroked="f">
              <v:textbox inset="0,0,0,0">
                <w:txbxContent>
                  <w:p w14:paraId="68943A82" w14:textId="77777777" w:rsidR="00B55894" w:rsidRDefault="00B55894">
                    <w:pPr>
                      <w:spacing w:before="12"/>
                      <w:ind w:left="20"/>
                      <w:rPr>
                        <w:b/>
                        <w:sz w:val="24"/>
                      </w:rPr>
                    </w:pPr>
                    <w:r>
                      <w:rPr>
                        <w:b/>
                        <w:color w:val="FFFFFF"/>
                        <w:sz w:val="24"/>
                      </w:rPr>
                      <w:t>Public</w:t>
                    </w:r>
                    <w:r>
                      <w:rPr>
                        <w:b/>
                        <w:color w:val="FFFFFF"/>
                        <w:spacing w:val="-1"/>
                        <w:sz w:val="24"/>
                      </w:rPr>
                      <w:t xml:space="preserve"> </w:t>
                    </w:r>
                    <w:r>
                      <w:rPr>
                        <w:b/>
                        <w:color w:val="FFFFFF"/>
                        <w:spacing w:val="-2"/>
                        <w:sz w:val="24"/>
                      </w:rPr>
                      <w:t>Schools</w:t>
                    </w:r>
                  </w:p>
                </w:txbxContent>
              </v:textbox>
              <w10:wrap anchorx="page" anchory="page"/>
            </v:shape>
          </w:pict>
        </mc:Fallback>
      </mc:AlternateContent>
    </w:r>
    <w:r>
      <w:rPr>
        <w:noProof/>
      </w:rPr>
      <mc:AlternateContent>
        <mc:Choice Requires="wps">
          <w:drawing>
            <wp:anchor distT="0" distB="0" distL="0" distR="0" simplePos="0" relativeHeight="251673088" behindDoc="1" locked="0" layoutInCell="1" allowOverlap="1" wp14:anchorId="3D591661" wp14:editId="1DBC6BCB">
              <wp:simplePos x="0" y="0"/>
              <wp:positionH relativeFrom="page">
                <wp:posOffset>5626100</wp:posOffset>
              </wp:positionH>
              <wp:positionV relativeFrom="page">
                <wp:posOffset>678392</wp:posOffset>
              </wp:positionV>
              <wp:extent cx="1398905" cy="196215"/>
              <wp:effectExtent l="0" t="0" r="0" b="0"/>
              <wp:wrapNone/>
              <wp:docPr id="35415268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905" cy="196215"/>
                      </a:xfrm>
                      <a:prstGeom prst="rect">
                        <a:avLst/>
                      </a:prstGeom>
                    </wps:spPr>
                    <wps:txbx>
                      <w:txbxContent>
                        <w:p w14:paraId="1800ED6B" w14:textId="77777777" w:rsidR="00B55894" w:rsidRDefault="00B55894">
                          <w:pPr>
                            <w:spacing w:before="12"/>
                            <w:ind w:left="20"/>
                            <w:rPr>
                              <w:sz w:val="24"/>
                            </w:rPr>
                          </w:pPr>
                          <w:r>
                            <w:rPr>
                              <w:color w:val="FFFFFF"/>
                              <w:sz w:val="24"/>
                            </w:rPr>
                            <w:t>Performance</w:t>
                          </w:r>
                          <w:r>
                            <w:rPr>
                              <w:color w:val="FFFFFF"/>
                              <w:spacing w:val="-4"/>
                              <w:sz w:val="24"/>
                            </w:rPr>
                            <w:t xml:space="preserve"> </w:t>
                          </w:r>
                          <w:r>
                            <w:rPr>
                              <w:color w:val="FFFFFF"/>
                              <w:spacing w:val="-2"/>
                              <w:sz w:val="24"/>
                            </w:rPr>
                            <w:t>Report</w:t>
                          </w:r>
                        </w:p>
                      </w:txbxContent>
                    </wps:txbx>
                    <wps:bodyPr wrap="square" lIns="0" tIns="0" rIns="0" bIns="0" rtlCol="0">
                      <a:noAutofit/>
                    </wps:bodyPr>
                  </wps:wsp>
                </a:graphicData>
              </a:graphic>
            </wp:anchor>
          </w:drawing>
        </mc:Choice>
        <mc:Fallback>
          <w:pict>
            <v:shape w14:anchorId="3D591661" id="Textbox 5" o:spid="_x0000_s1028" type="#_x0000_t202" style="position:absolute;margin-left:443pt;margin-top:53.4pt;width:110.15pt;height:15.45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" filled="f" stroked="f">
              <v:textbox inset="0,0,0,0">
                <w:txbxContent>
                  <w:p w14:paraId="1800ED6B" w14:textId="77777777" w:rsidR="00B55894" w:rsidRDefault="00B55894">
                    <w:pPr>
                      <w:spacing w:before="12"/>
                      <w:ind w:left="20"/>
                      <w:rPr>
                        <w:sz w:val="24"/>
                      </w:rPr>
                    </w:pPr>
                    <w:r>
                      <w:rPr>
                        <w:color w:val="FFFFFF"/>
                        <w:sz w:val="24"/>
                      </w:rPr>
                      <w:t>Performance</w:t>
                    </w:r>
                    <w:r>
                      <w:rPr>
                        <w:color w:val="FFFFFF"/>
                        <w:spacing w:val="-4"/>
                        <w:sz w:val="24"/>
                      </w:rPr>
                      <w:t xml:space="preserve"> </w:t>
                    </w:r>
                    <w:r>
                      <w:rPr>
                        <w:color w:val="FFFFFF"/>
                        <w:spacing w:val="-2"/>
                        <w:sz w:val="24"/>
                      </w:rPr>
                      <w:t>Report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45B57" w14:textId="77777777" w:rsidR="00E37E2E" w:rsidRDefault="009638F0">
    <w:pPr>
      <w:pStyle w:val="BodyText"/>
      <w:spacing w:line="14" w:lineRule="auto"/>
    </w:pPr>
    <w:r>
      <w:rPr>
        <w:noProof/>
      </w:rPr>
      <mc:AlternateContent>
        <mc:Choice Requires="wpg">
          <w:drawing>
            <wp:anchor distT="0" distB="0" distL="0" distR="0" simplePos="0" relativeHeight="251659776" behindDoc="1" locked="0" layoutInCell="1" allowOverlap="1" wp14:anchorId="3CC3E424" wp14:editId="4214195C">
              <wp:simplePos x="0" y="0"/>
              <wp:positionH relativeFrom="page">
                <wp:posOffset>685800</wp:posOffset>
              </wp:positionH>
              <wp:positionV relativeFrom="page">
                <wp:posOffset>685800</wp:posOffset>
              </wp:positionV>
              <wp:extent cx="6400800" cy="18161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1610"/>
                        <a:chOff x="0" y="0"/>
                        <a:chExt cx="6400800" cy="181610"/>
                      </a:xfrm>
                    </wpg:grpSpPr>
                    <wps:wsp>
                      <wps:cNvPr id="12" name="Graphic 12"/>
                      <wps:cNvSpPr/>
                      <wps:spPr>
                        <a:xfrm>
                          <a:off x="0" y="0"/>
                          <a:ext cx="6400800" cy="175260"/>
                        </a:xfrm>
                        <a:custGeom>
                          <a:avLst/>
                          <a:gdLst/>
                          <a:ahLst/>
                          <a:cxnLst/>
                          <a:rect l="l" t="t" r="r" b="b"/>
                          <a:pathLst>
                            <a:path w="6400800" h="175260">
                              <a:moveTo>
                                <a:pt x="6400800" y="0"/>
                              </a:moveTo>
                              <a:lnTo>
                                <a:pt x="0" y="0"/>
                              </a:lnTo>
                              <a:lnTo>
                                <a:pt x="0" y="175259"/>
                              </a:lnTo>
                              <a:lnTo>
                                <a:pt x="6400800" y="175259"/>
                              </a:lnTo>
                              <a:lnTo>
                                <a:pt x="6400800" y="0"/>
                              </a:lnTo>
                              <a:close/>
                            </a:path>
                          </a:pathLst>
                        </a:custGeom>
                        <a:solidFill>
                          <a:srgbClr val="000080"/>
                        </a:solidFill>
                      </wps:spPr>
                      <wps:bodyPr wrap="square" lIns="0" tIns="0" rIns="0" bIns="0" rtlCol="0">
                        <a:prstTxWarp prst="textNoShape">
                          <a:avLst/>
                        </a:prstTxWarp>
                        <a:noAutofit/>
                      </wps:bodyPr>
                    </wps:wsp>
                    <wps:wsp>
                      <wps:cNvPr id="13" name="Graphic 13"/>
                      <wps:cNvSpPr/>
                      <wps:spPr>
                        <a:xfrm>
                          <a:off x="0" y="175247"/>
                          <a:ext cx="6400800" cy="6350"/>
                        </a:xfrm>
                        <a:custGeom>
                          <a:avLst/>
                          <a:gdLst/>
                          <a:ahLst/>
                          <a:cxnLst/>
                          <a:rect l="l" t="t" r="r" b="b"/>
                          <a:pathLst>
                            <a:path w="6400800" h="6350">
                              <a:moveTo>
                                <a:pt x="6400800" y="0"/>
                              </a:moveTo>
                              <a:lnTo>
                                <a:pt x="0" y="0"/>
                              </a:lnTo>
                              <a:lnTo>
                                <a:pt x="0" y="6108"/>
                              </a:lnTo>
                              <a:lnTo>
                                <a:pt x="6400800" y="6108"/>
                              </a:lnTo>
                              <a:lnTo>
                                <a:pt x="6400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626632" id="Group 11" o:spid="_x0000_s1026" style="position:absolute;margin-left:54pt;margin-top:54pt;width:7in;height:14.3pt;z-index:-251656704;mso-wrap-distance-left:0;mso-wrap-distance-right:0;mso-position-horizontal-relative:page;mso-position-vertical-relative:page" coordsize="64008,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">
              <v:shape id="Graphic 12" o:spid="_x0000_s1027" style="position:absolute;width:64008;height:1752;visibility:visible;mso-wrap-style:square;v-text-anchor:top" coordsize="6400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" path="m6400800,l,,,175259r6400800,l6400800,xe" fillcolor="navy" stroked="f">
                <v:path arrowok="t"/>
              </v:shape>
              <v:shape id="Graphic 13" o:spid="_x0000_s1028" style="position:absolute;top:1752;width:64008;height:63;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" path="m6400800,l,,,6108r6400800,l6400800,xe" fillcolor="black" stroked="f">
                <v:path arrowok="t"/>
              </v:shape>
              <w10:wrap anchorx="page" anchory="page"/>
            </v:group>
          </w:pict>
        </mc:Fallback>
      </mc:AlternateContent>
    </w:r>
    <w:r>
      <w:rPr>
        <w:noProof/>
      </w:rPr>
      <mc:AlternateContent>
        <mc:Choice Requires="wpg">
          <w:drawing>
            <wp:anchor distT="0" distB="0" distL="0" distR="0" simplePos="0" relativeHeight="251660800" behindDoc="1" locked="0" layoutInCell="1" allowOverlap="1" wp14:anchorId="181DC7EC" wp14:editId="498B78FB">
              <wp:simplePos x="0" y="0"/>
              <wp:positionH relativeFrom="page">
                <wp:posOffset>685800</wp:posOffset>
              </wp:positionH>
              <wp:positionV relativeFrom="page">
                <wp:posOffset>917447</wp:posOffset>
              </wp:positionV>
              <wp:extent cx="6400800" cy="18288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2880"/>
                        <a:chOff x="0" y="0"/>
                        <a:chExt cx="6400800" cy="182880"/>
                      </a:xfrm>
                    </wpg:grpSpPr>
                    <wps:wsp>
                      <wps:cNvPr id="15" name="Graphic 15"/>
                      <wps:cNvSpPr/>
                      <wps:spPr>
                        <a:xfrm>
                          <a:off x="0" y="7620"/>
                          <a:ext cx="6400800" cy="175260"/>
                        </a:xfrm>
                        <a:custGeom>
                          <a:avLst/>
                          <a:gdLst/>
                          <a:ahLst/>
                          <a:cxnLst/>
                          <a:rect l="l" t="t" r="r" b="b"/>
                          <a:pathLst>
                            <a:path w="6400800" h="175260">
                              <a:moveTo>
                                <a:pt x="6400800" y="0"/>
                              </a:moveTo>
                              <a:lnTo>
                                <a:pt x="0" y="0"/>
                              </a:lnTo>
                              <a:lnTo>
                                <a:pt x="0" y="175259"/>
                              </a:lnTo>
                              <a:lnTo>
                                <a:pt x="6400800" y="175259"/>
                              </a:lnTo>
                              <a:lnTo>
                                <a:pt x="6400800" y="0"/>
                              </a:lnTo>
                              <a:close/>
                            </a:path>
                          </a:pathLst>
                        </a:custGeom>
                        <a:solidFill>
                          <a:srgbClr val="000080"/>
                        </a:solidFill>
                      </wps:spPr>
                      <wps:bodyPr wrap="square" lIns="0" tIns="0" rIns="0" bIns="0" rtlCol="0">
                        <a:prstTxWarp prst="textNoShape">
                          <a:avLst/>
                        </a:prstTxWarp>
                        <a:noAutofit/>
                      </wps:bodyPr>
                    </wps:wsp>
                    <wps:wsp>
                      <wps:cNvPr id="16" name="Graphic 16"/>
                      <wps:cNvSpPr/>
                      <wps:spPr>
                        <a:xfrm>
                          <a:off x="0" y="0"/>
                          <a:ext cx="6400800" cy="6350"/>
                        </a:xfrm>
                        <a:custGeom>
                          <a:avLst/>
                          <a:gdLst/>
                          <a:ahLst/>
                          <a:cxnLst/>
                          <a:rect l="l" t="t" r="r" b="b"/>
                          <a:pathLst>
                            <a:path w="6400800" h="6350">
                              <a:moveTo>
                                <a:pt x="6400800" y="0"/>
                              </a:moveTo>
                              <a:lnTo>
                                <a:pt x="0" y="0"/>
                              </a:lnTo>
                              <a:lnTo>
                                <a:pt x="0" y="6096"/>
                              </a:lnTo>
                              <a:lnTo>
                                <a:pt x="6400800" y="6096"/>
                              </a:lnTo>
                              <a:lnTo>
                                <a:pt x="6400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7372947" id="Group 14" o:spid="_x0000_s1026" style="position:absolute;margin-left:54pt;margin-top:72.25pt;width:7in;height:14.4pt;z-index:-251655680;mso-wrap-distance-left:0;mso-wrap-distance-right:0;mso-position-horizontal-relative:page;mso-position-vertical-relative:page" coordsize="64008,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">
              <v:shape id="Graphic 15" o:spid="_x0000_s1027" style="position:absolute;top:76;width:64008;height:1752;visibility:visible;mso-wrap-style:square;v-text-anchor:top" coordsize="6400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" path="m6400800,l,,,175259r6400800,l6400800,xe" fillcolor="navy" stroked="f">
                <v:path arrowok="t"/>
              </v:shape>
              <v:shape id="Graphic 16" o:spid="_x0000_s1028" style="position:absolute;width:64008;height:63;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" path="m6400800,l,,,6096r6400800,l6400800,xe" fillcolor="black" stroked="f">
                <v:path arrowok="t"/>
              </v:shape>
              <w10:wrap anchorx="page" anchory="page"/>
            </v:group>
          </w:pict>
        </mc:Fallback>
      </mc:AlternateContent>
    </w:r>
    <w:r>
      <w:rPr>
        <w:noProof/>
      </w:rPr>
      <mc:AlternateContent>
        <mc:Choice Requires="wps">
          <w:drawing>
            <wp:anchor distT="0" distB="0" distL="0" distR="0" simplePos="0" relativeHeight="251661824" behindDoc="1" locked="0" layoutInCell="1" allowOverlap="1" wp14:anchorId="06AD23A2" wp14:editId="3B3CA74A">
              <wp:simplePos x="0" y="0"/>
              <wp:positionH relativeFrom="page">
                <wp:posOffset>741680</wp:posOffset>
              </wp:positionH>
              <wp:positionV relativeFrom="page">
                <wp:posOffset>678392</wp:posOffset>
              </wp:positionV>
              <wp:extent cx="1119505"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9505" cy="196215"/>
                      </a:xfrm>
                      <a:prstGeom prst="rect">
                        <a:avLst/>
                      </a:prstGeom>
                    </wps:spPr>
                    <wps:txbx>
                      <w:txbxContent>
                        <w:p w14:paraId="4690106F" w14:textId="77777777" w:rsidR="00E37E2E" w:rsidRDefault="009638F0">
                          <w:pPr>
                            <w:spacing w:before="12"/>
                            <w:ind w:left="20"/>
                            <w:rPr>
                              <w:b/>
                              <w:sz w:val="24"/>
                            </w:rPr>
                          </w:pPr>
                          <w:r>
                            <w:rPr>
                              <w:b/>
                              <w:color w:val="FFFFFF"/>
                              <w:sz w:val="24"/>
                            </w:rPr>
                            <w:t>Public</w:t>
                          </w:r>
                          <w:r>
                            <w:rPr>
                              <w:b/>
                              <w:color w:val="FFFFFF"/>
                              <w:spacing w:val="-1"/>
                              <w:sz w:val="24"/>
                            </w:rPr>
                            <w:t xml:space="preserve"> </w:t>
                          </w:r>
                          <w:r>
                            <w:rPr>
                              <w:b/>
                              <w:color w:val="FFFFFF"/>
                              <w:spacing w:val="-2"/>
                              <w:sz w:val="24"/>
                            </w:rPr>
                            <w:t>Schools</w:t>
                          </w:r>
                        </w:p>
                      </w:txbxContent>
                    </wps:txbx>
                    <wps:bodyPr wrap="square" lIns="0" tIns="0" rIns="0" bIns="0" rtlCol="0">
                      <a:noAutofit/>
                    </wps:bodyPr>
                  </wps:wsp>
                </a:graphicData>
              </a:graphic>
            </wp:anchor>
          </w:drawing>
        </mc:Choice>
        <mc:Fallback>
          <w:pict>
            <v:shapetype w14:anchorId="06AD23A2" id="_x0000_t202" coordsize="21600,21600" o:spt="202" path="m,l,21600r21600,l21600,xe">
              <v:stroke joinstyle="miter"/>
              <v:path gradientshapeok="t" o:connecttype="rect"/>
            </v:shapetype>
            <v:shape id="Textbox 17" o:spid="_x0000_s1029" type="#_x0000_t202" style="position:absolute;margin-left:58.4pt;margin-top:53.4pt;width:88.15pt;height:15.4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" filled="f" stroked="f">
              <v:textbox inset="0,0,0,0">
                <w:txbxContent>
                  <w:p w14:paraId="4690106F" w14:textId="77777777" w:rsidR="00E37E2E" w:rsidRDefault="009638F0">
                    <w:pPr>
                      <w:spacing w:before="12"/>
                      <w:ind w:left="20"/>
                      <w:rPr>
                        <w:b/>
                        <w:sz w:val="24"/>
                      </w:rPr>
                    </w:pPr>
                    <w:r>
                      <w:rPr>
                        <w:b/>
                        <w:color w:val="FFFFFF"/>
                        <w:sz w:val="24"/>
                      </w:rPr>
                      <w:t>Public</w:t>
                    </w:r>
                    <w:r>
                      <w:rPr>
                        <w:b/>
                        <w:color w:val="FFFFFF"/>
                        <w:spacing w:val="-1"/>
                        <w:sz w:val="24"/>
                      </w:rPr>
                      <w:t xml:space="preserve"> </w:t>
                    </w:r>
                    <w:r>
                      <w:rPr>
                        <w:b/>
                        <w:color w:val="FFFFFF"/>
                        <w:spacing w:val="-2"/>
                        <w:sz w:val="24"/>
                      </w:rPr>
                      <w:t>Schools</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20EA8685" wp14:editId="60375E7A">
              <wp:simplePos x="0" y="0"/>
              <wp:positionH relativeFrom="page">
                <wp:posOffset>5626100</wp:posOffset>
              </wp:positionH>
              <wp:positionV relativeFrom="page">
                <wp:posOffset>678392</wp:posOffset>
              </wp:positionV>
              <wp:extent cx="1398905"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905" cy="196215"/>
                      </a:xfrm>
                      <a:prstGeom prst="rect">
                        <a:avLst/>
                      </a:prstGeom>
                    </wps:spPr>
                    <wps:txbx>
                      <w:txbxContent>
                        <w:p w14:paraId="0566183B" w14:textId="77777777" w:rsidR="00E37E2E" w:rsidRDefault="009638F0">
                          <w:pPr>
                            <w:spacing w:before="12"/>
                            <w:ind w:left="20"/>
                            <w:rPr>
                              <w:sz w:val="24"/>
                            </w:rPr>
                          </w:pPr>
                          <w:r>
                            <w:rPr>
                              <w:color w:val="FFFFFF"/>
                              <w:sz w:val="24"/>
                            </w:rPr>
                            <w:t>Performance</w:t>
                          </w:r>
                          <w:r>
                            <w:rPr>
                              <w:color w:val="FFFFFF"/>
                              <w:spacing w:val="-4"/>
                              <w:sz w:val="24"/>
                            </w:rPr>
                            <w:t xml:space="preserve"> </w:t>
                          </w:r>
                          <w:r>
                            <w:rPr>
                              <w:color w:val="FFFFFF"/>
                              <w:spacing w:val="-2"/>
                              <w:sz w:val="24"/>
                            </w:rPr>
                            <w:t>Report</w:t>
                          </w:r>
                        </w:p>
                      </w:txbxContent>
                    </wps:txbx>
                    <wps:bodyPr wrap="square" lIns="0" tIns="0" rIns="0" bIns="0" rtlCol="0">
                      <a:noAutofit/>
                    </wps:bodyPr>
                  </wps:wsp>
                </a:graphicData>
              </a:graphic>
            </wp:anchor>
          </w:drawing>
        </mc:Choice>
        <mc:Fallback>
          <w:pict>
            <v:shape w14:anchorId="20EA8685" id="Textbox 18" o:spid="_x0000_s1030" type="#_x0000_t202" style="position:absolute;margin-left:443pt;margin-top:53.4pt;width:110.15pt;height:15.4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" filled="f" stroked="f">
              <v:textbox inset="0,0,0,0">
                <w:txbxContent>
                  <w:p w14:paraId="0566183B" w14:textId="77777777" w:rsidR="00E37E2E" w:rsidRDefault="009638F0">
                    <w:pPr>
                      <w:spacing w:before="12"/>
                      <w:ind w:left="20"/>
                      <w:rPr>
                        <w:sz w:val="24"/>
                      </w:rPr>
                    </w:pPr>
                    <w:r>
                      <w:rPr>
                        <w:color w:val="FFFFFF"/>
                        <w:sz w:val="24"/>
                      </w:rPr>
                      <w:t>Performance</w:t>
                    </w:r>
                    <w:r>
                      <w:rPr>
                        <w:color w:val="FFFFFF"/>
                        <w:spacing w:val="-4"/>
                        <w:sz w:val="24"/>
                      </w:rPr>
                      <w:t xml:space="preserve"> </w:t>
                    </w:r>
                    <w:r>
                      <w:rPr>
                        <w:color w:val="FFFFFF"/>
                        <w:spacing w:val="-2"/>
                        <w:sz w:val="24"/>
                      </w:rPr>
                      <w:t>Report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2E"/>
    <w:rsid w:val="00002C52"/>
    <w:rsid w:val="000057B7"/>
    <w:rsid w:val="000179AA"/>
    <w:rsid w:val="00045C05"/>
    <w:rsid w:val="000541BC"/>
    <w:rsid w:val="00061118"/>
    <w:rsid w:val="00077C06"/>
    <w:rsid w:val="00083AA1"/>
    <w:rsid w:val="0008617B"/>
    <w:rsid w:val="000A5D37"/>
    <w:rsid w:val="000B1ECD"/>
    <w:rsid w:val="000B4D97"/>
    <w:rsid w:val="000C1DA6"/>
    <w:rsid w:val="000D723F"/>
    <w:rsid w:val="000F6AC5"/>
    <w:rsid w:val="00101070"/>
    <w:rsid w:val="00102359"/>
    <w:rsid w:val="001264F5"/>
    <w:rsid w:val="00131414"/>
    <w:rsid w:val="00135FD2"/>
    <w:rsid w:val="00137F7C"/>
    <w:rsid w:val="00154511"/>
    <w:rsid w:val="001623C7"/>
    <w:rsid w:val="00164C9E"/>
    <w:rsid w:val="0016588D"/>
    <w:rsid w:val="00183AB7"/>
    <w:rsid w:val="00186FF3"/>
    <w:rsid w:val="00192235"/>
    <w:rsid w:val="001B1B5A"/>
    <w:rsid w:val="001C201F"/>
    <w:rsid w:val="001D15EF"/>
    <w:rsid w:val="001D25E9"/>
    <w:rsid w:val="001E1772"/>
    <w:rsid w:val="001F1177"/>
    <w:rsid w:val="001F3171"/>
    <w:rsid w:val="001F6FE1"/>
    <w:rsid w:val="00243994"/>
    <w:rsid w:val="0029351E"/>
    <w:rsid w:val="002A0407"/>
    <w:rsid w:val="002C39D9"/>
    <w:rsid w:val="002C5357"/>
    <w:rsid w:val="002C7FAE"/>
    <w:rsid w:val="002F6979"/>
    <w:rsid w:val="00305044"/>
    <w:rsid w:val="00312E2B"/>
    <w:rsid w:val="0031556C"/>
    <w:rsid w:val="0033485D"/>
    <w:rsid w:val="00335BF3"/>
    <w:rsid w:val="0034025D"/>
    <w:rsid w:val="00342070"/>
    <w:rsid w:val="003436DE"/>
    <w:rsid w:val="00344557"/>
    <w:rsid w:val="00363D18"/>
    <w:rsid w:val="00372607"/>
    <w:rsid w:val="003913EE"/>
    <w:rsid w:val="0039719B"/>
    <w:rsid w:val="00397646"/>
    <w:rsid w:val="003A5B57"/>
    <w:rsid w:val="003A7C2D"/>
    <w:rsid w:val="003B6F5C"/>
    <w:rsid w:val="003C5D5E"/>
    <w:rsid w:val="003D0F39"/>
    <w:rsid w:val="003D6286"/>
    <w:rsid w:val="003D7BBE"/>
    <w:rsid w:val="003E03D5"/>
    <w:rsid w:val="003F0B5B"/>
    <w:rsid w:val="003F4488"/>
    <w:rsid w:val="00405735"/>
    <w:rsid w:val="00431117"/>
    <w:rsid w:val="00456D92"/>
    <w:rsid w:val="00463035"/>
    <w:rsid w:val="00477EAC"/>
    <w:rsid w:val="004902DF"/>
    <w:rsid w:val="004A384E"/>
    <w:rsid w:val="004A4AC1"/>
    <w:rsid w:val="004A782C"/>
    <w:rsid w:val="004A7B3E"/>
    <w:rsid w:val="004B0DB4"/>
    <w:rsid w:val="004C7595"/>
    <w:rsid w:val="004F1B47"/>
    <w:rsid w:val="005028ED"/>
    <w:rsid w:val="00507677"/>
    <w:rsid w:val="005151F7"/>
    <w:rsid w:val="0052270B"/>
    <w:rsid w:val="00523238"/>
    <w:rsid w:val="0052489D"/>
    <w:rsid w:val="00524A86"/>
    <w:rsid w:val="00536B56"/>
    <w:rsid w:val="005508A3"/>
    <w:rsid w:val="00555B42"/>
    <w:rsid w:val="00555DEE"/>
    <w:rsid w:val="00556D6E"/>
    <w:rsid w:val="005577B8"/>
    <w:rsid w:val="00565439"/>
    <w:rsid w:val="00576A32"/>
    <w:rsid w:val="00587AE0"/>
    <w:rsid w:val="005C660B"/>
    <w:rsid w:val="005C7ABC"/>
    <w:rsid w:val="005D634E"/>
    <w:rsid w:val="005F77D6"/>
    <w:rsid w:val="006049CE"/>
    <w:rsid w:val="00620ACD"/>
    <w:rsid w:val="00633A70"/>
    <w:rsid w:val="00633F3D"/>
    <w:rsid w:val="0063503C"/>
    <w:rsid w:val="00635963"/>
    <w:rsid w:val="0063723C"/>
    <w:rsid w:val="00644C58"/>
    <w:rsid w:val="00655DA4"/>
    <w:rsid w:val="00660148"/>
    <w:rsid w:val="00666D63"/>
    <w:rsid w:val="006719FE"/>
    <w:rsid w:val="00677324"/>
    <w:rsid w:val="00681D36"/>
    <w:rsid w:val="006B099A"/>
    <w:rsid w:val="006C0809"/>
    <w:rsid w:val="006C7103"/>
    <w:rsid w:val="006C7D8D"/>
    <w:rsid w:val="006D6CD1"/>
    <w:rsid w:val="006E1F02"/>
    <w:rsid w:val="006F3C7A"/>
    <w:rsid w:val="0071032E"/>
    <w:rsid w:val="00741F8E"/>
    <w:rsid w:val="007549A6"/>
    <w:rsid w:val="00782874"/>
    <w:rsid w:val="007849E9"/>
    <w:rsid w:val="0079132B"/>
    <w:rsid w:val="007B36A6"/>
    <w:rsid w:val="007C112A"/>
    <w:rsid w:val="007C660A"/>
    <w:rsid w:val="008050E4"/>
    <w:rsid w:val="008164FB"/>
    <w:rsid w:val="00834114"/>
    <w:rsid w:val="00835DCA"/>
    <w:rsid w:val="008664F3"/>
    <w:rsid w:val="008669A6"/>
    <w:rsid w:val="008B565A"/>
    <w:rsid w:val="008C5198"/>
    <w:rsid w:val="008C7BC5"/>
    <w:rsid w:val="008D7A93"/>
    <w:rsid w:val="008E6564"/>
    <w:rsid w:val="00904797"/>
    <w:rsid w:val="00907E73"/>
    <w:rsid w:val="00940FA3"/>
    <w:rsid w:val="00951931"/>
    <w:rsid w:val="00963360"/>
    <w:rsid w:val="009638F0"/>
    <w:rsid w:val="00977432"/>
    <w:rsid w:val="00995CCB"/>
    <w:rsid w:val="009A7598"/>
    <w:rsid w:val="009B366B"/>
    <w:rsid w:val="009D781D"/>
    <w:rsid w:val="009E045C"/>
    <w:rsid w:val="009E4816"/>
    <w:rsid w:val="00A13E49"/>
    <w:rsid w:val="00A24367"/>
    <w:rsid w:val="00A2616E"/>
    <w:rsid w:val="00A263A4"/>
    <w:rsid w:val="00A31E61"/>
    <w:rsid w:val="00A4148B"/>
    <w:rsid w:val="00A42467"/>
    <w:rsid w:val="00A54F67"/>
    <w:rsid w:val="00A57D30"/>
    <w:rsid w:val="00A76525"/>
    <w:rsid w:val="00A9517F"/>
    <w:rsid w:val="00AA0848"/>
    <w:rsid w:val="00AA5DCC"/>
    <w:rsid w:val="00AB5B3A"/>
    <w:rsid w:val="00AC0C34"/>
    <w:rsid w:val="00AD6906"/>
    <w:rsid w:val="00AE429B"/>
    <w:rsid w:val="00AF4C4E"/>
    <w:rsid w:val="00AF53CF"/>
    <w:rsid w:val="00AF6031"/>
    <w:rsid w:val="00B11AE3"/>
    <w:rsid w:val="00B24AEF"/>
    <w:rsid w:val="00B516E1"/>
    <w:rsid w:val="00B55894"/>
    <w:rsid w:val="00B67C03"/>
    <w:rsid w:val="00B82BB0"/>
    <w:rsid w:val="00B9448C"/>
    <w:rsid w:val="00BA5043"/>
    <w:rsid w:val="00BB38BC"/>
    <w:rsid w:val="00BC1865"/>
    <w:rsid w:val="00BE6CE7"/>
    <w:rsid w:val="00C02ABE"/>
    <w:rsid w:val="00C05E48"/>
    <w:rsid w:val="00C13C2F"/>
    <w:rsid w:val="00C2035A"/>
    <w:rsid w:val="00C21D42"/>
    <w:rsid w:val="00C47BCF"/>
    <w:rsid w:val="00C53893"/>
    <w:rsid w:val="00C833DC"/>
    <w:rsid w:val="00C83D20"/>
    <w:rsid w:val="00C876ED"/>
    <w:rsid w:val="00C90537"/>
    <w:rsid w:val="00C94383"/>
    <w:rsid w:val="00C95115"/>
    <w:rsid w:val="00CB19EB"/>
    <w:rsid w:val="00CB3418"/>
    <w:rsid w:val="00CC287E"/>
    <w:rsid w:val="00CD11BF"/>
    <w:rsid w:val="00CF3890"/>
    <w:rsid w:val="00D048D8"/>
    <w:rsid w:val="00D119E5"/>
    <w:rsid w:val="00D150C8"/>
    <w:rsid w:val="00D25DB8"/>
    <w:rsid w:val="00D376DA"/>
    <w:rsid w:val="00D448F0"/>
    <w:rsid w:val="00D46EAB"/>
    <w:rsid w:val="00D533BA"/>
    <w:rsid w:val="00D85768"/>
    <w:rsid w:val="00D87615"/>
    <w:rsid w:val="00D927CE"/>
    <w:rsid w:val="00DF5C79"/>
    <w:rsid w:val="00E10DCF"/>
    <w:rsid w:val="00E116FC"/>
    <w:rsid w:val="00E12588"/>
    <w:rsid w:val="00E34FAB"/>
    <w:rsid w:val="00E37E2E"/>
    <w:rsid w:val="00E428BD"/>
    <w:rsid w:val="00E50F6C"/>
    <w:rsid w:val="00E536FF"/>
    <w:rsid w:val="00E66548"/>
    <w:rsid w:val="00E71EBD"/>
    <w:rsid w:val="00E800FE"/>
    <w:rsid w:val="00E94526"/>
    <w:rsid w:val="00EC7D1A"/>
    <w:rsid w:val="00ED01A1"/>
    <w:rsid w:val="00EF3ECA"/>
    <w:rsid w:val="00EF7B4F"/>
    <w:rsid w:val="00EF7BB3"/>
    <w:rsid w:val="00F14E5A"/>
    <w:rsid w:val="00F15719"/>
    <w:rsid w:val="00F24153"/>
    <w:rsid w:val="00F26125"/>
    <w:rsid w:val="00F37E88"/>
    <w:rsid w:val="00F433B1"/>
    <w:rsid w:val="00F43E47"/>
    <w:rsid w:val="00F54DA6"/>
    <w:rsid w:val="00F740A9"/>
    <w:rsid w:val="00F75FC7"/>
    <w:rsid w:val="00F77C59"/>
    <w:rsid w:val="00F80996"/>
    <w:rsid w:val="00F81200"/>
    <w:rsid w:val="00F90E76"/>
    <w:rsid w:val="00FA5857"/>
    <w:rsid w:val="00FE559F"/>
    <w:rsid w:val="00FF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09406"/>
  <w15:docId w15:val="{D2258577-9451-4659-98BF-69909AC9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20"/>
      <w:outlineLvl w:val="0"/>
    </w:pPr>
    <w:rPr>
      <w:b/>
      <w:bCs/>
      <w:i/>
      <w:iCs/>
      <w:sz w:val="28"/>
      <w:szCs w:val="28"/>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19"/>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eastAsia="Calibri" w:hAnsi="Calibri" w:cs="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533BA"/>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4C7595"/>
    <w:rPr>
      <w:sz w:val="20"/>
      <w:szCs w:val="20"/>
    </w:rPr>
  </w:style>
  <w:style w:type="character" w:customStyle="1" w:styleId="FootnoteTextChar">
    <w:name w:val="Footnote Text Char"/>
    <w:basedOn w:val="DefaultParagraphFont"/>
    <w:link w:val="FootnoteText"/>
    <w:uiPriority w:val="99"/>
    <w:semiHidden/>
    <w:rsid w:val="004C7595"/>
    <w:rPr>
      <w:rFonts w:ascii="Arial" w:eastAsia="Arial" w:hAnsi="Arial" w:cs="Arial"/>
      <w:sz w:val="20"/>
      <w:szCs w:val="20"/>
    </w:rPr>
  </w:style>
  <w:style w:type="character" w:styleId="FootnoteReference">
    <w:name w:val="footnote reference"/>
    <w:basedOn w:val="DefaultParagraphFont"/>
    <w:uiPriority w:val="99"/>
    <w:semiHidden/>
    <w:unhideWhenUsed/>
    <w:rsid w:val="004C7595"/>
    <w:rPr>
      <w:vertAlign w:val="superscript"/>
    </w:rPr>
  </w:style>
  <w:style w:type="paragraph" w:styleId="Header">
    <w:name w:val="header"/>
    <w:basedOn w:val="Normal"/>
    <w:link w:val="HeaderChar"/>
    <w:uiPriority w:val="99"/>
    <w:unhideWhenUsed/>
    <w:rsid w:val="00524A86"/>
    <w:pPr>
      <w:tabs>
        <w:tab w:val="center" w:pos="4680"/>
        <w:tab w:val="right" w:pos="9360"/>
      </w:tabs>
    </w:pPr>
  </w:style>
  <w:style w:type="character" w:customStyle="1" w:styleId="HeaderChar">
    <w:name w:val="Header Char"/>
    <w:basedOn w:val="DefaultParagraphFont"/>
    <w:link w:val="Header"/>
    <w:uiPriority w:val="99"/>
    <w:rsid w:val="00524A86"/>
    <w:rPr>
      <w:rFonts w:ascii="Arial" w:eastAsia="Arial" w:hAnsi="Arial" w:cs="Arial"/>
    </w:rPr>
  </w:style>
  <w:style w:type="paragraph" w:styleId="Footer">
    <w:name w:val="footer"/>
    <w:basedOn w:val="Normal"/>
    <w:link w:val="FooterChar"/>
    <w:uiPriority w:val="99"/>
    <w:unhideWhenUsed/>
    <w:rsid w:val="00524A86"/>
    <w:pPr>
      <w:tabs>
        <w:tab w:val="center" w:pos="4680"/>
        <w:tab w:val="right" w:pos="9360"/>
      </w:tabs>
    </w:pPr>
  </w:style>
  <w:style w:type="character" w:customStyle="1" w:styleId="FooterChar">
    <w:name w:val="Footer Char"/>
    <w:basedOn w:val="DefaultParagraphFont"/>
    <w:link w:val="Footer"/>
    <w:uiPriority w:val="99"/>
    <w:rsid w:val="00524A86"/>
    <w:rPr>
      <w:rFonts w:ascii="Arial" w:eastAsia="Arial" w:hAnsi="Arial" w:cs="Arial"/>
    </w:rPr>
  </w:style>
  <w:style w:type="paragraph" w:styleId="EndnoteText">
    <w:name w:val="endnote text"/>
    <w:basedOn w:val="Normal"/>
    <w:link w:val="EndnoteTextChar"/>
    <w:uiPriority w:val="99"/>
    <w:semiHidden/>
    <w:unhideWhenUsed/>
    <w:rsid w:val="00C13C2F"/>
    <w:rPr>
      <w:sz w:val="20"/>
      <w:szCs w:val="20"/>
    </w:rPr>
  </w:style>
  <w:style w:type="character" w:customStyle="1" w:styleId="EndnoteTextChar">
    <w:name w:val="Endnote Text Char"/>
    <w:basedOn w:val="DefaultParagraphFont"/>
    <w:link w:val="EndnoteText"/>
    <w:uiPriority w:val="99"/>
    <w:semiHidden/>
    <w:rsid w:val="00C13C2F"/>
    <w:rPr>
      <w:rFonts w:ascii="Arial" w:eastAsia="Arial" w:hAnsi="Arial" w:cs="Arial"/>
      <w:sz w:val="20"/>
      <w:szCs w:val="20"/>
    </w:rPr>
  </w:style>
  <w:style w:type="character" w:styleId="EndnoteReference">
    <w:name w:val="endnote reference"/>
    <w:basedOn w:val="DefaultParagraphFont"/>
    <w:uiPriority w:val="99"/>
    <w:semiHidden/>
    <w:unhideWhenUsed/>
    <w:rsid w:val="00C13C2F"/>
    <w:rPr>
      <w:vertAlign w:val="superscript"/>
    </w:rPr>
  </w:style>
  <w:style w:type="character" w:styleId="Hyperlink">
    <w:name w:val="Hyperlink"/>
    <w:basedOn w:val="DefaultParagraphFont"/>
    <w:uiPriority w:val="99"/>
    <w:unhideWhenUsed/>
    <w:rsid w:val="008C7BC5"/>
    <w:rPr>
      <w:color w:val="0000FF" w:themeColor="hyperlink"/>
      <w:u w:val="single"/>
    </w:rPr>
  </w:style>
  <w:style w:type="character" w:styleId="UnresolvedMention">
    <w:name w:val="Unresolved Mention"/>
    <w:basedOn w:val="DefaultParagraphFont"/>
    <w:uiPriority w:val="99"/>
    <w:semiHidden/>
    <w:unhideWhenUsed/>
    <w:rsid w:val="008C7BC5"/>
    <w:rPr>
      <w:color w:val="605E5C"/>
      <w:shd w:val="clear" w:color="auto" w:fill="E1DFDD"/>
    </w:rPr>
  </w:style>
  <w:style w:type="character" w:customStyle="1" w:styleId="BodyTextChar">
    <w:name w:val="Body Text Char"/>
    <w:basedOn w:val="DefaultParagraphFont"/>
    <w:link w:val="BodyText"/>
    <w:uiPriority w:val="1"/>
    <w:rsid w:val="00A31E61"/>
    <w:rPr>
      <w:rFonts w:ascii="Calibri" w:eastAsia="Calibri" w:hAnsi="Calibri" w:cs="Calibri"/>
      <w:sz w:val="20"/>
      <w:szCs w:val="20"/>
    </w:rPr>
  </w:style>
  <w:style w:type="character" w:styleId="CommentReference">
    <w:name w:val="annotation reference"/>
    <w:basedOn w:val="DefaultParagraphFont"/>
    <w:uiPriority w:val="99"/>
    <w:semiHidden/>
    <w:unhideWhenUsed/>
    <w:rsid w:val="004B0DB4"/>
    <w:rPr>
      <w:sz w:val="16"/>
      <w:szCs w:val="16"/>
    </w:rPr>
  </w:style>
  <w:style w:type="paragraph" w:styleId="CommentText">
    <w:name w:val="annotation text"/>
    <w:basedOn w:val="Normal"/>
    <w:link w:val="CommentTextChar"/>
    <w:uiPriority w:val="99"/>
    <w:unhideWhenUsed/>
    <w:rsid w:val="004B0DB4"/>
    <w:rPr>
      <w:sz w:val="20"/>
      <w:szCs w:val="20"/>
    </w:rPr>
  </w:style>
  <w:style w:type="character" w:customStyle="1" w:styleId="CommentTextChar">
    <w:name w:val="Comment Text Char"/>
    <w:basedOn w:val="DefaultParagraphFont"/>
    <w:link w:val="CommentText"/>
    <w:uiPriority w:val="99"/>
    <w:rsid w:val="004B0DB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B0DB4"/>
    <w:rPr>
      <w:b/>
      <w:bCs/>
    </w:rPr>
  </w:style>
  <w:style w:type="character" w:customStyle="1" w:styleId="CommentSubjectChar">
    <w:name w:val="Comment Subject Char"/>
    <w:basedOn w:val="CommentTextChar"/>
    <w:link w:val="CommentSubject"/>
    <w:uiPriority w:val="99"/>
    <w:semiHidden/>
    <w:rsid w:val="004B0DB4"/>
    <w:rPr>
      <w:rFonts w:ascii="Arial" w:eastAsia="Arial" w:hAnsi="Arial" w:cs="Arial"/>
      <w:b/>
      <w:bCs/>
      <w:sz w:val="20"/>
      <w:szCs w:val="20"/>
    </w:rPr>
  </w:style>
  <w:style w:type="character" w:styleId="FollowedHyperlink">
    <w:name w:val="FollowedHyperlink"/>
    <w:basedOn w:val="DefaultParagraphFont"/>
    <w:uiPriority w:val="99"/>
    <w:semiHidden/>
    <w:unhideWhenUsed/>
    <w:rsid w:val="000F6A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327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de.idaho.gov/" TargetMode="External"/><Relationship Id="rId4" Type="http://schemas.openxmlformats.org/officeDocument/2006/relationships/webSettings" Target="webSetting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legislature.idaho.gov/lso/bpa/pubs/lfr/?y=2024" TargetMode="External"/><Relationship Id="rId13" Type="http://schemas.openxmlformats.org/officeDocument/2006/relationships/hyperlink" Target="https://www.sde.idaho.gov/finance/files/staffing/salary-summaries/2022-2023/2022-2023-Statewide-Certificated-Staff-Salary-Report.pdf" TargetMode="External"/><Relationship Id="rId3" Type="http://schemas.openxmlformats.org/officeDocument/2006/relationships/hyperlink" Target="https://legislature.idaho.gov/lso/bpa/pubs/lfr/?y=2024" TargetMode="External"/><Relationship Id="rId7" Type="http://schemas.openxmlformats.org/officeDocument/2006/relationships/hyperlink" Target="https://legislature.idaho.gov/lso/bpa/pubs/lfr/?y=2024" TargetMode="External"/><Relationship Id="rId12" Type="http://schemas.openxmlformats.org/officeDocument/2006/relationships/hyperlink" Target="https://www.sde.idaho.gov/finance/files/staffing/salary-summaries/2022-2023/2022-2023-Statewide-Certificated-Staff-Salary-Report.pdf" TargetMode="External"/><Relationship Id="rId17" Type="http://schemas.openxmlformats.org/officeDocument/2006/relationships/hyperlink" Target="https://idahoschools.org/state/ID/teacher-quality" TargetMode="External"/><Relationship Id="rId2" Type="http://schemas.openxmlformats.org/officeDocument/2006/relationships/hyperlink" Target="https://legislature.idaho.gov/lso/bpa/pubs/lfr/?y=2024" TargetMode="External"/><Relationship Id="rId16" Type="http://schemas.openxmlformats.org/officeDocument/2006/relationships/hyperlink" Target="https://idahoschools.org/state/ID/teacher-quality" TargetMode="External"/><Relationship Id="rId1" Type="http://schemas.openxmlformats.org/officeDocument/2006/relationships/hyperlink" Target="https://legislature.idaho.gov/lso/bpa/pubs/lfr/?y=2023" TargetMode="External"/><Relationship Id="rId6" Type="http://schemas.openxmlformats.org/officeDocument/2006/relationships/hyperlink" Target="https://legislature.idaho.gov/lso/bpa/pubs/lfr/?y=2024" TargetMode="External"/><Relationship Id="rId11" Type="http://schemas.openxmlformats.org/officeDocument/2006/relationships/hyperlink" Target="https://view.officeapps.live.com/op/view.aspx?src=https%3A%2F%2Fwww.sde.idaho.gov%2Ffinance%2Ffiles%2Fattendance-enrollment%2Fhistorical%2FHistorical-Enrollment-by-District-or-Charter.xlsx&amp;wdOrigin=BROWSELINK" TargetMode="External"/><Relationship Id="rId5" Type="http://schemas.openxmlformats.org/officeDocument/2006/relationships/hyperlink" Target="https://legislature.idaho.gov/lso/bpa/pubs/lfr/?y=2023" TargetMode="External"/><Relationship Id="rId15" Type="http://schemas.openxmlformats.org/officeDocument/2006/relationships/hyperlink" Target="https://www.sde.idaho.gov/topics/consolidated-plan/files/Idaho-Consolidated-State-Plan-2019-Amendment.pdf" TargetMode="External"/><Relationship Id="rId10" Type="http://schemas.openxmlformats.org/officeDocument/2006/relationships/hyperlink" Target="https://view.officeapps.live.com/op/view.aspx?src=https%3A%2F%2Fwww.sde.idaho.gov%2Ffinance%2Ffiles%2Fattendance-enrollment%2Fhistorical%2FHistorical-Enrollment-by-District-or-Charter.xlsx&amp;wdOrigin=BROWSELINK" TargetMode="External"/><Relationship Id="rId4" Type="http://schemas.openxmlformats.org/officeDocument/2006/relationships/hyperlink" Target="https://legislature.idaho.gov/lso/bpa/pubs/lfr/?y=2024" TargetMode="External"/><Relationship Id="rId9" Type="http://schemas.openxmlformats.org/officeDocument/2006/relationships/hyperlink" Target="https://view.officeapps.live.com/op/view.aspx?src=https%3A%2F%2Fwww.sde.idaho.gov%2Ffinance%2Ffiles%2Fattendance-enrollment%2Fhistorical%2FHistorical-Enrollment-by-District-or-Charter.xlsx&amp;wdOrigin=BROWSELINK" TargetMode="External"/><Relationship Id="rId14" Type="http://schemas.openxmlformats.org/officeDocument/2006/relationships/hyperlink" Target="https://idahoschools.org/state/ID/grad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2FD63-4EC6-460E-954C-6E65D78D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784</Words>
  <Characters>4768</Characters>
  <Application>Microsoft Office Word</Application>
  <DocSecurity>0</DocSecurity>
  <Lines>433</Lines>
  <Paragraphs>264</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dc:description/>
  <cp:lastModifiedBy>Christopher Davis</cp:lastModifiedBy>
  <cp:revision>19</cp:revision>
  <dcterms:created xsi:type="dcterms:W3CDTF">2024-08-28T15:39:00Z</dcterms:created>
  <dcterms:modified xsi:type="dcterms:W3CDTF">2025-06-24T23:05:00Z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Acrobat PDFMaker 22 for Word</vt:lpwstr>
  </property>
  <property fmtid="{D5CDD505-2E9C-101B-9397-08002B2CF9AE}" pid="4" name="GrammarlyDocumentId">
    <vt:lpwstr>8bcb0a781a2b4324436a3a05dd00854c4321b564aab9a592bcd8cddd2c5a90b0</vt:lpwstr>
  </property>
  <property fmtid="{D5CDD505-2E9C-101B-9397-08002B2CF9AE}" pid="5" name="LastSaved">
    <vt:filetime>2023-09-01T00:00:00Z</vt:filetime>
  </property>
  <property fmtid="{D5CDD505-2E9C-101B-9397-08002B2CF9AE}" pid="6" name="Producer">
    <vt:lpwstr>Adobe PDF Library 22.3.58</vt:lpwstr>
  </property>
  <property fmtid="{D5CDD505-2E9C-101B-9397-08002B2CF9AE}" pid="7" name="SourceModified">
    <vt:lpwstr>D:20230901195631</vt:lpwstr>
  </property>
</Properties>
</file>