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EB70" w14:textId="77777777" w:rsidR="007B144E" w:rsidRDefault="006845D8">
      <w:pPr>
        <w:pStyle w:val="Heading1"/>
        <w:spacing w:before="150"/>
      </w:pPr>
      <w:bookmarkStart w:id="0" w:name="Part_I_–_Agency_Profile"/>
      <w:bookmarkEnd w:id="0"/>
      <w:r>
        <w:rPr>
          <w:color w:val="000080"/>
        </w:rPr>
        <w:t>Part</w:t>
      </w:r>
      <w:r>
        <w:rPr>
          <w:color w:val="000080"/>
          <w:spacing w:val="13"/>
        </w:rPr>
        <w:t xml:space="preserve"> </w:t>
      </w:r>
      <w:r>
        <w:rPr>
          <w:color w:val="000080"/>
        </w:rPr>
        <w:t>I</w:t>
      </w:r>
      <w:r>
        <w:rPr>
          <w:color w:val="000080"/>
          <w:spacing w:val="21"/>
        </w:rPr>
        <w:t xml:space="preserve"> </w:t>
      </w:r>
      <w:r>
        <w:rPr>
          <w:color w:val="000080"/>
        </w:rPr>
        <w:t>–</w:t>
      </w:r>
      <w:r>
        <w:rPr>
          <w:color w:val="000080"/>
          <w:spacing w:val="15"/>
        </w:rPr>
        <w:t xml:space="preserve"> </w:t>
      </w:r>
      <w:r>
        <w:rPr>
          <w:color w:val="000080"/>
        </w:rPr>
        <w:t>Agency</w:t>
      </w:r>
      <w:r>
        <w:rPr>
          <w:color w:val="000080"/>
          <w:spacing w:val="19"/>
        </w:rPr>
        <w:t xml:space="preserve"> </w:t>
      </w:r>
      <w:r>
        <w:rPr>
          <w:color w:val="000080"/>
          <w:spacing w:val="-2"/>
        </w:rPr>
        <w:t>Profile</w:t>
      </w:r>
    </w:p>
    <w:p w14:paraId="3F4E209F" w14:textId="77777777" w:rsidR="007B144E" w:rsidRDefault="007B144E">
      <w:pPr>
        <w:pStyle w:val="BodyText"/>
        <w:spacing w:before="44"/>
        <w:rPr>
          <w:b/>
          <w:i/>
          <w:sz w:val="28"/>
        </w:rPr>
      </w:pPr>
    </w:p>
    <w:p w14:paraId="3346540C" w14:textId="77777777" w:rsidR="007B144E" w:rsidRDefault="006845D8">
      <w:pPr>
        <w:pStyle w:val="Heading2"/>
      </w:pPr>
      <w:r>
        <w:t>Agency</w:t>
      </w:r>
      <w:r>
        <w:rPr>
          <w:spacing w:val="-1"/>
        </w:rPr>
        <w:t xml:space="preserve"> </w:t>
      </w:r>
      <w:r>
        <w:rPr>
          <w:spacing w:val="-2"/>
        </w:rPr>
        <w:t>Overview</w:t>
      </w:r>
    </w:p>
    <w:p w14:paraId="2C13137F" w14:textId="77777777" w:rsidR="007B144E" w:rsidRDefault="006845D8">
      <w:pPr>
        <w:pStyle w:val="BodyText"/>
        <w:spacing w:before="275"/>
        <w:ind w:left="120" w:right="517"/>
        <w:jc w:val="both"/>
      </w:pPr>
      <w:r>
        <w:t>The</w:t>
      </w:r>
      <w:r>
        <w:rPr>
          <w:spacing w:val="-2"/>
        </w:rPr>
        <w:t xml:space="preserve"> </w:t>
      </w:r>
      <w:r>
        <w:t>Idaho Soil and Water Conservation Commission (ISWCC)</w:t>
      </w:r>
      <w:r>
        <w:rPr>
          <w:spacing w:val="-1"/>
        </w:rPr>
        <w:t xml:space="preserve"> </w:t>
      </w:r>
      <w:r>
        <w:t>was created in 1939 under</w:t>
      </w:r>
      <w:r>
        <w:rPr>
          <w:spacing w:val="-1"/>
        </w:rPr>
        <w:t xml:space="preserve"> </w:t>
      </w:r>
      <w:r>
        <w:t>Idaho Code § 22-2716, et. seq.) to assist local conservation districts in their efforts to reduce soil erosion generated by agricultural land management</w:t>
      </w:r>
      <w:r>
        <w:rPr>
          <w:spacing w:val="-2"/>
        </w:rPr>
        <w:t xml:space="preserve"> </w:t>
      </w:r>
      <w:r>
        <w:t>practices.</w:t>
      </w:r>
      <w:r>
        <w:rPr>
          <w:spacing w:val="-4"/>
        </w:rPr>
        <w:t xml:space="preserve"> </w:t>
      </w:r>
      <w:r>
        <w:t>ISWCC</w:t>
      </w:r>
      <w:r>
        <w:rPr>
          <w:spacing w:val="-1"/>
        </w:rPr>
        <w:t xml:space="preserve"> </w:t>
      </w:r>
      <w:r>
        <w:t>is</w:t>
      </w:r>
      <w:r>
        <w:rPr>
          <w:spacing w:val="-3"/>
        </w:rPr>
        <w:t xml:space="preserve"> </w:t>
      </w:r>
      <w:r>
        <w:t>now</w:t>
      </w:r>
      <w:r>
        <w:rPr>
          <w:spacing w:val="-1"/>
        </w:rPr>
        <w:t xml:space="preserve"> </w:t>
      </w:r>
      <w:r>
        <w:t>also</w:t>
      </w:r>
      <w:r>
        <w:rPr>
          <w:spacing w:val="-2"/>
        </w:rPr>
        <w:t xml:space="preserve"> </w:t>
      </w:r>
      <w:r>
        <w:t>the</w:t>
      </w:r>
      <w:r>
        <w:rPr>
          <w:spacing w:val="-2"/>
        </w:rPr>
        <w:t xml:space="preserve"> </w:t>
      </w:r>
      <w:r>
        <w:t>lead agency</w:t>
      </w:r>
      <w:r>
        <w:rPr>
          <w:spacing w:val="-3"/>
        </w:rPr>
        <w:t xml:space="preserve"> </w:t>
      </w:r>
      <w:r>
        <w:t>for</w:t>
      </w:r>
      <w:r>
        <w:rPr>
          <w:spacing w:val="-3"/>
        </w:rPr>
        <w:t xml:space="preserve"> </w:t>
      </w:r>
      <w:proofErr w:type="gramStart"/>
      <w:r>
        <w:t>a</w:t>
      </w:r>
      <w:r>
        <w:rPr>
          <w:spacing w:val="-2"/>
        </w:rPr>
        <w:t xml:space="preserve"> </w:t>
      </w:r>
      <w:r>
        <w:t>number</w:t>
      </w:r>
      <w:r>
        <w:rPr>
          <w:spacing w:val="-1"/>
        </w:rPr>
        <w:t xml:space="preserve"> </w:t>
      </w:r>
      <w:r>
        <w:t>of</w:t>
      </w:r>
      <w:proofErr w:type="gramEnd"/>
      <w:r>
        <w:rPr>
          <w:spacing w:val="-4"/>
        </w:rPr>
        <w:t xml:space="preserve"> </w:t>
      </w:r>
      <w:r>
        <w:t>voluntary</w:t>
      </w:r>
      <w:r>
        <w:rPr>
          <w:spacing w:val="-3"/>
        </w:rPr>
        <w:t xml:space="preserve"> </w:t>
      </w:r>
      <w:r>
        <w:t>conservation</w:t>
      </w:r>
      <w:r>
        <w:rPr>
          <w:spacing w:val="-4"/>
        </w:rPr>
        <w:t xml:space="preserve"> </w:t>
      </w:r>
      <w:r>
        <w:t>programs</w:t>
      </w:r>
      <w:r>
        <w:rPr>
          <w:spacing w:val="-3"/>
        </w:rPr>
        <w:t xml:space="preserve"> </w:t>
      </w:r>
      <w:r>
        <w:t>that address water quality and other natural resource issues.</w:t>
      </w:r>
      <w:r>
        <w:rPr>
          <w:spacing w:val="-2"/>
        </w:rPr>
        <w:t xml:space="preserve"> </w:t>
      </w:r>
      <w:r>
        <w:t>ISWCC has no</w:t>
      </w:r>
      <w:r>
        <w:rPr>
          <w:spacing w:val="-2"/>
        </w:rPr>
        <w:t xml:space="preserve"> </w:t>
      </w:r>
      <w:r>
        <w:t>regulatory authority.</w:t>
      </w:r>
      <w:r>
        <w:rPr>
          <w:spacing w:val="-2"/>
        </w:rPr>
        <w:t xml:space="preserve"> </w:t>
      </w:r>
      <w:r>
        <w:t>The ISWCC was led in FY 2024 by seven Commissioners appointed by the Governor: Chairman Erik Olson, Vice Chair Wendy Pratt, Secretary Karen Sharpnack, Treasurer Blake Ho</w:t>
      </w:r>
      <w:r>
        <w:t xml:space="preserve">llingsworth, and members Mitchell Silvers, Joan Cloonan, and Richard Savage. The administrator was </w:t>
      </w:r>
      <w:proofErr w:type="spellStart"/>
      <w:r>
        <w:t>Delwyne</w:t>
      </w:r>
      <w:proofErr w:type="spellEnd"/>
      <w:r>
        <w:t xml:space="preserve"> Trefz. In FY 2024, the agency had 17.75 administrative and technical FTPs located in offices around the state.</w:t>
      </w:r>
    </w:p>
    <w:p w14:paraId="72DFBF62" w14:textId="77777777" w:rsidR="007B144E" w:rsidRDefault="006845D8">
      <w:pPr>
        <w:pStyle w:val="Heading2"/>
        <w:spacing w:before="201"/>
        <w:ind w:left="119"/>
      </w:pPr>
      <w:r>
        <w:t>Core</w:t>
      </w:r>
      <w:r>
        <w:rPr>
          <w:spacing w:val="-8"/>
        </w:rPr>
        <w:t xml:space="preserve"> </w:t>
      </w:r>
      <w:r>
        <w:t>Functions/Idaho</w:t>
      </w:r>
      <w:r>
        <w:rPr>
          <w:spacing w:val="-5"/>
        </w:rPr>
        <w:t xml:space="preserve"> </w:t>
      </w:r>
      <w:r>
        <w:rPr>
          <w:spacing w:val="-4"/>
        </w:rPr>
        <w:t>Code</w:t>
      </w:r>
    </w:p>
    <w:p w14:paraId="0CBE010D" w14:textId="77777777" w:rsidR="007B144E" w:rsidRDefault="006845D8">
      <w:pPr>
        <w:pStyle w:val="ListParagraph"/>
        <w:numPr>
          <w:ilvl w:val="0"/>
          <w:numId w:val="1"/>
        </w:numPr>
        <w:tabs>
          <w:tab w:val="left" w:pos="837"/>
          <w:tab w:val="left" w:pos="839"/>
        </w:tabs>
        <w:spacing w:before="273"/>
        <w:jc w:val="both"/>
        <w:rPr>
          <w:sz w:val="20"/>
        </w:rPr>
      </w:pPr>
      <w:r>
        <w:rPr>
          <w:b/>
          <w:sz w:val="20"/>
        </w:rPr>
        <w:t xml:space="preserve">District Support and </w:t>
      </w:r>
      <w:proofErr w:type="gramStart"/>
      <w:r>
        <w:rPr>
          <w:b/>
          <w:sz w:val="20"/>
        </w:rPr>
        <w:t>Services:</w:t>
      </w:r>
      <w:proofErr w:type="gramEnd"/>
      <w:r>
        <w:rPr>
          <w:b/>
          <w:sz w:val="20"/>
        </w:rPr>
        <w:t xml:space="preserve"> </w:t>
      </w:r>
      <w:r>
        <w:rPr>
          <w:sz w:val="20"/>
        </w:rPr>
        <w:t>provides technical, financial, and other assistance to Idaho’s 50 conservation districts.</w:t>
      </w:r>
    </w:p>
    <w:p w14:paraId="703AF94E" w14:textId="77777777" w:rsidR="007B144E" w:rsidRDefault="006845D8">
      <w:pPr>
        <w:pStyle w:val="ListParagraph"/>
        <w:numPr>
          <w:ilvl w:val="0"/>
          <w:numId w:val="1"/>
        </w:numPr>
        <w:tabs>
          <w:tab w:val="left" w:pos="837"/>
          <w:tab w:val="left" w:pos="839"/>
        </w:tabs>
        <w:spacing w:before="1"/>
        <w:jc w:val="both"/>
        <w:rPr>
          <w:sz w:val="20"/>
        </w:rPr>
      </w:pPr>
      <w:r>
        <w:rPr>
          <w:b/>
          <w:sz w:val="20"/>
        </w:rPr>
        <w:t xml:space="preserve">Comprehensive Conservation Services: </w:t>
      </w:r>
      <w:r>
        <w:rPr>
          <w:sz w:val="20"/>
        </w:rPr>
        <w:t>provides and promotes non-regulatory incentive and science- based programs to support voluntary conservation activities enhancing the environmental quality and economic productivity of the state.</w:t>
      </w:r>
    </w:p>
    <w:p w14:paraId="217B1E46" w14:textId="77777777" w:rsidR="007B144E" w:rsidRDefault="006845D8">
      <w:pPr>
        <w:pStyle w:val="ListParagraph"/>
        <w:numPr>
          <w:ilvl w:val="0"/>
          <w:numId w:val="1"/>
        </w:numPr>
        <w:tabs>
          <w:tab w:val="left" w:pos="837"/>
        </w:tabs>
        <w:spacing w:before="2" w:line="229" w:lineRule="exact"/>
        <w:ind w:left="837" w:right="0" w:hanging="358"/>
        <w:jc w:val="both"/>
        <w:rPr>
          <w:sz w:val="20"/>
        </w:rPr>
      </w:pPr>
      <w:r>
        <w:rPr>
          <w:b/>
          <w:sz w:val="20"/>
        </w:rPr>
        <w:t>Administration</w:t>
      </w:r>
      <w:r>
        <w:rPr>
          <w:sz w:val="20"/>
        </w:rPr>
        <w:t>:</w:t>
      </w:r>
      <w:r>
        <w:rPr>
          <w:spacing w:val="-9"/>
          <w:sz w:val="20"/>
        </w:rPr>
        <w:t xml:space="preserve"> </w:t>
      </w:r>
      <w:r>
        <w:rPr>
          <w:sz w:val="20"/>
        </w:rPr>
        <w:t>ensures</w:t>
      </w:r>
      <w:r>
        <w:rPr>
          <w:spacing w:val="-9"/>
          <w:sz w:val="20"/>
        </w:rPr>
        <w:t xml:space="preserve"> </w:t>
      </w:r>
      <w:r>
        <w:rPr>
          <w:sz w:val="20"/>
        </w:rPr>
        <w:t>fiscally</w:t>
      </w:r>
      <w:r>
        <w:rPr>
          <w:spacing w:val="-10"/>
          <w:sz w:val="20"/>
        </w:rPr>
        <w:t xml:space="preserve"> </w:t>
      </w:r>
      <w:r>
        <w:rPr>
          <w:sz w:val="20"/>
        </w:rPr>
        <w:t>responsible</w:t>
      </w:r>
      <w:r>
        <w:rPr>
          <w:spacing w:val="-10"/>
          <w:sz w:val="20"/>
        </w:rPr>
        <w:t xml:space="preserve"> </w:t>
      </w:r>
      <w:r>
        <w:rPr>
          <w:sz w:val="20"/>
        </w:rPr>
        <w:t>operations</w:t>
      </w:r>
      <w:r>
        <w:rPr>
          <w:spacing w:val="-9"/>
          <w:sz w:val="20"/>
        </w:rPr>
        <w:t xml:space="preserve"> </w:t>
      </w:r>
      <w:r>
        <w:rPr>
          <w:sz w:val="20"/>
        </w:rPr>
        <w:t>to</w:t>
      </w:r>
      <w:r>
        <w:rPr>
          <w:spacing w:val="-10"/>
          <w:sz w:val="20"/>
        </w:rPr>
        <w:t xml:space="preserve"> </w:t>
      </w:r>
      <w:r>
        <w:rPr>
          <w:sz w:val="20"/>
        </w:rPr>
        <w:t>support</w:t>
      </w:r>
      <w:r>
        <w:rPr>
          <w:spacing w:val="-10"/>
          <w:sz w:val="20"/>
        </w:rPr>
        <w:t xml:space="preserve"> </w:t>
      </w:r>
      <w:r>
        <w:rPr>
          <w:sz w:val="20"/>
        </w:rPr>
        <w:t>Commissioners,</w:t>
      </w:r>
      <w:r>
        <w:rPr>
          <w:spacing w:val="-10"/>
          <w:sz w:val="20"/>
        </w:rPr>
        <w:t xml:space="preserve"> </w:t>
      </w:r>
      <w:r>
        <w:rPr>
          <w:sz w:val="20"/>
        </w:rPr>
        <w:t>programs,</w:t>
      </w:r>
      <w:r>
        <w:rPr>
          <w:spacing w:val="-11"/>
          <w:sz w:val="20"/>
        </w:rPr>
        <w:t xml:space="preserve"> </w:t>
      </w:r>
      <w:r>
        <w:rPr>
          <w:sz w:val="20"/>
        </w:rPr>
        <w:t>and</w:t>
      </w:r>
      <w:r>
        <w:rPr>
          <w:spacing w:val="-10"/>
          <w:sz w:val="20"/>
        </w:rPr>
        <w:t xml:space="preserve"> </w:t>
      </w:r>
      <w:r>
        <w:rPr>
          <w:spacing w:val="-2"/>
          <w:sz w:val="20"/>
        </w:rPr>
        <w:t>staff.</w:t>
      </w:r>
    </w:p>
    <w:p w14:paraId="0B451D81" w14:textId="77777777" w:rsidR="007B144E" w:rsidRDefault="006845D8">
      <w:pPr>
        <w:pStyle w:val="ListParagraph"/>
        <w:numPr>
          <w:ilvl w:val="0"/>
          <w:numId w:val="1"/>
        </w:numPr>
        <w:tabs>
          <w:tab w:val="left" w:pos="836"/>
          <w:tab w:val="left" w:pos="838"/>
        </w:tabs>
        <w:ind w:left="838" w:right="519"/>
        <w:jc w:val="both"/>
        <w:rPr>
          <w:sz w:val="20"/>
        </w:rPr>
      </w:pPr>
      <w:r>
        <w:rPr>
          <w:b/>
          <w:sz w:val="20"/>
        </w:rPr>
        <w:t>Outreach</w:t>
      </w:r>
      <w:r>
        <w:rPr>
          <w:sz w:val="20"/>
        </w:rPr>
        <w:t>: engages local, state, and federal partners, non-governmental</w:t>
      </w:r>
      <w:r>
        <w:rPr>
          <w:spacing w:val="-1"/>
          <w:sz w:val="20"/>
        </w:rPr>
        <w:t xml:space="preserve"> </w:t>
      </w:r>
      <w:r>
        <w:rPr>
          <w:sz w:val="20"/>
        </w:rPr>
        <w:t>organizations, and resource</w:t>
      </w:r>
      <w:r>
        <w:rPr>
          <w:spacing w:val="-1"/>
          <w:sz w:val="20"/>
        </w:rPr>
        <w:t xml:space="preserve"> </w:t>
      </w:r>
      <w:r>
        <w:rPr>
          <w:sz w:val="20"/>
        </w:rPr>
        <w:t>and agricultural production groups to promote agricultural stewardship and voluntary conservation.</w:t>
      </w:r>
    </w:p>
    <w:p w14:paraId="75898892" w14:textId="77777777" w:rsidR="007B144E" w:rsidRDefault="006845D8">
      <w:pPr>
        <w:pStyle w:val="Heading2"/>
        <w:spacing w:before="202"/>
      </w:pPr>
      <w:r>
        <w:t>Revenue</w:t>
      </w:r>
      <w:r>
        <w:rPr>
          <w:spacing w:val="-1"/>
        </w:rPr>
        <w:t xml:space="preserve"> </w:t>
      </w:r>
      <w:r>
        <w:t xml:space="preserve">and </w:t>
      </w:r>
      <w:r>
        <w:rPr>
          <w:spacing w:val="-2"/>
        </w:rPr>
        <w:t>Expenditures</w:t>
      </w:r>
    </w:p>
    <w:p w14:paraId="38493769" w14:textId="77777777" w:rsidR="007B144E" w:rsidRDefault="007B144E">
      <w:pPr>
        <w:pStyle w:val="BodyText"/>
        <w:spacing w:before="45"/>
        <w:rPr>
          <w:b/>
        </w:rPr>
      </w:pPr>
    </w:p>
    <w:tbl>
      <w:tblPr>
        <w:tblW w:w="0" w:type="auto"/>
        <w:tblInd w:w="130" w:type="dxa"/>
        <w:tblLayout w:type="fixed"/>
        <w:tblCellMar>
          <w:left w:w="0" w:type="dxa"/>
          <w:right w:w="0" w:type="dxa"/>
        </w:tblCellMar>
        <w:tblLook w:val="01E0" w:firstRow="1" w:lastRow="1" w:firstColumn="1" w:lastColumn="1" w:noHBand="0" w:noVBand="0"/>
      </w:tblPr>
      <w:tblGrid>
        <w:gridCol w:w="2822"/>
        <w:gridCol w:w="1812"/>
        <w:gridCol w:w="1812"/>
        <w:gridCol w:w="1812"/>
        <w:gridCol w:w="1812"/>
      </w:tblGrid>
      <w:tr w:rsidR="006845D8" w14:paraId="75159756" w14:textId="77777777">
        <w:trPr>
          <w:trHeight w:val="230"/>
        </w:trPr>
        <w:tc>
          <w:tcPr>
            <w:tcW w:w="2822" w:type="dxa"/>
            <w:tcBorders>
              <w:top w:val="single" w:sz="4" w:space="0" w:color="000000"/>
              <w:left w:val="single" w:sz="4" w:space="0" w:color="000000"/>
              <w:bottom w:val="single" w:sz="4" w:space="0" w:color="000000"/>
              <w:right w:val="single" w:sz="4" w:space="0" w:color="000000"/>
            </w:tcBorders>
            <w:shd w:val="clear" w:color="auto" w:fill="000080"/>
          </w:tcPr>
          <w:p w14:paraId="6BDF800C" w14:textId="77777777" w:rsidR="006845D8" w:rsidRDefault="006845D8" w:rsidP="006845D8">
            <w:pPr>
              <w:pStyle w:val="TableParagraph"/>
              <w:spacing w:line="210" w:lineRule="exact"/>
              <w:ind w:left="107"/>
              <w:rPr>
                <w:b/>
                <w:sz w:val="20"/>
              </w:rPr>
            </w:pPr>
            <w:r>
              <w:rPr>
                <w:b/>
                <w:color w:val="FFFFFF"/>
                <w:spacing w:val="-2"/>
                <w:sz w:val="20"/>
              </w:rPr>
              <w:t>Revenue</w:t>
            </w:r>
          </w:p>
        </w:tc>
        <w:tc>
          <w:tcPr>
            <w:tcW w:w="1812" w:type="dxa"/>
            <w:tcBorders>
              <w:top w:val="single" w:sz="4" w:space="0" w:color="000000"/>
              <w:left w:val="single" w:sz="4" w:space="0" w:color="000000"/>
              <w:bottom w:val="single" w:sz="4" w:space="0" w:color="000000"/>
              <w:right w:val="single" w:sz="4" w:space="0" w:color="000000"/>
            </w:tcBorders>
            <w:shd w:val="clear" w:color="auto" w:fill="000080"/>
          </w:tcPr>
          <w:p w14:paraId="78404271" w14:textId="13CC5B16"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812" w:type="dxa"/>
            <w:tcBorders>
              <w:top w:val="single" w:sz="4" w:space="0" w:color="000000"/>
              <w:left w:val="single" w:sz="4" w:space="0" w:color="000000"/>
              <w:bottom w:val="single" w:sz="4" w:space="0" w:color="000000"/>
              <w:right w:val="single" w:sz="4" w:space="0" w:color="000000"/>
            </w:tcBorders>
            <w:shd w:val="clear" w:color="auto" w:fill="000080"/>
          </w:tcPr>
          <w:p w14:paraId="5441F371" w14:textId="20313A58"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812" w:type="dxa"/>
            <w:tcBorders>
              <w:top w:val="single" w:sz="4" w:space="0" w:color="000000"/>
              <w:left w:val="single" w:sz="4" w:space="0" w:color="000000"/>
              <w:bottom w:val="single" w:sz="4" w:space="0" w:color="000000"/>
              <w:right w:val="single" w:sz="4" w:space="0" w:color="000000"/>
            </w:tcBorders>
            <w:shd w:val="clear" w:color="auto" w:fill="000080"/>
          </w:tcPr>
          <w:p w14:paraId="012522C7" w14:textId="32FFE1F0"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812" w:type="dxa"/>
            <w:tcBorders>
              <w:top w:val="single" w:sz="4" w:space="0" w:color="000000"/>
              <w:left w:val="single" w:sz="4" w:space="0" w:color="000000"/>
              <w:right w:val="single" w:sz="4" w:space="0" w:color="000000"/>
            </w:tcBorders>
            <w:shd w:val="clear" w:color="auto" w:fill="000080"/>
          </w:tcPr>
          <w:p w14:paraId="08B3CEEA" w14:textId="09CC82A5"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6845D8" w14:paraId="7619E1B0" w14:textId="77777777">
        <w:trPr>
          <w:trHeight w:val="231"/>
        </w:trPr>
        <w:tc>
          <w:tcPr>
            <w:tcW w:w="2822" w:type="dxa"/>
            <w:tcBorders>
              <w:top w:val="single" w:sz="4" w:space="0" w:color="000000"/>
              <w:left w:val="single" w:sz="4" w:space="0" w:color="000000"/>
            </w:tcBorders>
          </w:tcPr>
          <w:p w14:paraId="585BA9A7" w14:textId="77777777" w:rsidR="006845D8" w:rsidRDefault="006845D8" w:rsidP="006845D8">
            <w:pPr>
              <w:pStyle w:val="TableParagraph"/>
              <w:spacing w:line="212" w:lineRule="exact"/>
              <w:ind w:left="107"/>
              <w:rPr>
                <w:sz w:val="20"/>
              </w:rPr>
            </w:pPr>
            <w:r>
              <w:rPr>
                <w:sz w:val="20"/>
              </w:rPr>
              <w:t>General</w:t>
            </w:r>
            <w:r>
              <w:rPr>
                <w:spacing w:val="-11"/>
                <w:sz w:val="20"/>
              </w:rPr>
              <w:t xml:space="preserve"> </w:t>
            </w:r>
            <w:r>
              <w:rPr>
                <w:spacing w:val="-4"/>
                <w:sz w:val="20"/>
              </w:rPr>
              <w:t>Fund</w:t>
            </w:r>
          </w:p>
        </w:tc>
        <w:tc>
          <w:tcPr>
            <w:tcW w:w="1812" w:type="dxa"/>
            <w:tcBorders>
              <w:top w:val="single" w:sz="4" w:space="0" w:color="000000"/>
            </w:tcBorders>
          </w:tcPr>
          <w:p w14:paraId="4F884103" w14:textId="31C2EAEC" w:rsidR="006845D8" w:rsidRDefault="006845D8" w:rsidP="006845D8">
            <w:pPr>
              <w:pStyle w:val="TableParagraph"/>
              <w:spacing w:line="212" w:lineRule="exact"/>
              <w:ind w:right="102"/>
              <w:jc w:val="right"/>
              <w:rPr>
                <w:sz w:val="20"/>
              </w:rPr>
            </w:pPr>
            <w:r>
              <w:rPr>
                <w:spacing w:val="-2"/>
                <w:sz w:val="20"/>
              </w:rPr>
              <w:t>2,967,200</w:t>
            </w:r>
          </w:p>
        </w:tc>
        <w:tc>
          <w:tcPr>
            <w:tcW w:w="1812" w:type="dxa"/>
            <w:tcBorders>
              <w:top w:val="single" w:sz="4" w:space="0" w:color="000000"/>
            </w:tcBorders>
          </w:tcPr>
          <w:p w14:paraId="3932E5A9" w14:textId="1DBB35D4" w:rsidR="006845D8" w:rsidRDefault="006845D8" w:rsidP="006845D8">
            <w:pPr>
              <w:pStyle w:val="TableParagraph"/>
              <w:spacing w:line="212" w:lineRule="exact"/>
              <w:ind w:right="102"/>
              <w:jc w:val="right"/>
              <w:rPr>
                <w:sz w:val="20"/>
              </w:rPr>
            </w:pPr>
            <w:r>
              <w:rPr>
                <w:spacing w:val="-2"/>
                <w:sz w:val="20"/>
              </w:rPr>
              <w:t>3,370,200</w:t>
            </w:r>
          </w:p>
        </w:tc>
        <w:tc>
          <w:tcPr>
            <w:tcW w:w="1812" w:type="dxa"/>
            <w:tcBorders>
              <w:top w:val="single" w:sz="4" w:space="0" w:color="000000"/>
            </w:tcBorders>
          </w:tcPr>
          <w:p w14:paraId="70A14880" w14:textId="320CD48B" w:rsidR="006845D8" w:rsidRDefault="006845D8" w:rsidP="006845D8">
            <w:pPr>
              <w:pStyle w:val="TableParagraph"/>
              <w:spacing w:line="212" w:lineRule="exact"/>
              <w:ind w:right="102"/>
              <w:jc w:val="right"/>
              <w:rPr>
                <w:sz w:val="20"/>
              </w:rPr>
            </w:pPr>
            <w:r>
              <w:rPr>
                <w:spacing w:val="-2"/>
                <w:sz w:val="20"/>
              </w:rPr>
              <w:t>3,519,800</w:t>
            </w:r>
          </w:p>
        </w:tc>
        <w:tc>
          <w:tcPr>
            <w:tcW w:w="1812" w:type="dxa"/>
            <w:tcBorders>
              <w:right w:val="single" w:sz="4" w:space="0" w:color="000000"/>
            </w:tcBorders>
          </w:tcPr>
          <w:p w14:paraId="76675AF8" w14:textId="641AFEBE" w:rsidR="006845D8" w:rsidRDefault="006845D8" w:rsidP="006845D8">
            <w:pPr>
              <w:pStyle w:val="TableParagraph"/>
              <w:spacing w:line="212" w:lineRule="exact"/>
              <w:ind w:right="97"/>
              <w:jc w:val="right"/>
              <w:rPr>
                <w:sz w:val="20"/>
              </w:rPr>
            </w:pPr>
          </w:p>
        </w:tc>
      </w:tr>
      <w:tr w:rsidR="006845D8" w14:paraId="27B07111" w14:textId="77777777">
        <w:trPr>
          <w:trHeight w:val="240"/>
        </w:trPr>
        <w:tc>
          <w:tcPr>
            <w:tcW w:w="2822" w:type="dxa"/>
            <w:tcBorders>
              <w:left w:val="single" w:sz="4" w:space="0" w:color="000000"/>
            </w:tcBorders>
          </w:tcPr>
          <w:p w14:paraId="59F4180B" w14:textId="77777777" w:rsidR="006845D8" w:rsidRDefault="006845D8" w:rsidP="006845D8">
            <w:pPr>
              <w:pStyle w:val="TableParagraph"/>
              <w:spacing w:line="220" w:lineRule="exact"/>
              <w:ind w:left="107"/>
              <w:rPr>
                <w:sz w:val="20"/>
              </w:rPr>
            </w:pPr>
            <w:r>
              <w:rPr>
                <w:sz w:val="20"/>
              </w:rPr>
              <w:t>Receipts</w:t>
            </w:r>
            <w:r>
              <w:rPr>
                <w:spacing w:val="-7"/>
                <w:sz w:val="20"/>
              </w:rPr>
              <w:t xml:space="preserve"> </w:t>
            </w:r>
            <w:r>
              <w:rPr>
                <w:sz w:val="20"/>
              </w:rPr>
              <w:t>(Idle</w:t>
            </w:r>
            <w:r>
              <w:rPr>
                <w:spacing w:val="-7"/>
                <w:sz w:val="20"/>
              </w:rPr>
              <w:t xml:space="preserve"> </w:t>
            </w:r>
            <w:r>
              <w:rPr>
                <w:sz w:val="20"/>
              </w:rPr>
              <w:t>Fund</w:t>
            </w:r>
            <w:r>
              <w:rPr>
                <w:spacing w:val="-7"/>
                <w:sz w:val="20"/>
              </w:rPr>
              <w:t xml:space="preserve"> </w:t>
            </w:r>
            <w:r>
              <w:rPr>
                <w:spacing w:val="-2"/>
                <w:sz w:val="20"/>
              </w:rPr>
              <w:t>Interest)</w:t>
            </w:r>
          </w:p>
        </w:tc>
        <w:tc>
          <w:tcPr>
            <w:tcW w:w="1812" w:type="dxa"/>
          </w:tcPr>
          <w:p w14:paraId="044B489F" w14:textId="63118955" w:rsidR="006845D8" w:rsidRDefault="006845D8" w:rsidP="006845D8">
            <w:pPr>
              <w:pStyle w:val="TableParagraph"/>
              <w:spacing w:line="220" w:lineRule="exact"/>
              <w:ind w:right="102"/>
              <w:jc w:val="right"/>
              <w:rPr>
                <w:sz w:val="20"/>
              </w:rPr>
            </w:pPr>
            <w:r>
              <w:rPr>
                <w:spacing w:val="-2"/>
                <w:sz w:val="20"/>
              </w:rPr>
              <w:t>10,939</w:t>
            </w:r>
          </w:p>
        </w:tc>
        <w:tc>
          <w:tcPr>
            <w:tcW w:w="1812" w:type="dxa"/>
          </w:tcPr>
          <w:p w14:paraId="572DC172" w14:textId="32CE6443" w:rsidR="006845D8" w:rsidRDefault="006845D8" w:rsidP="006845D8">
            <w:pPr>
              <w:pStyle w:val="TableParagraph"/>
              <w:spacing w:line="220" w:lineRule="exact"/>
              <w:ind w:right="103"/>
              <w:jc w:val="right"/>
              <w:rPr>
                <w:sz w:val="20"/>
              </w:rPr>
            </w:pPr>
            <w:r>
              <w:rPr>
                <w:spacing w:val="-2"/>
                <w:sz w:val="20"/>
              </w:rPr>
              <w:t>2,200</w:t>
            </w:r>
          </w:p>
        </w:tc>
        <w:tc>
          <w:tcPr>
            <w:tcW w:w="1812" w:type="dxa"/>
          </w:tcPr>
          <w:p w14:paraId="11630969" w14:textId="32E924C6" w:rsidR="006845D8" w:rsidRDefault="006845D8" w:rsidP="006845D8">
            <w:pPr>
              <w:pStyle w:val="TableParagraph"/>
              <w:spacing w:line="220" w:lineRule="exact"/>
              <w:ind w:right="102"/>
              <w:jc w:val="right"/>
              <w:rPr>
                <w:sz w:val="20"/>
              </w:rPr>
            </w:pPr>
            <w:r>
              <w:rPr>
                <w:spacing w:val="-2"/>
                <w:sz w:val="20"/>
              </w:rPr>
              <w:t>3,700</w:t>
            </w:r>
          </w:p>
        </w:tc>
        <w:tc>
          <w:tcPr>
            <w:tcW w:w="1812" w:type="dxa"/>
            <w:tcBorders>
              <w:right w:val="single" w:sz="4" w:space="0" w:color="000000"/>
            </w:tcBorders>
          </w:tcPr>
          <w:p w14:paraId="1F6CB034" w14:textId="40146B2C" w:rsidR="006845D8" w:rsidRDefault="006845D8" w:rsidP="006845D8">
            <w:pPr>
              <w:pStyle w:val="TableParagraph"/>
              <w:spacing w:line="220" w:lineRule="exact"/>
              <w:ind w:right="97"/>
              <w:jc w:val="right"/>
              <w:rPr>
                <w:sz w:val="20"/>
              </w:rPr>
            </w:pPr>
          </w:p>
        </w:tc>
      </w:tr>
      <w:tr w:rsidR="006845D8" w14:paraId="737B34FC" w14:textId="77777777">
        <w:trPr>
          <w:trHeight w:val="241"/>
        </w:trPr>
        <w:tc>
          <w:tcPr>
            <w:tcW w:w="2822" w:type="dxa"/>
            <w:tcBorders>
              <w:left w:val="single" w:sz="4" w:space="0" w:color="000000"/>
            </w:tcBorders>
          </w:tcPr>
          <w:p w14:paraId="36EE592A" w14:textId="77777777" w:rsidR="006845D8" w:rsidRDefault="006845D8" w:rsidP="006845D8">
            <w:pPr>
              <w:pStyle w:val="TableParagraph"/>
              <w:spacing w:before="7" w:line="214" w:lineRule="exact"/>
              <w:ind w:left="107"/>
              <w:rPr>
                <w:sz w:val="20"/>
              </w:rPr>
            </w:pPr>
            <w:r>
              <w:rPr>
                <w:sz w:val="20"/>
              </w:rPr>
              <w:t>RCRDP</w:t>
            </w:r>
            <w:r>
              <w:rPr>
                <w:spacing w:val="-5"/>
                <w:sz w:val="20"/>
              </w:rPr>
              <w:t xml:space="preserve"> </w:t>
            </w:r>
            <w:r>
              <w:rPr>
                <w:sz w:val="20"/>
              </w:rPr>
              <w:t>Loan</w:t>
            </w:r>
            <w:r>
              <w:rPr>
                <w:spacing w:val="-5"/>
                <w:sz w:val="20"/>
              </w:rPr>
              <w:t xml:space="preserve"> </w:t>
            </w:r>
            <w:r>
              <w:rPr>
                <w:spacing w:val="-2"/>
                <w:sz w:val="20"/>
              </w:rPr>
              <w:t>Program</w:t>
            </w:r>
          </w:p>
        </w:tc>
        <w:tc>
          <w:tcPr>
            <w:tcW w:w="1812" w:type="dxa"/>
          </w:tcPr>
          <w:p w14:paraId="70DF7EBD" w14:textId="3C807D4F" w:rsidR="006845D8" w:rsidRDefault="006845D8" w:rsidP="006845D8">
            <w:pPr>
              <w:pStyle w:val="TableParagraph"/>
              <w:spacing w:before="7" w:line="214" w:lineRule="exact"/>
              <w:ind w:right="103"/>
              <w:jc w:val="right"/>
              <w:rPr>
                <w:sz w:val="20"/>
              </w:rPr>
            </w:pPr>
            <w:r>
              <w:rPr>
                <w:spacing w:val="-2"/>
                <w:sz w:val="20"/>
              </w:rPr>
              <w:t>554,314</w:t>
            </w:r>
          </w:p>
        </w:tc>
        <w:tc>
          <w:tcPr>
            <w:tcW w:w="1812" w:type="dxa"/>
          </w:tcPr>
          <w:p w14:paraId="490E1ABC" w14:textId="28541FFC" w:rsidR="006845D8" w:rsidRDefault="006845D8" w:rsidP="006845D8">
            <w:pPr>
              <w:pStyle w:val="TableParagraph"/>
              <w:spacing w:before="7" w:line="214" w:lineRule="exact"/>
              <w:ind w:right="103"/>
              <w:jc w:val="right"/>
              <w:rPr>
                <w:sz w:val="20"/>
              </w:rPr>
            </w:pPr>
            <w:r>
              <w:rPr>
                <w:spacing w:val="-2"/>
                <w:sz w:val="20"/>
              </w:rPr>
              <w:t>715,500</w:t>
            </w:r>
          </w:p>
        </w:tc>
        <w:tc>
          <w:tcPr>
            <w:tcW w:w="1812" w:type="dxa"/>
          </w:tcPr>
          <w:p w14:paraId="3D2484B9" w14:textId="3E5BC9AF" w:rsidR="006845D8" w:rsidRDefault="006845D8" w:rsidP="006845D8">
            <w:pPr>
              <w:pStyle w:val="TableParagraph"/>
              <w:spacing w:before="7" w:line="214" w:lineRule="exact"/>
              <w:ind w:right="103"/>
              <w:jc w:val="right"/>
              <w:rPr>
                <w:sz w:val="20"/>
              </w:rPr>
            </w:pPr>
            <w:r>
              <w:rPr>
                <w:spacing w:val="-2"/>
                <w:sz w:val="20"/>
              </w:rPr>
              <w:t>431,500</w:t>
            </w:r>
          </w:p>
        </w:tc>
        <w:tc>
          <w:tcPr>
            <w:tcW w:w="1812" w:type="dxa"/>
            <w:tcBorders>
              <w:right w:val="single" w:sz="4" w:space="0" w:color="000000"/>
            </w:tcBorders>
          </w:tcPr>
          <w:p w14:paraId="3D0492A9" w14:textId="696092D7" w:rsidR="006845D8" w:rsidRDefault="006845D8" w:rsidP="006845D8">
            <w:pPr>
              <w:pStyle w:val="TableParagraph"/>
              <w:spacing w:before="7" w:line="214" w:lineRule="exact"/>
              <w:ind w:right="98"/>
              <w:jc w:val="right"/>
              <w:rPr>
                <w:sz w:val="20"/>
              </w:rPr>
            </w:pPr>
          </w:p>
        </w:tc>
      </w:tr>
      <w:tr w:rsidR="006845D8" w14:paraId="02067C42" w14:textId="77777777">
        <w:trPr>
          <w:trHeight w:val="230"/>
        </w:trPr>
        <w:tc>
          <w:tcPr>
            <w:tcW w:w="2822" w:type="dxa"/>
            <w:tcBorders>
              <w:left w:val="single" w:sz="4" w:space="0" w:color="000000"/>
            </w:tcBorders>
          </w:tcPr>
          <w:p w14:paraId="58AC8E59" w14:textId="77777777" w:rsidR="006845D8" w:rsidRDefault="006845D8" w:rsidP="006845D8">
            <w:pPr>
              <w:pStyle w:val="TableParagraph"/>
              <w:spacing w:line="210" w:lineRule="exact"/>
              <w:ind w:left="107"/>
              <w:rPr>
                <w:sz w:val="20"/>
              </w:rPr>
            </w:pPr>
            <w:r>
              <w:rPr>
                <w:sz w:val="20"/>
              </w:rPr>
              <w:t>SRF</w:t>
            </w:r>
            <w:r>
              <w:rPr>
                <w:spacing w:val="-5"/>
                <w:sz w:val="20"/>
              </w:rPr>
              <w:t xml:space="preserve"> </w:t>
            </w:r>
            <w:r>
              <w:rPr>
                <w:sz w:val="20"/>
              </w:rPr>
              <w:t>Loan</w:t>
            </w:r>
            <w:r>
              <w:rPr>
                <w:spacing w:val="-4"/>
                <w:sz w:val="20"/>
              </w:rPr>
              <w:t xml:space="preserve"> </w:t>
            </w:r>
            <w:r>
              <w:rPr>
                <w:spacing w:val="-2"/>
                <w:sz w:val="20"/>
              </w:rPr>
              <w:t>Program</w:t>
            </w:r>
          </w:p>
        </w:tc>
        <w:tc>
          <w:tcPr>
            <w:tcW w:w="1812" w:type="dxa"/>
          </w:tcPr>
          <w:p w14:paraId="6EDDCE43" w14:textId="74267CBB" w:rsidR="006845D8" w:rsidRDefault="006845D8" w:rsidP="006845D8">
            <w:pPr>
              <w:pStyle w:val="TableParagraph"/>
              <w:spacing w:line="210" w:lineRule="exact"/>
              <w:ind w:right="103"/>
              <w:jc w:val="right"/>
              <w:rPr>
                <w:sz w:val="20"/>
              </w:rPr>
            </w:pPr>
            <w:r>
              <w:rPr>
                <w:spacing w:val="-2"/>
                <w:sz w:val="20"/>
              </w:rPr>
              <w:t>139,356</w:t>
            </w:r>
          </w:p>
        </w:tc>
        <w:tc>
          <w:tcPr>
            <w:tcW w:w="1812" w:type="dxa"/>
          </w:tcPr>
          <w:p w14:paraId="4E3EC9B0" w14:textId="038C0819" w:rsidR="006845D8" w:rsidRDefault="006845D8" w:rsidP="006845D8">
            <w:pPr>
              <w:pStyle w:val="TableParagraph"/>
              <w:spacing w:line="210" w:lineRule="exact"/>
              <w:ind w:right="103"/>
              <w:jc w:val="right"/>
              <w:rPr>
                <w:sz w:val="20"/>
              </w:rPr>
            </w:pPr>
            <w:r>
              <w:rPr>
                <w:spacing w:val="-10"/>
                <w:sz w:val="20"/>
              </w:rPr>
              <w:t>0</w:t>
            </w:r>
          </w:p>
        </w:tc>
        <w:tc>
          <w:tcPr>
            <w:tcW w:w="1812" w:type="dxa"/>
          </w:tcPr>
          <w:p w14:paraId="59CC4DC3" w14:textId="2E1F6BCB" w:rsidR="006845D8" w:rsidRDefault="006845D8" w:rsidP="006845D8">
            <w:pPr>
              <w:pStyle w:val="TableParagraph"/>
              <w:spacing w:line="210" w:lineRule="exact"/>
              <w:ind w:right="100"/>
              <w:jc w:val="right"/>
              <w:rPr>
                <w:sz w:val="20"/>
              </w:rPr>
            </w:pPr>
            <w:r>
              <w:rPr>
                <w:spacing w:val="-10"/>
                <w:sz w:val="20"/>
              </w:rPr>
              <w:t>0</w:t>
            </w:r>
          </w:p>
        </w:tc>
        <w:tc>
          <w:tcPr>
            <w:tcW w:w="1812" w:type="dxa"/>
            <w:tcBorders>
              <w:right w:val="single" w:sz="4" w:space="0" w:color="000000"/>
            </w:tcBorders>
          </w:tcPr>
          <w:p w14:paraId="0DD0101A" w14:textId="3F78F952" w:rsidR="006845D8" w:rsidRDefault="006845D8" w:rsidP="006845D8">
            <w:pPr>
              <w:pStyle w:val="TableParagraph"/>
              <w:spacing w:line="210" w:lineRule="exact"/>
              <w:ind w:right="95"/>
              <w:jc w:val="right"/>
              <w:rPr>
                <w:sz w:val="20"/>
              </w:rPr>
            </w:pPr>
          </w:p>
        </w:tc>
      </w:tr>
      <w:tr w:rsidR="006845D8" w14:paraId="25BCDD65" w14:textId="77777777">
        <w:trPr>
          <w:trHeight w:val="230"/>
        </w:trPr>
        <w:tc>
          <w:tcPr>
            <w:tcW w:w="2822" w:type="dxa"/>
            <w:tcBorders>
              <w:left w:val="single" w:sz="4" w:space="0" w:color="000000"/>
            </w:tcBorders>
          </w:tcPr>
          <w:p w14:paraId="4DD9960A" w14:textId="77777777" w:rsidR="006845D8" w:rsidRDefault="006845D8" w:rsidP="006845D8">
            <w:pPr>
              <w:pStyle w:val="TableParagraph"/>
              <w:spacing w:line="210" w:lineRule="exact"/>
              <w:ind w:left="107"/>
              <w:rPr>
                <w:sz w:val="20"/>
              </w:rPr>
            </w:pPr>
            <w:r>
              <w:rPr>
                <w:sz w:val="20"/>
              </w:rPr>
              <w:t>Federal</w:t>
            </w:r>
            <w:r>
              <w:rPr>
                <w:spacing w:val="-9"/>
                <w:sz w:val="20"/>
              </w:rPr>
              <w:t xml:space="preserve"> </w:t>
            </w:r>
            <w:r>
              <w:rPr>
                <w:sz w:val="20"/>
              </w:rPr>
              <w:t>Grant</w:t>
            </w:r>
            <w:r>
              <w:rPr>
                <w:spacing w:val="-8"/>
                <w:sz w:val="20"/>
              </w:rPr>
              <w:t xml:space="preserve"> </w:t>
            </w:r>
            <w:r>
              <w:rPr>
                <w:spacing w:val="-2"/>
                <w:sz w:val="20"/>
              </w:rPr>
              <w:t>Funds</w:t>
            </w:r>
          </w:p>
        </w:tc>
        <w:tc>
          <w:tcPr>
            <w:tcW w:w="1812" w:type="dxa"/>
          </w:tcPr>
          <w:p w14:paraId="2F5DE1F7" w14:textId="21425D02" w:rsidR="006845D8" w:rsidRDefault="006845D8" w:rsidP="006845D8">
            <w:pPr>
              <w:pStyle w:val="TableParagraph"/>
              <w:spacing w:line="210" w:lineRule="exact"/>
              <w:ind w:right="104"/>
              <w:jc w:val="right"/>
              <w:rPr>
                <w:sz w:val="20"/>
              </w:rPr>
            </w:pPr>
            <w:r>
              <w:rPr>
                <w:spacing w:val="-2"/>
                <w:sz w:val="20"/>
                <w:u w:val="single"/>
              </w:rPr>
              <w:t>12,149</w:t>
            </w:r>
          </w:p>
        </w:tc>
        <w:tc>
          <w:tcPr>
            <w:tcW w:w="1812" w:type="dxa"/>
          </w:tcPr>
          <w:p w14:paraId="3FB29387" w14:textId="09F6C708" w:rsidR="006845D8" w:rsidRDefault="006845D8" w:rsidP="006845D8">
            <w:pPr>
              <w:pStyle w:val="TableParagraph"/>
              <w:spacing w:line="210" w:lineRule="exact"/>
              <w:ind w:right="103"/>
              <w:jc w:val="right"/>
              <w:rPr>
                <w:sz w:val="20"/>
              </w:rPr>
            </w:pPr>
            <w:r>
              <w:rPr>
                <w:spacing w:val="-10"/>
                <w:sz w:val="20"/>
                <w:u w:val="single"/>
              </w:rPr>
              <w:t>0</w:t>
            </w:r>
          </w:p>
        </w:tc>
        <w:tc>
          <w:tcPr>
            <w:tcW w:w="1812" w:type="dxa"/>
          </w:tcPr>
          <w:p w14:paraId="40D270DE" w14:textId="5B3E4550" w:rsidR="006845D8" w:rsidRDefault="006845D8" w:rsidP="006845D8">
            <w:pPr>
              <w:pStyle w:val="TableParagraph"/>
              <w:spacing w:line="210" w:lineRule="exact"/>
              <w:ind w:right="100"/>
              <w:jc w:val="right"/>
              <w:rPr>
                <w:sz w:val="20"/>
              </w:rPr>
            </w:pPr>
            <w:r>
              <w:rPr>
                <w:spacing w:val="-10"/>
                <w:sz w:val="20"/>
                <w:u w:val="single"/>
              </w:rPr>
              <w:t>0</w:t>
            </w:r>
          </w:p>
        </w:tc>
        <w:tc>
          <w:tcPr>
            <w:tcW w:w="1812" w:type="dxa"/>
            <w:tcBorders>
              <w:right w:val="single" w:sz="4" w:space="0" w:color="000000"/>
            </w:tcBorders>
          </w:tcPr>
          <w:p w14:paraId="6440D1C8" w14:textId="56C53A6E" w:rsidR="006845D8" w:rsidRDefault="006845D8" w:rsidP="006845D8">
            <w:pPr>
              <w:pStyle w:val="TableParagraph"/>
              <w:spacing w:line="210" w:lineRule="exact"/>
              <w:ind w:right="95"/>
              <w:jc w:val="right"/>
              <w:rPr>
                <w:sz w:val="20"/>
              </w:rPr>
            </w:pPr>
          </w:p>
        </w:tc>
      </w:tr>
      <w:tr w:rsidR="006845D8" w14:paraId="3D312905" w14:textId="77777777">
        <w:trPr>
          <w:trHeight w:val="227"/>
        </w:trPr>
        <w:tc>
          <w:tcPr>
            <w:tcW w:w="2822" w:type="dxa"/>
            <w:tcBorders>
              <w:left w:val="single" w:sz="4" w:space="0" w:color="000000"/>
              <w:bottom w:val="single" w:sz="4" w:space="0" w:color="000000"/>
            </w:tcBorders>
          </w:tcPr>
          <w:p w14:paraId="59862935" w14:textId="77777777" w:rsidR="006845D8" w:rsidRDefault="006845D8" w:rsidP="006845D8">
            <w:pPr>
              <w:pStyle w:val="TableParagraph"/>
              <w:spacing w:line="207" w:lineRule="exact"/>
              <w:ind w:right="100"/>
              <w:jc w:val="right"/>
              <w:rPr>
                <w:b/>
                <w:sz w:val="20"/>
              </w:rPr>
            </w:pPr>
            <w:r>
              <w:rPr>
                <w:b/>
                <w:spacing w:val="-2"/>
                <w:sz w:val="20"/>
              </w:rPr>
              <w:t>Total</w:t>
            </w:r>
          </w:p>
        </w:tc>
        <w:tc>
          <w:tcPr>
            <w:tcW w:w="1812" w:type="dxa"/>
            <w:tcBorders>
              <w:bottom w:val="single" w:sz="4" w:space="0" w:color="000000"/>
            </w:tcBorders>
          </w:tcPr>
          <w:p w14:paraId="0AE7B4F8" w14:textId="3B66B3BC" w:rsidR="006845D8" w:rsidRDefault="006845D8" w:rsidP="006845D8">
            <w:pPr>
              <w:pStyle w:val="TableParagraph"/>
              <w:spacing w:line="207" w:lineRule="exact"/>
              <w:ind w:right="102"/>
              <w:jc w:val="right"/>
              <w:rPr>
                <w:b/>
                <w:sz w:val="20"/>
              </w:rPr>
            </w:pPr>
            <w:r>
              <w:rPr>
                <w:b/>
                <w:spacing w:val="-2"/>
                <w:sz w:val="20"/>
              </w:rPr>
              <w:t>3,683,958</w:t>
            </w:r>
          </w:p>
        </w:tc>
        <w:tc>
          <w:tcPr>
            <w:tcW w:w="1812" w:type="dxa"/>
            <w:tcBorders>
              <w:bottom w:val="single" w:sz="4" w:space="0" w:color="000000"/>
            </w:tcBorders>
          </w:tcPr>
          <w:p w14:paraId="761631FB" w14:textId="6E0A1886" w:rsidR="006845D8" w:rsidRDefault="006845D8" w:rsidP="006845D8">
            <w:pPr>
              <w:pStyle w:val="TableParagraph"/>
              <w:spacing w:line="207" w:lineRule="exact"/>
              <w:ind w:right="102"/>
              <w:jc w:val="right"/>
              <w:rPr>
                <w:b/>
                <w:sz w:val="20"/>
              </w:rPr>
            </w:pPr>
            <w:r>
              <w:rPr>
                <w:b/>
                <w:spacing w:val="-2"/>
                <w:sz w:val="20"/>
              </w:rPr>
              <w:t>4,087,900</w:t>
            </w:r>
          </w:p>
        </w:tc>
        <w:tc>
          <w:tcPr>
            <w:tcW w:w="1812" w:type="dxa"/>
            <w:tcBorders>
              <w:bottom w:val="single" w:sz="4" w:space="0" w:color="000000"/>
            </w:tcBorders>
          </w:tcPr>
          <w:p w14:paraId="4C886A9C" w14:textId="145BB5BB" w:rsidR="006845D8" w:rsidRDefault="006845D8" w:rsidP="006845D8">
            <w:pPr>
              <w:pStyle w:val="TableParagraph"/>
              <w:spacing w:line="207" w:lineRule="exact"/>
              <w:ind w:right="102"/>
              <w:jc w:val="right"/>
              <w:rPr>
                <w:b/>
                <w:sz w:val="20"/>
              </w:rPr>
            </w:pPr>
            <w:r>
              <w:rPr>
                <w:b/>
                <w:spacing w:val="-2"/>
                <w:sz w:val="20"/>
              </w:rPr>
              <w:t>3,955,000</w:t>
            </w:r>
          </w:p>
        </w:tc>
        <w:tc>
          <w:tcPr>
            <w:tcW w:w="1812" w:type="dxa"/>
            <w:tcBorders>
              <w:right w:val="single" w:sz="4" w:space="0" w:color="000000"/>
            </w:tcBorders>
          </w:tcPr>
          <w:p w14:paraId="286EC966" w14:textId="5E46637D" w:rsidR="006845D8" w:rsidRDefault="006845D8" w:rsidP="006845D8">
            <w:pPr>
              <w:pStyle w:val="TableParagraph"/>
              <w:spacing w:line="207" w:lineRule="exact"/>
              <w:ind w:right="97"/>
              <w:jc w:val="right"/>
              <w:rPr>
                <w:b/>
                <w:sz w:val="20"/>
              </w:rPr>
            </w:pPr>
          </w:p>
        </w:tc>
      </w:tr>
      <w:tr w:rsidR="006845D8" w14:paraId="023A3FEE" w14:textId="77777777">
        <w:trPr>
          <w:trHeight w:val="229"/>
        </w:trPr>
        <w:tc>
          <w:tcPr>
            <w:tcW w:w="2822" w:type="dxa"/>
            <w:tcBorders>
              <w:top w:val="single" w:sz="4" w:space="0" w:color="000000"/>
              <w:left w:val="single" w:sz="4" w:space="0" w:color="000000"/>
              <w:bottom w:val="single" w:sz="4" w:space="0" w:color="000000"/>
              <w:right w:val="single" w:sz="4" w:space="0" w:color="000000"/>
            </w:tcBorders>
            <w:shd w:val="clear" w:color="auto" w:fill="000080"/>
          </w:tcPr>
          <w:p w14:paraId="21FF6BED" w14:textId="77777777" w:rsidR="006845D8" w:rsidRDefault="006845D8" w:rsidP="006845D8">
            <w:pPr>
              <w:pStyle w:val="TableParagraph"/>
              <w:spacing w:line="210" w:lineRule="exact"/>
              <w:ind w:left="107"/>
              <w:rPr>
                <w:b/>
                <w:sz w:val="20"/>
              </w:rPr>
            </w:pPr>
            <w:r>
              <w:rPr>
                <w:b/>
                <w:color w:val="FFFFFF"/>
                <w:spacing w:val="-2"/>
                <w:sz w:val="20"/>
              </w:rPr>
              <w:t>Expenditures</w:t>
            </w:r>
          </w:p>
        </w:tc>
        <w:tc>
          <w:tcPr>
            <w:tcW w:w="1812" w:type="dxa"/>
            <w:tcBorders>
              <w:top w:val="single" w:sz="4" w:space="0" w:color="000000"/>
              <w:left w:val="single" w:sz="4" w:space="0" w:color="000000"/>
              <w:bottom w:val="single" w:sz="4" w:space="0" w:color="000000"/>
              <w:right w:val="single" w:sz="4" w:space="0" w:color="000000"/>
            </w:tcBorders>
            <w:shd w:val="clear" w:color="auto" w:fill="000080"/>
          </w:tcPr>
          <w:p w14:paraId="5EDC2508" w14:textId="7D1CAF8B"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2022</w:t>
            </w:r>
          </w:p>
        </w:tc>
        <w:tc>
          <w:tcPr>
            <w:tcW w:w="1812" w:type="dxa"/>
            <w:tcBorders>
              <w:top w:val="single" w:sz="4" w:space="0" w:color="000000"/>
              <w:left w:val="single" w:sz="4" w:space="0" w:color="000000"/>
              <w:bottom w:val="single" w:sz="4" w:space="0" w:color="000000"/>
              <w:right w:val="single" w:sz="4" w:space="0" w:color="000000"/>
            </w:tcBorders>
            <w:shd w:val="clear" w:color="auto" w:fill="000080"/>
          </w:tcPr>
          <w:p w14:paraId="3E859E1D" w14:textId="75D00DB4"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2023</w:t>
            </w:r>
          </w:p>
        </w:tc>
        <w:tc>
          <w:tcPr>
            <w:tcW w:w="1812" w:type="dxa"/>
            <w:tcBorders>
              <w:top w:val="single" w:sz="4" w:space="0" w:color="000000"/>
              <w:left w:val="single" w:sz="4" w:space="0" w:color="000000"/>
            </w:tcBorders>
            <w:shd w:val="clear" w:color="auto" w:fill="000080"/>
          </w:tcPr>
          <w:p w14:paraId="270FA231" w14:textId="316A8762" w:rsidR="006845D8" w:rsidRDefault="006845D8" w:rsidP="006845D8">
            <w:pPr>
              <w:pStyle w:val="TableParagraph"/>
              <w:spacing w:line="210" w:lineRule="exact"/>
              <w:ind w:right="103"/>
              <w:jc w:val="right"/>
              <w:rPr>
                <w:b/>
                <w:sz w:val="20"/>
              </w:rPr>
            </w:pPr>
            <w:r>
              <w:rPr>
                <w:b/>
                <w:color w:val="FFFFFF"/>
                <w:sz w:val="20"/>
              </w:rPr>
              <w:t>FY</w:t>
            </w:r>
            <w:r>
              <w:rPr>
                <w:b/>
                <w:color w:val="FFFFFF"/>
                <w:spacing w:val="-5"/>
                <w:sz w:val="20"/>
              </w:rPr>
              <w:t xml:space="preserve"> </w:t>
            </w:r>
            <w:r>
              <w:rPr>
                <w:b/>
                <w:color w:val="FFFFFF"/>
                <w:spacing w:val="-4"/>
                <w:sz w:val="20"/>
              </w:rPr>
              <w:t>2024</w:t>
            </w:r>
          </w:p>
        </w:tc>
        <w:tc>
          <w:tcPr>
            <w:tcW w:w="1812" w:type="dxa"/>
            <w:tcBorders>
              <w:right w:val="single" w:sz="4" w:space="0" w:color="000000"/>
            </w:tcBorders>
            <w:shd w:val="clear" w:color="auto" w:fill="000080"/>
          </w:tcPr>
          <w:p w14:paraId="1DCDFB9C" w14:textId="331A4360" w:rsidR="006845D8" w:rsidRDefault="006845D8" w:rsidP="006845D8">
            <w:pPr>
              <w:pStyle w:val="TableParagraph"/>
              <w:spacing w:line="210" w:lineRule="exact"/>
              <w:ind w:right="98"/>
              <w:jc w:val="right"/>
              <w:rPr>
                <w:b/>
                <w:sz w:val="20"/>
              </w:rPr>
            </w:pPr>
            <w:r>
              <w:rPr>
                <w:b/>
                <w:color w:val="FFFFFF"/>
                <w:sz w:val="20"/>
              </w:rPr>
              <w:t>FY</w:t>
            </w:r>
            <w:r>
              <w:rPr>
                <w:b/>
                <w:color w:val="FFFFFF"/>
                <w:spacing w:val="-5"/>
                <w:sz w:val="20"/>
              </w:rPr>
              <w:t xml:space="preserve"> </w:t>
            </w:r>
            <w:r>
              <w:rPr>
                <w:b/>
                <w:color w:val="FFFFFF"/>
                <w:spacing w:val="-4"/>
                <w:sz w:val="20"/>
              </w:rPr>
              <w:t>2025</w:t>
            </w:r>
          </w:p>
        </w:tc>
      </w:tr>
      <w:tr w:rsidR="006845D8" w14:paraId="2CDB3E70" w14:textId="77777777">
        <w:trPr>
          <w:trHeight w:val="233"/>
        </w:trPr>
        <w:tc>
          <w:tcPr>
            <w:tcW w:w="2822" w:type="dxa"/>
            <w:tcBorders>
              <w:top w:val="single" w:sz="4" w:space="0" w:color="000000"/>
              <w:left w:val="single" w:sz="4" w:space="0" w:color="000000"/>
            </w:tcBorders>
          </w:tcPr>
          <w:p w14:paraId="0FB3400A" w14:textId="77777777" w:rsidR="006845D8" w:rsidRDefault="006845D8" w:rsidP="006845D8">
            <w:pPr>
              <w:pStyle w:val="TableParagraph"/>
              <w:spacing w:line="213" w:lineRule="exact"/>
              <w:ind w:left="107"/>
              <w:rPr>
                <w:sz w:val="20"/>
              </w:rPr>
            </w:pPr>
            <w:r>
              <w:rPr>
                <w:sz w:val="20"/>
              </w:rPr>
              <w:t>Personnel</w:t>
            </w:r>
            <w:r>
              <w:rPr>
                <w:spacing w:val="-13"/>
                <w:sz w:val="20"/>
              </w:rPr>
              <w:t xml:space="preserve"> </w:t>
            </w:r>
            <w:r>
              <w:rPr>
                <w:spacing w:val="-4"/>
                <w:sz w:val="20"/>
              </w:rPr>
              <w:t>Costs</w:t>
            </w:r>
          </w:p>
        </w:tc>
        <w:tc>
          <w:tcPr>
            <w:tcW w:w="1812" w:type="dxa"/>
            <w:tcBorders>
              <w:top w:val="single" w:sz="4" w:space="0" w:color="000000"/>
            </w:tcBorders>
          </w:tcPr>
          <w:p w14:paraId="6AAC8A69" w14:textId="12283C16" w:rsidR="006845D8" w:rsidRDefault="006845D8" w:rsidP="006845D8">
            <w:pPr>
              <w:pStyle w:val="TableParagraph"/>
              <w:spacing w:line="213" w:lineRule="exact"/>
              <w:ind w:right="102"/>
              <w:jc w:val="right"/>
              <w:rPr>
                <w:sz w:val="20"/>
              </w:rPr>
            </w:pPr>
            <w:r>
              <w:rPr>
                <w:spacing w:val="-2"/>
                <w:sz w:val="20"/>
              </w:rPr>
              <w:t>1,267,957</w:t>
            </w:r>
          </w:p>
        </w:tc>
        <w:tc>
          <w:tcPr>
            <w:tcW w:w="1812" w:type="dxa"/>
            <w:tcBorders>
              <w:top w:val="single" w:sz="4" w:space="0" w:color="000000"/>
            </w:tcBorders>
          </w:tcPr>
          <w:p w14:paraId="7846D9A0" w14:textId="2C95D908" w:rsidR="006845D8" w:rsidRDefault="006845D8" w:rsidP="006845D8">
            <w:pPr>
              <w:pStyle w:val="TableParagraph"/>
              <w:spacing w:line="213" w:lineRule="exact"/>
              <w:ind w:right="102"/>
              <w:jc w:val="right"/>
              <w:rPr>
                <w:sz w:val="20"/>
              </w:rPr>
            </w:pPr>
            <w:r>
              <w:rPr>
                <w:spacing w:val="-2"/>
                <w:sz w:val="20"/>
              </w:rPr>
              <w:t>1,453,900</w:t>
            </w:r>
          </w:p>
        </w:tc>
        <w:tc>
          <w:tcPr>
            <w:tcW w:w="1812" w:type="dxa"/>
          </w:tcPr>
          <w:p w14:paraId="5117B627" w14:textId="0BB3D4DC" w:rsidR="006845D8" w:rsidRDefault="006845D8" w:rsidP="006845D8">
            <w:pPr>
              <w:pStyle w:val="TableParagraph"/>
              <w:spacing w:line="213" w:lineRule="exact"/>
              <w:ind w:right="102"/>
              <w:jc w:val="right"/>
              <w:rPr>
                <w:sz w:val="20"/>
              </w:rPr>
            </w:pPr>
            <w:r>
              <w:rPr>
                <w:spacing w:val="-2"/>
                <w:sz w:val="20"/>
              </w:rPr>
              <w:t>1,524,700</w:t>
            </w:r>
          </w:p>
        </w:tc>
        <w:tc>
          <w:tcPr>
            <w:tcW w:w="1812" w:type="dxa"/>
            <w:tcBorders>
              <w:right w:val="single" w:sz="4" w:space="0" w:color="000000"/>
            </w:tcBorders>
          </w:tcPr>
          <w:p w14:paraId="15B3C6B8" w14:textId="2EA7598B" w:rsidR="006845D8" w:rsidRDefault="006845D8" w:rsidP="006845D8">
            <w:pPr>
              <w:pStyle w:val="TableParagraph"/>
              <w:spacing w:line="213" w:lineRule="exact"/>
              <w:ind w:right="97"/>
              <w:jc w:val="right"/>
              <w:rPr>
                <w:sz w:val="20"/>
              </w:rPr>
            </w:pPr>
          </w:p>
        </w:tc>
      </w:tr>
      <w:tr w:rsidR="006845D8" w14:paraId="1649191C" w14:textId="77777777">
        <w:trPr>
          <w:trHeight w:val="272"/>
        </w:trPr>
        <w:tc>
          <w:tcPr>
            <w:tcW w:w="2822" w:type="dxa"/>
            <w:tcBorders>
              <w:left w:val="single" w:sz="4" w:space="0" w:color="000000"/>
            </w:tcBorders>
          </w:tcPr>
          <w:p w14:paraId="71F70E00" w14:textId="77777777" w:rsidR="006845D8" w:rsidRDefault="006845D8" w:rsidP="006845D8">
            <w:pPr>
              <w:pStyle w:val="TableParagraph"/>
              <w:spacing w:line="227" w:lineRule="exact"/>
              <w:ind w:left="107"/>
              <w:rPr>
                <w:sz w:val="20"/>
              </w:rPr>
            </w:pPr>
            <w:r>
              <w:rPr>
                <w:sz w:val="20"/>
              </w:rPr>
              <w:t>Operating</w:t>
            </w:r>
            <w:r>
              <w:rPr>
                <w:spacing w:val="-11"/>
                <w:sz w:val="20"/>
              </w:rPr>
              <w:t xml:space="preserve"> </w:t>
            </w:r>
            <w:r>
              <w:rPr>
                <w:spacing w:val="-2"/>
                <w:sz w:val="20"/>
              </w:rPr>
              <w:t>Expenditures</w:t>
            </w:r>
          </w:p>
        </w:tc>
        <w:tc>
          <w:tcPr>
            <w:tcW w:w="1812" w:type="dxa"/>
          </w:tcPr>
          <w:p w14:paraId="2DE1027F" w14:textId="64ECA9A5" w:rsidR="006845D8" w:rsidRDefault="006845D8" w:rsidP="006845D8">
            <w:pPr>
              <w:pStyle w:val="TableParagraph"/>
              <w:spacing w:line="227" w:lineRule="exact"/>
              <w:ind w:right="103"/>
              <w:jc w:val="right"/>
              <w:rPr>
                <w:sz w:val="20"/>
              </w:rPr>
            </w:pPr>
            <w:r>
              <w:rPr>
                <w:spacing w:val="-2"/>
                <w:sz w:val="20"/>
              </w:rPr>
              <w:t>294,862</w:t>
            </w:r>
          </w:p>
        </w:tc>
        <w:tc>
          <w:tcPr>
            <w:tcW w:w="1812" w:type="dxa"/>
          </w:tcPr>
          <w:p w14:paraId="2C299C94" w14:textId="6634F974" w:rsidR="006845D8" w:rsidRDefault="006845D8" w:rsidP="006845D8">
            <w:pPr>
              <w:pStyle w:val="TableParagraph"/>
              <w:spacing w:line="227" w:lineRule="exact"/>
              <w:ind w:right="103"/>
              <w:jc w:val="right"/>
              <w:rPr>
                <w:sz w:val="20"/>
              </w:rPr>
            </w:pPr>
            <w:r>
              <w:rPr>
                <w:spacing w:val="-2"/>
                <w:sz w:val="20"/>
              </w:rPr>
              <w:t>252,400</w:t>
            </w:r>
          </w:p>
        </w:tc>
        <w:tc>
          <w:tcPr>
            <w:tcW w:w="1812" w:type="dxa"/>
          </w:tcPr>
          <w:p w14:paraId="53689675" w14:textId="1952C12B" w:rsidR="006845D8" w:rsidRDefault="006845D8" w:rsidP="006845D8">
            <w:pPr>
              <w:pStyle w:val="TableParagraph"/>
              <w:spacing w:line="227" w:lineRule="exact"/>
              <w:ind w:right="103"/>
              <w:jc w:val="right"/>
              <w:rPr>
                <w:sz w:val="20"/>
              </w:rPr>
            </w:pPr>
            <w:r>
              <w:rPr>
                <w:spacing w:val="-2"/>
                <w:sz w:val="20"/>
              </w:rPr>
              <w:t>279,100</w:t>
            </w:r>
          </w:p>
        </w:tc>
        <w:tc>
          <w:tcPr>
            <w:tcW w:w="1812" w:type="dxa"/>
            <w:tcBorders>
              <w:right w:val="single" w:sz="4" w:space="0" w:color="000000"/>
            </w:tcBorders>
          </w:tcPr>
          <w:p w14:paraId="6E60E549" w14:textId="56B240AD" w:rsidR="006845D8" w:rsidRDefault="006845D8" w:rsidP="006845D8">
            <w:pPr>
              <w:pStyle w:val="TableParagraph"/>
              <w:spacing w:line="227" w:lineRule="exact"/>
              <w:ind w:right="98"/>
              <w:jc w:val="right"/>
              <w:rPr>
                <w:sz w:val="20"/>
              </w:rPr>
            </w:pPr>
          </w:p>
        </w:tc>
      </w:tr>
      <w:tr w:rsidR="006845D8" w14:paraId="6B28518C" w14:textId="77777777">
        <w:trPr>
          <w:trHeight w:val="272"/>
        </w:trPr>
        <w:tc>
          <w:tcPr>
            <w:tcW w:w="2822" w:type="dxa"/>
            <w:tcBorders>
              <w:left w:val="single" w:sz="4" w:space="0" w:color="000000"/>
            </w:tcBorders>
          </w:tcPr>
          <w:p w14:paraId="0D54F6C1" w14:textId="77777777" w:rsidR="006845D8" w:rsidRDefault="006845D8" w:rsidP="006845D8">
            <w:pPr>
              <w:pStyle w:val="TableParagraph"/>
              <w:spacing w:before="38" w:line="214" w:lineRule="exact"/>
              <w:ind w:left="107"/>
              <w:rPr>
                <w:sz w:val="20"/>
              </w:rPr>
            </w:pPr>
            <w:r>
              <w:rPr>
                <w:sz w:val="20"/>
              </w:rPr>
              <w:t>Capital</w:t>
            </w:r>
            <w:r>
              <w:rPr>
                <w:spacing w:val="-10"/>
                <w:sz w:val="20"/>
              </w:rPr>
              <w:t xml:space="preserve"> </w:t>
            </w:r>
            <w:r>
              <w:rPr>
                <w:spacing w:val="-2"/>
                <w:sz w:val="20"/>
              </w:rPr>
              <w:t>Outlay</w:t>
            </w:r>
          </w:p>
        </w:tc>
        <w:tc>
          <w:tcPr>
            <w:tcW w:w="1812" w:type="dxa"/>
          </w:tcPr>
          <w:p w14:paraId="0F8B0AB4" w14:textId="42192955" w:rsidR="006845D8" w:rsidRDefault="006845D8" w:rsidP="006845D8">
            <w:pPr>
              <w:pStyle w:val="TableParagraph"/>
              <w:spacing w:before="38" w:line="214" w:lineRule="exact"/>
              <w:ind w:right="100"/>
              <w:jc w:val="right"/>
              <w:rPr>
                <w:sz w:val="20"/>
              </w:rPr>
            </w:pPr>
            <w:r>
              <w:rPr>
                <w:spacing w:val="-10"/>
                <w:sz w:val="20"/>
              </w:rPr>
              <w:t>0</w:t>
            </w:r>
          </w:p>
        </w:tc>
        <w:tc>
          <w:tcPr>
            <w:tcW w:w="1812" w:type="dxa"/>
          </w:tcPr>
          <w:p w14:paraId="642664E5" w14:textId="5A53744C" w:rsidR="006845D8" w:rsidRDefault="006845D8" w:rsidP="006845D8">
            <w:pPr>
              <w:pStyle w:val="TableParagraph"/>
              <w:spacing w:before="38" w:line="214" w:lineRule="exact"/>
              <w:ind w:right="100"/>
              <w:jc w:val="right"/>
              <w:rPr>
                <w:sz w:val="20"/>
              </w:rPr>
            </w:pPr>
            <w:r>
              <w:rPr>
                <w:spacing w:val="-2"/>
                <w:sz w:val="20"/>
              </w:rPr>
              <w:t>20,500</w:t>
            </w:r>
          </w:p>
        </w:tc>
        <w:tc>
          <w:tcPr>
            <w:tcW w:w="1812" w:type="dxa"/>
          </w:tcPr>
          <w:p w14:paraId="2FF9864D" w14:textId="4EA18051" w:rsidR="006845D8" w:rsidRDefault="006845D8" w:rsidP="006845D8">
            <w:pPr>
              <w:pStyle w:val="TableParagraph"/>
              <w:spacing w:before="38" w:line="214" w:lineRule="exact"/>
              <w:ind w:right="103"/>
              <w:jc w:val="right"/>
              <w:rPr>
                <w:sz w:val="20"/>
              </w:rPr>
            </w:pPr>
            <w:r>
              <w:rPr>
                <w:spacing w:val="-2"/>
                <w:sz w:val="20"/>
              </w:rPr>
              <w:t>45,700</w:t>
            </w:r>
          </w:p>
        </w:tc>
        <w:tc>
          <w:tcPr>
            <w:tcW w:w="1812" w:type="dxa"/>
            <w:tcBorders>
              <w:right w:val="single" w:sz="4" w:space="0" w:color="000000"/>
            </w:tcBorders>
          </w:tcPr>
          <w:p w14:paraId="12A1FB09" w14:textId="53B15C6D" w:rsidR="006845D8" w:rsidRDefault="006845D8" w:rsidP="006845D8">
            <w:pPr>
              <w:pStyle w:val="TableParagraph"/>
              <w:spacing w:before="38" w:line="214" w:lineRule="exact"/>
              <w:ind w:right="98"/>
              <w:jc w:val="right"/>
              <w:rPr>
                <w:sz w:val="20"/>
              </w:rPr>
            </w:pPr>
          </w:p>
        </w:tc>
      </w:tr>
      <w:tr w:rsidR="006845D8" w14:paraId="00BE5238" w14:textId="77777777">
        <w:trPr>
          <w:trHeight w:val="230"/>
        </w:trPr>
        <w:tc>
          <w:tcPr>
            <w:tcW w:w="2822" w:type="dxa"/>
            <w:tcBorders>
              <w:left w:val="single" w:sz="4" w:space="0" w:color="000000"/>
            </w:tcBorders>
          </w:tcPr>
          <w:p w14:paraId="04CD5A6E" w14:textId="77777777" w:rsidR="006845D8" w:rsidRDefault="006845D8" w:rsidP="006845D8">
            <w:pPr>
              <w:pStyle w:val="TableParagraph"/>
              <w:spacing w:line="210" w:lineRule="exact"/>
              <w:ind w:left="107"/>
              <w:rPr>
                <w:sz w:val="20"/>
              </w:rPr>
            </w:pPr>
            <w:r>
              <w:rPr>
                <w:spacing w:val="-2"/>
                <w:sz w:val="20"/>
              </w:rPr>
              <w:t>Trustee/Benefit</w:t>
            </w:r>
            <w:r>
              <w:rPr>
                <w:spacing w:val="9"/>
                <w:sz w:val="20"/>
              </w:rPr>
              <w:t xml:space="preserve"> </w:t>
            </w:r>
            <w:r>
              <w:rPr>
                <w:spacing w:val="-2"/>
                <w:sz w:val="20"/>
              </w:rPr>
              <w:t>Districts</w:t>
            </w:r>
          </w:p>
        </w:tc>
        <w:tc>
          <w:tcPr>
            <w:tcW w:w="1812" w:type="dxa"/>
          </w:tcPr>
          <w:p w14:paraId="5512D718" w14:textId="249B621F" w:rsidR="006845D8" w:rsidRDefault="006845D8" w:rsidP="006845D8">
            <w:pPr>
              <w:pStyle w:val="TableParagraph"/>
              <w:spacing w:line="210" w:lineRule="exact"/>
              <w:ind w:right="102"/>
              <w:jc w:val="right"/>
              <w:rPr>
                <w:sz w:val="20"/>
              </w:rPr>
            </w:pPr>
            <w:r>
              <w:rPr>
                <w:spacing w:val="-2"/>
                <w:sz w:val="20"/>
              </w:rPr>
              <w:t>1,428,100</w:t>
            </w:r>
          </w:p>
        </w:tc>
        <w:tc>
          <w:tcPr>
            <w:tcW w:w="1812" w:type="dxa"/>
          </w:tcPr>
          <w:p w14:paraId="4ED2A935" w14:textId="78100E62" w:rsidR="006845D8" w:rsidRDefault="006845D8" w:rsidP="006845D8">
            <w:pPr>
              <w:pStyle w:val="TableParagraph"/>
              <w:spacing w:line="210" w:lineRule="exact"/>
              <w:ind w:right="102"/>
              <w:jc w:val="right"/>
              <w:rPr>
                <w:sz w:val="20"/>
              </w:rPr>
            </w:pPr>
            <w:r>
              <w:rPr>
                <w:spacing w:val="-2"/>
                <w:sz w:val="20"/>
              </w:rPr>
              <w:t>1,508,400</w:t>
            </w:r>
          </w:p>
        </w:tc>
        <w:tc>
          <w:tcPr>
            <w:tcW w:w="1812" w:type="dxa"/>
          </w:tcPr>
          <w:p w14:paraId="02B228E7" w14:textId="1B04BE9D" w:rsidR="006845D8" w:rsidRDefault="006845D8" w:rsidP="006845D8">
            <w:pPr>
              <w:pStyle w:val="TableParagraph"/>
              <w:spacing w:line="210" w:lineRule="exact"/>
              <w:ind w:right="102"/>
              <w:jc w:val="right"/>
              <w:rPr>
                <w:sz w:val="20"/>
              </w:rPr>
            </w:pPr>
            <w:r>
              <w:rPr>
                <w:spacing w:val="-2"/>
                <w:sz w:val="20"/>
              </w:rPr>
              <w:t>1,508,400</w:t>
            </w:r>
          </w:p>
        </w:tc>
        <w:tc>
          <w:tcPr>
            <w:tcW w:w="1812" w:type="dxa"/>
            <w:tcBorders>
              <w:right w:val="single" w:sz="4" w:space="0" w:color="000000"/>
            </w:tcBorders>
          </w:tcPr>
          <w:p w14:paraId="07D7E6CF" w14:textId="4BE37F93" w:rsidR="006845D8" w:rsidRDefault="006845D8" w:rsidP="006845D8">
            <w:pPr>
              <w:pStyle w:val="TableParagraph"/>
              <w:spacing w:line="210" w:lineRule="exact"/>
              <w:ind w:right="97"/>
              <w:jc w:val="right"/>
              <w:rPr>
                <w:sz w:val="20"/>
              </w:rPr>
            </w:pPr>
          </w:p>
        </w:tc>
      </w:tr>
      <w:tr w:rsidR="006845D8" w14:paraId="734EF70B" w14:textId="77777777">
        <w:trPr>
          <w:trHeight w:val="229"/>
        </w:trPr>
        <w:tc>
          <w:tcPr>
            <w:tcW w:w="2822" w:type="dxa"/>
            <w:tcBorders>
              <w:left w:val="single" w:sz="4" w:space="0" w:color="000000"/>
            </w:tcBorders>
          </w:tcPr>
          <w:p w14:paraId="2064EF99" w14:textId="77777777" w:rsidR="006845D8" w:rsidRDefault="006845D8" w:rsidP="006845D8">
            <w:pPr>
              <w:pStyle w:val="TableParagraph"/>
              <w:spacing w:line="209" w:lineRule="exact"/>
              <w:ind w:left="107"/>
              <w:rPr>
                <w:sz w:val="20"/>
              </w:rPr>
            </w:pPr>
            <w:r>
              <w:rPr>
                <w:spacing w:val="-2"/>
                <w:sz w:val="20"/>
              </w:rPr>
              <w:t>Trustee/Benefit</w:t>
            </w:r>
            <w:r>
              <w:rPr>
                <w:spacing w:val="9"/>
                <w:sz w:val="20"/>
              </w:rPr>
              <w:t xml:space="preserve"> </w:t>
            </w:r>
            <w:r>
              <w:rPr>
                <w:spacing w:val="-4"/>
                <w:sz w:val="20"/>
              </w:rPr>
              <w:t>CREP</w:t>
            </w:r>
          </w:p>
        </w:tc>
        <w:tc>
          <w:tcPr>
            <w:tcW w:w="1812" w:type="dxa"/>
          </w:tcPr>
          <w:p w14:paraId="5B48932E" w14:textId="77777777" w:rsidR="006845D8" w:rsidRDefault="006845D8" w:rsidP="006845D8">
            <w:pPr>
              <w:pStyle w:val="TableParagraph"/>
              <w:rPr>
                <w:rFonts w:ascii="Times New Roman"/>
                <w:sz w:val="16"/>
              </w:rPr>
            </w:pPr>
          </w:p>
        </w:tc>
        <w:tc>
          <w:tcPr>
            <w:tcW w:w="1812" w:type="dxa"/>
          </w:tcPr>
          <w:p w14:paraId="0A433EEB" w14:textId="20114E00" w:rsidR="006845D8" w:rsidRDefault="006845D8" w:rsidP="006845D8">
            <w:pPr>
              <w:pStyle w:val="TableParagraph"/>
              <w:rPr>
                <w:rFonts w:ascii="Times New Roman"/>
                <w:sz w:val="16"/>
              </w:rPr>
            </w:pPr>
            <w:r>
              <w:rPr>
                <w:spacing w:val="-2"/>
                <w:sz w:val="20"/>
              </w:rPr>
              <w:t>190,000</w:t>
            </w:r>
          </w:p>
        </w:tc>
        <w:tc>
          <w:tcPr>
            <w:tcW w:w="1812" w:type="dxa"/>
          </w:tcPr>
          <w:p w14:paraId="50D16814" w14:textId="52EA1BFB" w:rsidR="006845D8" w:rsidRDefault="006845D8" w:rsidP="006845D8">
            <w:pPr>
              <w:pStyle w:val="TableParagraph"/>
              <w:spacing w:line="209" w:lineRule="exact"/>
              <w:ind w:right="103"/>
              <w:jc w:val="right"/>
              <w:rPr>
                <w:sz w:val="20"/>
              </w:rPr>
            </w:pPr>
            <w:r>
              <w:rPr>
                <w:spacing w:val="-2"/>
                <w:sz w:val="20"/>
              </w:rPr>
              <w:t>257,600</w:t>
            </w:r>
          </w:p>
        </w:tc>
        <w:tc>
          <w:tcPr>
            <w:tcW w:w="1812" w:type="dxa"/>
            <w:tcBorders>
              <w:right w:val="single" w:sz="4" w:space="0" w:color="000000"/>
            </w:tcBorders>
          </w:tcPr>
          <w:p w14:paraId="0C92B5A3" w14:textId="3A694957" w:rsidR="006845D8" w:rsidRDefault="006845D8" w:rsidP="006845D8">
            <w:pPr>
              <w:pStyle w:val="TableParagraph"/>
              <w:spacing w:line="209" w:lineRule="exact"/>
              <w:ind w:right="98"/>
              <w:jc w:val="right"/>
              <w:rPr>
                <w:sz w:val="20"/>
              </w:rPr>
            </w:pPr>
          </w:p>
        </w:tc>
      </w:tr>
      <w:tr w:rsidR="006845D8" w14:paraId="5F96A5EB" w14:textId="77777777">
        <w:trPr>
          <w:trHeight w:val="229"/>
        </w:trPr>
        <w:tc>
          <w:tcPr>
            <w:tcW w:w="2822" w:type="dxa"/>
            <w:tcBorders>
              <w:left w:val="single" w:sz="4" w:space="0" w:color="000000"/>
            </w:tcBorders>
          </w:tcPr>
          <w:p w14:paraId="3768501E" w14:textId="77777777" w:rsidR="006845D8" w:rsidRDefault="006845D8" w:rsidP="006845D8">
            <w:pPr>
              <w:pStyle w:val="TableParagraph"/>
              <w:spacing w:line="209" w:lineRule="exact"/>
              <w:ind w:left="107"/>
              <w:rPr>
                <w:sz w:val="20"/>
              </w:rPr>
            </w:pPr>
            <w:r>
              <w:rPr>
                <w:sz w:val="20"/>
              </w:rPr>
              <w:t>Trustee/Benefit</w:t>
            </w:r>
            <w:r>
              <w:rPr>
                <w:spacing w:val="-12"/>
                <w:sz w:val="20"/>
              </w:rPr>
              <w:t xml:space="preserve"> </w:t>
            </w:r>
            <w:r>
              <w:rPr>
                <w:sz w:val="20"/>
              </w:rPr>
              <w:t>WQPA</w:t>
            </w:r>
            <w:r>
              <w:rPr>
                <w:spacing w:val="-14"/>
                <w:sz w:val="20"/>
              </w:rPr>
              <w:t xml:space="preserve"> </w:t>
            </w:r>
            <w:r>
              <w:rPr>
                <w:spacing w:val="-5"/>
                <w:sz w:val="20"/>
              </w:rPr>
              <w:t>FY</w:t>
            </w:r>
          </w:p>
        </w:tc>
        <w:tc>
          <w:tcPr>
            <w:tcW w:w="1812" w:type="dxa"/>
          </w:tcPr>
          <w:p w14:paraId="37D650C3" w14:textId="77777777" w:rsidR="006845D8" w:rsidRDefault="006845D8" w:rsidP="006845D8">
            <w:pPr>
              <w:pStyle w:val="TableParagraph"/>
              <w:rPr>
                <w:rFonts w:ascii="Times New Roman"/>
                <w:sz w:val="16"/>
              </w:rPr>
            </w:pPr>
          </w:p>
        </w:tc>
        <w:tc>
          <w:tcPr>
            <w:tcW w:w="1812" w:type="dxa"/>
          </w:tcPr>
          <w:p w14:paraId="33E515B8" w14:textId="77777777" w:rsidR="006845D8" w:rsidRDefault="006845D8" w:rsidP="006845D8">
            <w:pPr>
              <w:pStyle w:val="TableParagraph"/>
              <w:rPr>
                <w:rFonts w:ascii="Times New Roman"/>
                <w:sz w:val="16"/>
              </w:rPr>
            </w:pPr>
          </w:p>
        </w:tc>
        <w:tc>
          <w:tcPr>
            <w:tcW w:w="1812" w:type="dxa"/>
          </w:tcPr>
          <w:p w14:paraId="767EF541" w14:textId="77777777" w:rsidR="006845D8" w:rsidRDefault="006845D8" w:rsidP="006845D8">
            <w:pPr>
              <w:pStyle w:val="TableParagraph"/>
              <w:rPr>
                <w:rFonts w:ascii="Times New Roman"/>
                <w:sz w:val="16"/>
              </w:rPr>
            </w:pPr>
          </w:p>
        </w:tc>
        <w:tc>
          <w:tcPr>
            <w:tcW w:w="1812" w:type="dxa"/>
            <w:tcBorders>
              <w:right w:val="single" w:sz="4" w:space="0" w:color="000000"/>
            </w:tcBorders>
          </w:tcPr>
          <w:p w14:paraId="7F93AE67" w14:textId="77777777" w:rsidR="006845D8" w:rsidRDefault="006845D8" w:rsidP="006845D8">
            <w:pPr>
              <w:pStyle w:val="TableParagraph"/>
              <w:rPr>
                <w:rFonts w:ascii="Times New Roman"/>
                <w:sz w:val="16"/>
              </w:rPr>
            </w:pPr>
          </w:p>
        </w:tc>
      </w:tr>
      <w:tr w:rsidR="006845D8" w14:paraId="5E267482" w14:textId="77777777">
        <w:trPr>
          <w:trHeight w:val="230"/>
        </w:trPr>
        <w:tc>
          <w:tcPr>
            <w:tcW w:w="2822" w:type="dxa"/>
            <w:tcBorders>
              <w:left w:val="single" w:sz="4" w:space="0" w:color="000000"/>
            </w:tcBorders>
          </w:tcPr>
          <w:p w14:paraId="316815FE" w14:textId="77777777" w:rsidR="006845D8" w:rsidRDefault="006845D8" w:rsidP="006845D8">
            <w:pPr>
              <w:pStyle w:val="TableParagraph"/>
              <w:spacing w:line="210" w:lineRule="exact"/>
              <w:ind w:left="107"/>
              <w:rPr>
                <w:sz w:val="20"/>
              </w:rPr>
            </w:pPr>
            <w:r>
              <w:rPr>
                <w:sz w:val="20"/>
              </w:rPr>
              <w:t>2023</w:t>
            </w:r>
            <w:r>
              <w:rPr>
                <w:spacing w:val="-7"/>
                <w:sz w:val="20"/>
              </w:rPr>
              <w:t xml:space="preserve"> </w:t>
            </w:r>
            <w:r>
              <w:rPr>
                <w:spacing w:val="-2"/>
                <w:sz w:val="20"/>
              </w:rPr>
              <w:t>Supplemental</w:t>
            </w:r>
          </w:p>
        </w:tc>
        <w:tc>
          <w:tcPr>
            <w:tcW w:w="1812" w:type="dxa"/>
          </w:tcPr>
          <w:p w14:paraId="01208127" w14:textId="77777777" w:rsidR="006845D8" w:rsidRDefault="006845D8" w:rsidP="006845D8">
            <w:pPr>
              <w:pStyle w:val="TableParagraph"/>
              <w:rPr>
                <w:rFonts w:ascii="Times New Roman"/>
                <w:sz w:val="16"/>
              </w:rPr>
            </w:pPr>
          </w:p>
        </w:tc>
        <w:tc>
          <w:tcPr>
            <w:tcW w:w="1812" w:type="dxa"/>
          </w:tcPr>
          <w:p w14:paraId="57075A68" w14:textId="7A405F0C" w:rsidR="006845D8" w:rsidRDefault="006845D8" w:rsidP="006845D8">
            <w:pPr>
              <w:pStyle w:val="TableParagraph"/>
              <w:rPr>
                <w:rFonts w:ascii="Times New Roman"/>
                <w:sz w:val="16"/>
              </w:rPr>
            </w:pPr>
            <w:r>
              <w:rPr>
                <w:spacing w:val="-2"/>
                <w:sz w:val="20"/>
              </w:rPr>
              <w:t>4,729,900</w:t>
            </w:r>
          </w:p>
        </w:tc>
        <w:tc>
          <w:tcPr>
            <w:tcW w:w="1812" w:type="dxa"/>
          </w:tcPr>
          <w:p w14:paraId="50242C30" w14:textId="128B3AA9" w:rsidR="006845D8" w:rsidRDefault="006845D8" w:rsidP="006845D8">
            <w:pPr>
              <w:pStyle w:val="TableParagraph"/>
              <w:spacing w:line="210" w:lineRule="exact"/>
              <w:ind w:right="102"/>
              <w:jc w:val="right"/>
              <w:rPr>
                <w:sz w:val="20"/>
              </w:rPr>
            </w:pPr>
            <w:r>
              <w:rPr>
                <w:spacing w:val="-2"/>
                <w:sz w:val="20"/>
              </w:rPr>
              <w:t>155,400</w:t>
            </w:r>
          </w:p>
        </w:tc>
        <w:tc>
          <w:tcPr>
            <w:tcW w:w="1812" w:type="dxa"/>
            <w:tcBorders>
              <w:right w:val="single" w:sz="4" w:space="0" w:color="000000"/>
            </w:tcBorders>
          </w:tcPr>
          <w:p w14:paraId="16BFFBAA" w14:textId="55F55B0E" w:rsidR="006845D8" w:rsidRDefault="006845D8" w:rsidP="006845D8">
            <w:pPr>
              <w:pStyle w:val="TableParagraph"/>
              <w:spacing w:line="210" w:lineRule="exact"/>
              <w:ind w:right="98"/>
              <w:jc w:val="right"/>
              <w:rPr>
                <w:sz w:val="20"/>
              </w:rPr>
            </w:pPr>
          </w:p>
        </w:tc>
      </w:tr>
      <w:tr w:rsidR="006845D8" w14:paraId="09F1FC27" w14:textId="77777777">
        <w:trPr>
          <w:trHeight w:val="230"/>
        </w:trPr>
        <w:tc>
          <w:tcPr>
            <w:tcW w:w="2822" w:type="dxa"/>
            <w:tcBorders>
              <w:left w:val="single" w:sz="4" w:space="0" w:color="000000"/>
            </w:tcBorders>
          </w:tcPr>
          <w:p w14:paraId="04509192" w14:textId="77777777" w:rsidR="006845D8" w:rsidRDefault="006845D8" w:rsidP="006845D8">
            <w:pPr>
              <w:pStyle w:val="TableParagraph"/>
              <w:spacing w:line="210" w:lineRule="exact"/>
              <w:ind w:left="107"/>
              <w:rPr>
                <w:sz w:val="20"/>
              </w:rPr>
            </w:pPr>
            <w:r>
              <w:rPr>
                <w:sz w:val="20"/>
              </w:rPr>
              <w:t>Trustee/Benefit</w:t>
            </w:r>
            <w:r>
              <w:rPr>
                <w:spacing w:val="-12"/>
                <w:sz w:val="20"/>
              </w:rPr>
              <w:t xml:space="preserve"> </w:t>
            </w:r>
            <w:r>
              <w:rPr>
                <w:sz w:val="20"/>
              </w:rPr>
              <w:t>WQPA</w:t>
            </w:r>
            <w:r>
              <w:rPr>
                <w:spacing w:val="-14"/>
                <w:sz w:val="20"/>
              </w:rPr>
              <w:t xml:space="preserve"> </w:t>
            </w:r>
            <w:r>
              <w:rPr>
                <w:spacing w:val="-5"/>
                <w:sz w:val="20"/>
              </w:rPr>
              <w:t>FY</w:t>
            </w:r>
          </w:p>
        </w:tc>
        <w:tc>
          <w:tcPr>
            <w:tcW w:w="1812" w:type="dxa"/>
          </w:tcPr>
          <w:p w14:paraId="21ED488F" w14:textId="77777777" w:rsidR="006845D8" w:rsidRDefault="006845D8" w:rsidP="006845D8">
            <w:pPr>
              <w:pStyle w:val="TableParagraph"/>
              <w:rPr>
                <w:rFonts w:ascii="Times New Roman"/>
                <w:sz w:val="16"/>
              </w:rPr>
            </w:pPr>
          </w:p>
        </w:tc>
        <w:tc>
          <w:tcPr>
            <w:tcW w:w="1812" w:type="dxa"/>
          </w:tcPr>
          <w:p w14:paraId="27056A78" w14:textId="77777777" w:rsidR="006845D8" w:rsidRDefault="006845D8" w:rsidP="006845D8">
            <w:pPr>
              <w:pStyle w:val="TableParagraph"/>
              <w:rPr>
                <w:rFonts w:ascii="Times New Roman"/>
                <w:sz w:val="16"/>
              </w:rPr>
            </w:pPr>
          </w:p>
        </w:tc>
        <w:tc>
          <w:tcPr>
            <w:tcW w:w="1812" w:type="dxa"/>
          </w:tcPr>
          <w:p w14:paraId="15D2533D" w14:textId="77777777" w:rsidR="006845D8" w:rsidRDefault="006845D8" w:rsidP="006845D8">
            <w:pPr>
              <w:pStyle w:val="TableParagraph"/>
              <w:rPr>
                <w:rFonts w:ascii="Times New Roman"/>
                <w:sz w:val="16"/>
              </w:rPr>
            </w:pPr>
          </w:p>
        </w:tc>
        <w:tc>
          <w:tcPr>
            <w:tcW w:w="1812" w:type="dxa"/>
            <w:tcBorders>
              <w:right w:val="single" w:sz="4" w:space="0" w:color="000000"/>
            </w:tcBorders>
          </w:tcPr>
          <w:p w14:paraId="40D0163D" w14:textId="77777777" w:rsidR="006845D8" w:rsidRDefault="006845D8" w:rsidP="006845D8">
            <w:pPr>
              <w:pStyle w:val="TableParagraph"/>
              <w:rPr>
                <w:rFonts w:ascii="Times New Roman"/>
                <w:sz w:val="16"/>
              </w:rPr>
            </w:pPr>
          </w:p>
        </w:tc>
      </w:tr>
      <w:tr w:rsidR="006845D8" w14:paraId="235E248E" w14:textId="77777777">
        <w:trPr>
          <w:trHeight w:val="230"/>
        </w:trPr>
        <w:tc>
          <w:tcPr>
            <w:tcW w:w="2822" w:type="dxa"/>
            <w:tcBorders>
              <w:left w:val="single" w:sz="4" w:space="0" w:color="000000"/>
            </w:tcBorders>
          </w:tcPr>
          <w:p w14:paraId="23631D6A" w14:textId="77777777" w:rsidR="006845D8" w:rsidRDefault="006845D8" w:rsidP="006845D8">
            <w:pPr>
              <w:pStyle w:val="TableParagraph"/>
              <w:spacing w:line="210" w:lineRule="exact"/>
              <w:ind w:left="107"/>
              <w:rPr>
                <w:sz w:val="20"/>
              </w:rPr>
            </w:pPr>
            <w:r>
              <w:rPr>
                <w:sz w:val="20"/>
              </w:rPr>
              <w:t>24</w:t>
            </w:r>
            <w:r>
              <w:rPr>
                <w:spacing w:val="-5"/>
                <w:sz w:val="20"/>
              </w:rPr>
              <w:t xml:space="preserve"> </w:t>
            </w:r>
            <w:r>
              <w:rPr>
                <w:spacing w:val="-2"/>
                <w:sz w:val="20"/>
              </w:rPr>
              <w:t>Supplemental</w:t>
            </w:r>
          </w:p>
        </w:tc>
        <w:tc>
          <w:tcPr>
            <w:tcW w:w="1812" w:type="dxa"/>
          </w:tcPr>
          <w:p w14:paraId="2C6C3CA8" w14:textId="77777777" w:rsidR="006845D8" w:rsidRDefault="006845D8" w:rsidP="006845D8">
            <w:pPr>
              <w:pStyle w:val="TableParagraph"/>
              <w:rPr>
                <w:rFonts w:ascii="Times New Roman"/>
                <w:sz w:val="16"/>
              </w:rPr>
            </w:pPr>
          </w:p>
        </w:tc>
        <w:tc>
          <w:tcPr>
            <w:tcW w:w="1812" w:type="dxa"/>
          </w:tcPr>
          <w:p w14:paraId="4F5FC801" w14:textId="77777777" w:rsidR="006845D8" w:rsidRDefault="006845D8" w:rsidP="006845D8">
            <w:pPr>
              <w:pStyle w:val="TableParagraph"/>
              <w:rPr>
                <w:rFonts w:ascii="Times New Roman"/>
                <w:sz w:val="16"/>
              </w:rPr>
            </w:pPr>
          </w:p>
        </w:tc>
        <w:tc>
          <w:tcPr>
            <w:tcW w:w="1812" w:type="dxa"/>
          </w:tcPr>
          <w:p w14:paraId="2888B970" w14:textId="02561D12" w:rsidR="006845D8" w:rsidRDefault="006845D8" w:rsidP="006845D8">
            <w:pPr>
              <w:pStyle w:val="TableParagraph"/>
              <w:rPr>
                <w:rFonts w:ascii="Times New Roman"/>
                <w:sz w:val="16"/>
              </w:rPr>
            </w:pPr>
            <w:r>
              <w:rPr>
                <w:spacing w:val="-2"/>
                <w:sz w:val="20"/>
              </w:rPr>
              <w:t>3,451,800</w:t>
            </w:r>
          </w:p>
        </w:tc>
        <w:tc>
          <w:tcPr>
            <w:tcW w:w="1812" w:type="dxa"/>
            <w:tcBorders>
              <w:right w:val="single" w:sz="4" w:space="0" w:color="000000"/>
            </w:tcBorders>
          </w:tcPr>
          <w:p w14:paraId="203EC6D2" w14:textId="315490A1" w:rsidR="006845D8" w:rsidRDefault="006845D8" w:rsidP="006845D8">
            <w:pPr>
              <w:pStyle w:val="TableParagraph"/>
              <w:spacing w:line="210" w:lineRule="exact"/>
              <w:ind w:right="97"/>
              <w:jc w:val="right"/>
              <w:rPr>
                <w:sz w:val="20"/>
              </w:rPr>
            </w:pPr>
          </w:p>
        </w:tc>
      </w:tr>
      <w:tr w:rsidR="006845D8" w14:paraId="66BF32D4" w14:textId="77777777">
        <w:trPr>
          <w:trHeight w:val="458"/>
        </w:trPr>
        <w:tc>
          <w:tcPr>
            <w:tcW w:w="2822" w:type="dxa"/>
            <w:tcBorders>
              <w:left w:val="single" w:sz="4" w:space="0" w:color="000000"/>
            </w:tcBorders>
          </w:tcPr>
          <w:p w14:paraId="6DAD3340" w14:textId="77777777" w:rsidR="006845D8" w:rsidRDefault="006845D8" w:rsidP="006845D8">
            <w:pPr>
              <w:pStyle w:val="TableParagraph"/>
              <w:spacing w:line="228" w:lineRule="exact"/>
              <w:ind w:left="251" w:right="210" w:hanging="144"/>
              <w:rPr>
                <w:sz w:val="20"/>
              </w:rPr>
            </w:pPr>
            <w:r>
              <w:rPr>
                <w:sz w:val="20"/>
              </w:rPr>
              <w:t xml:space="preserve">RCRDP Loan </w:t>
            </w:r>
            <w:r>
              <w:rPr>
                <w:spacing w:val="-2"/>
                <w:sz w:val="20"/>
              </w:rPr>
              <w:t>Disbursements</w:t>
            </w:r>
          </w:p>
        </w:tc>
        <w:tc>
          <w:tcPr>
            <w:tcW w:w="1812" w:type="dxa"/>
          </w:tcPr>
          <w:p w14:paraId="28940C06" w14:textId="4492E0D8" w:rsidR="006845D8" w:rsidRDefault="006845D8" w:rsidP="006845D8">
            <w:pPr>
              <w:pStyle w:val="TableParagraph"/>
              <w:spacing w:before="224" w:line="214" w:lineRule="exact"/>
              <w:ind w:right="103"/>
              <w:jc w:val="right"/>
              <w:rPr>
                <w:sz w:val="20"/>
              </w:rPr>
            </w:pPr>
            <w:r>
              <w:rPr>
                <w:spacing w:val="-2"/>
                <w:sz w:val="20"/>
              </w:rPr>
              <w:t>785,344</w:t>
            </w:r>
          </w:p>
        </w:tc>
        <w:tc>
          <w:tcPr>
            <w:tcW w:w="1812" w:type="dxa"/>
          </w:tcPr>
          <w:p w14:paraId="529DF9B3" w14:textId="51C89250" w:rsidR="006845D8" w:rsidRDefault="006845D8" w:rsidP="006845D8">
            <w:pPr>
              <w:pStyle w:val="TableParagraph"/>
              <w:spacing w:before="224" w:line="214" w:lineRule="exact"/>
              <w:ind w:right="103"/>
              <w:jc w:val="right"/>
              <w:rPr>
                <w:sz w:val="20"/>
              </w:rPr>
            </w:pPr>
            <w:r>
              <w:rPr>
                <w:spacing w:val="-2"/>
                <w:sz w:val="20"/>
              </w:rPr>
              <w:t>2,057,800</w:t>
            </w:r>
          </w:p>
        </w:tc>
        <w:tc>
          <w:tcPr>
            <w:tcW w:w="1812" w:type="dxa"/>
          </w:tcPr>
          <w:p w14:paraId="118138B9" w14:textId="16A1EAB8" w:rsidR="006845D8" w:rsidRDefault="006845D8" w:rsidP="006845D8">
            <w:pPr>
              <w:pStyle w:val="TableParagraph"/>
              <w:spacing w:before="224" w:line="214" w:lineRule="exact"/>
              <w:ind w:right="102"/>
              <w:jc w:val="right"/>
              <w:rPr>
                <w:sz w:val="20"/>
              </w:rPr>
            </w:pPr>
            <w:r>
              <w:rPr>
                <w:spacing w:val="-2"/>
                <w:sz w:val="20"/>
              </w:rPr>
              <w:t>706,600</w:t>
            </w:r>
          </w:p>
        </w:tc>
        <w:tc>
          <w:tcPr>
            <w:tcW w:w="1812" w:type="dxa"/>
            <w:tcBorders>
              <w:right w:val="single" w:sz="4" w:space="0" w:color="000000"/>
            </w:tcBorders>
          </w:tcPr>
          <w:p w14:paraId="2569CBE1" w14:textId="143D3C18" w:rsidR="006845D8" w:rsidRDefault="006845D8" w:rsidP="006845D8">
            <w:pPr>
              <w:pStyle w:val="TableParagraph"/>
              <w:spacing w:before="224" w:line="214" w:lineRule="exact"/>
              <w:ind w:right="98"/>
              <w:jc w:val="right"/>
              <w:rPr>
                <w:sz w:val="20"/>
              </w:rPr>
            </w:pPr>
          </w:p>
        </w:tc>
      </w:tr>
      <w:tr w:rsidR="006845D8" w14:paraId="13B02975" w14:textId="77777777">
        <w:trPr>
          <w:trHeight w:val="230"/>
        </w:trPr>
        <w:tc>
          <w:tcPr>
            <w:tcW w:w="2822" w:type="dxa"/>
            <w:tcBorders>
              <w:left w:val="single" w:sz="4" w:space="0" w:color="000000"/>
            </w:tcBorders>
          </w:tcPr>
          <w:p w14:paraId="500DE2C7" w14:textId="77777777" w:rsidR="006845D8" w:rsidRDefault="006845D8" w:rsidP="006845D8">
            <w:pPr>
              <w:pStyle w:val="TableParagraph"/>
              <w:spacing w:line="210" w:lineRule="exact"/>
              <w:ind w:left="107"/>
              <w:rPr>
                <w:sz w:val="20"/>
              </w:rPr>
            </w:pPr>
            <w:r>
              <w:rPr>
                <w:sz w:val="20"/>
              </w:rPr>
              <w:t>DEQ</w:t>
            </w:r>
            <w:r>
              <w:rPr>
                <w:spacing w:val="-6"/>
                <w:sz w:val="20"/>
              </w:rPr>
              <w:t xml:space="preserve"> </w:t>
            </w:r>
            <w:r>
              <w:rPr>
                <w:spacing w:val="-4"/>
                <w:sz w:val="20"/>
              </w:rPr>
              <w:t>Loan</w:t>
            </w:r>
          </w:p>
        </w:tc>
        <w:tc>
          <w:tcPr>
            <w:tcW w:w="1812" w:type="dxa"/>
          </w:tcPr>
          <w:p w14:paraId="3FC1DE7C" w14:textId="5B59DCEC" w:rsidR="006845D8" w:rsidRDefault="006845D8" w:rsidP="006845D8">
            <w:pPr>
              <w:pStyle w:val="TableParagraph"/>
              <w:spacing w:line="210" w:lineRule="exact"/>
              <w:ind w:right="103"/>
              <w:jc w:val="right"/>
              <w:rPr>
                <w:sz w:val="20"/>
              </w:rPr>
            </w:pPr>
            <w:r>
              <w:rPr>
                <w:spacing w:val="-2"/>
                <w:sz w:val="20"/>
              </w:rPr>
              <w:t>93,450</w:t>
            </w:r>
          </w:p>
        </w:tc>
        <w:tc>
          <w:tcPr>
            <w:tcW w:w="1812" w:type="dxa"/>
          </w:tcPr>
          <w:p w14:paraId="0B810DFF" w14:textId="217D22AD" w:rsidR="006845D8" w:rsidRDefault="006845D8" w:rsidP="006845D8">
            <w:pPr>
              <w:pStyle w:val="TableParagraph"/>
              <w:spacing w:line="210" w:lineRule="exact"/>
              <w:ind w:right="103"/>
              <w:jc w:val="right"/>
              <w:rPr>
                <w:sz w:val="20"/>
              </w:rPr>
            </w:pPr>
            <w:r>
              <w:rPr>
                <w:spacing w:val="-10"/>
                <w:sz w:val="20"/>
              </w:rPr>
              <w:t>0</w:t>
            </w:r>
          </w:p>
        </w:tc>
        <w:tc>
          <w:tcPr>
            <w:tcW w:w="1812" w:type="dxa"/>
          </w:tcPr>
          <w:p w14:paraId="7102A608" w14:textId="58A811A0" w:rsidR="006845D8" w:rsidRDefault="006845D8" w:rsidP="006845D8">
            <w:pPr>
              <w:pStyle w:val="TableParagraph"/>
              <w:spacing w:line="210" w:lineRule="exact"/>
              <w:ind w:right="100"/>
              <w:jc w:val="right"/>
              <w:rPr>
                <w:sz w:val="20"/>
              </w:rPr>
            </w:pPr>
            <w:r>
              <w:rPr>
                <w:spacing w:val="-10"/>
                <w:sz w:val="20"/>
              </w:rPr>
              <w:t>0</w:t>
            </w:r>
          </w:p>
        </w:tc>
        <w:tc>
          <w:tcPr>
            <w:tcW w:w="1812" w:type="dxa"/>
            <w:tcBorders>
              <w:right w:val="single" w:sz="4" w:space="0" w:color="000000"/>
            </w:tcBorders>
          </w:tcPr>
          <w:p w14:paraId="0DA87C2B" w14:textId="5E09C8B7" w:rsidR="006845D8" w:rsidRDefault="006845D8" w:rsidP="006845D8">
            <w:pPr>
              <w:pStyle w:val="TableParagraph"/>
              <w:spacing w:line="210" w:lineRule="exact"/>
              <w:ind w:right="95"/>
              <w:jc w:val="right"/>
              <w:rPr>
                <w:sz w:val="20"/>
              </w:rPr>
            </w:pPr>
          </w:p>
        </w:tc>
      </w:tr>
      <w:tr w:rsidR="006845D8" w14:paraId="23A493EF" w14:textId="77777777">
        <w:trPr>
          <w:trHeight w:val="230"/>
        </w:trPr>
        <w:tc>
          <w:tcPr>
            <w:tcW w:w="2822" w:type="dxa"/>
            <w:tcBorders>
              <w:left w:val="single" w:sz="4" w:space="0" w:color="000000"/>
            </w:tcBorders>
          </w:tcPr>
          <w:p w14:paraId="68332AF1" w14:textId="77777777" w:rsidR="006845D8" w:rsidRDefault="006845D8" w:rsidP="006845D8">
            <w:pPr>
              <w:pStyle w:val="TableParagraph"/>
              <w:spacing w:line="210" w:lineRule="exact"/>
              <w:ind w:left="107"/>
              <w:rPr>
                <w:sz w:val="20"/>
              </w:rPr>
            </w:pPr>
            <w:r>
              <w:rPr>
                <w:sz w:val="20"/>
              </w:rPr>
              <w:t>Federal</w:t>
            </w:r>
            <w:r>
              <w:rPr>
                <w:spacing w:val="-9"/>
                <w:sz w:val="20"/>
              </w:rPr>
              <w:t xml:space="preserve"> </w:t>
            </w:r>
            <w:r>
              <w:rPr>
                <w:sz w:val="20"/>
              </w:rPr>
              <w:t>Grant</w:t>
            </w:r>
            <w:r>
              <w:rPr>
                <w:spacing w:val="-8"/>
                <w:sz w:val="20"/>
              </w:rPr>
              <w:t xml:space="preserve"> </w:t>
            </w:r>
            <w:r>
              <w:rPr>
                <w:spacing w:val="-2"/>
                <w:sz w:val="20"/>
              </w:rPr>
              <w:t>Funds</w:t>
            </w:r>
          </w:p>
        </w:tc>
        <w:tc>
          <w:tcPr>
            <w:tcW w:w="1812" w:type="dxa"/>
          </w:tcPr>
          <w:p w14:paraId="0E035DA9" w14:textId="4FFF030A" w:rsidR="006845D8" w:rsidRDefault="006845D8" w:rsidP="006845D8">
            <w:pPr>
              <w:pStyle w:val="TableParagraph"/>
              <w:spacing w:line="210" w:lineRule="exact"/>
              <w:ind w:right="100"/>
              <w:jc w:val="right"/>
              <w:rPr>
                <w:sz w:val="20"/>
              </w:rPr>
            </w:pPr>
            <w:r>
              <w:rPr>
                <w:spacing w:val="-10"/>
                <w:sz w:val="20"/>
                <w:u w:val="single"/>
              </w:rPr>
              <w:t>0</w:t>
            </w:r>
          </w:p>
        </w:tc>
        <w:tc>
          <w:tcPr>
            <w:tcW w:w="1812" w:type="dxa"/>
          </w:tcPr>
          <w:p w14:paraId="322CC468" w14:textId="05246649" w:rsidR="006845D8" w:rsidRDefault="006845D8" w:rsidP="006845D8">
            <w:pPr>
              <w:pStyle w:val="TableParagraph"/>
              <w:spacing w:line="210" w:lineRule="exact"/>
              <w:ind w:right="100"/>
              <w:jc w:val="right"/>
              <w:rPr>
                <w:sz w:val="20"/>
              </w:rPr>
            </w:pPr>
            <w:r>
              <w:rPr>
                <w:spacing w:val="-10"/>
                <w:sz w:val="20"/>
                <w:u w:val="single"/>
              </w:rPr>
              <w:t>0</w:t>
            </w:r>
          </w:p>
        </w:tc>
        <w:tc>
          <w:tcPr>
            <w:tcW w:w="1812" w:type="dxa"/>
          </w:tcPr>
          <w:p w14:paraId="7A77A378" w14:textId="6074B537" w:rsidR="006845D8" w:rsidRDefault="006845D8" w:rsidP="006845D8">
            <w:pPr>
              <w:pStyle w:val="TableParagraph"/>
              <w:spacing w:line="210" w:lineRule="exact"/>
              <w:ind w:right="100"/>
              <w:jc w:val="right"/>
              <w:rPr>
                <w:sz w:val="20"/>
              </w:rPr>
            </w:pPr>
            <w:r>
              <w:rPr>
                <w:spacing w:val="-10"/>
                <w:sz w:val="20"/>
                <w:u w:val="single"/>
              </w:rPr>
              <w:t>0</w:t>
            </w:r>
          </w:p>
        </w:tc>
        <w:tc>
          <w:tcPr>
            <w:tcW w:w="1812" w:type="dxa"/>
            <w:tcBorders>
              <w:right w:val="single" w:sz="4" w:space="0" w:color="000000"/>
            </w:tcBorders>
          </w:tcPr>
          <w:p w14:paraId="5AC71CB1" w14:textId="2670ED1B" w:rsidR="006845D8" w:rsidRDefault="006845D8" w:rsidP="006845D8">
            <w:pPr>
              <w:pStyle w:val="TableParagraph"/>
              <w:spacing w:line="210" w:lineRule="exact"/>
              <w:ind w:right="95"/>
              <w:jc w:val="right"/>
              <w:rPr>
                <w:sz w:val="20"/>
              </w:rPr>
            </w:pPr>
          </w:p>
        </w:tc>
      </w:tr>
      <w:tr w:rsidR="006845D8" w14:paraId="5B305807" w14:textId="77777777">
        <w:trPr>
          <w:trHeight w:val="227"/>
        </w:trPr>
        <w:tc>
          <w:tcPr>
            <w:tcW w:w="2822" w:type="dxa"/>
            <w:tcBorders>
              <w:left w:val="single" w:sz="4" w:space="0" w:color="000000"/>
              <w:bottom w:val="single" w:sz="4" w:space="0" w:color="000000"/>
            </w:tcBorders>
          </w:tcPr>
          <w:p w14:paraId="7BCC054C" w14:textId="77777777" w:rsidR="006845D8" w:rsidRDefault="006845D8" w:rsidP="006845D8">
            <w:pPr>
              <w:pStyle w:val="TableParagraph"/>
              <w:spacing w:line="207" w:lineRule="exact"/>
              <w:ind w:right="100"/>
              <w:jc w:val="right"/>
              <w:rPr>
                <w:b/>
                <w:sz w:val="20"/>
              </w:rPr>
            </w:pPr>
            <w:r>
              <w:rPr>
                <w:b/>
                <w:spacing w:val="-2"/>
                <w:sz w:val="20"/>
              </w:rPr>
              <w:t>Total</w:t>
            </w:r>
          </w:p>
        </w:tc>
        <w:tc>
          <w:tcPr>
            <w:tcW w:w="1812" w:type="dxa"/>
            <w:tcBorders>
              <w:bottom w:val="single" w:sz="4" w:space="0" w:color="000000"/>
            </w:tcBorders>
          </w:tcPr>
          <w:p w14:paraId="5CF42DC4" w14:textId="06F25A64" w:rsidR="006845D8" w:rsidRDefault="006845D8" w:rsidP="006845D8">
            <w:pPr>
              <w:pStyle w:val="TableParagraph"/>
              <w:spacing w:line="207" w:lineRule="exact"/>
              <w:ind w:right="102"/>
              <w:jc w:val="right"/>
              <w:rPr>
                <w:b/>
                <w:sz w:val="20"/>
              </w:rPr>
            </w:pPr>
            <w:r>
              <w:rPr>
                <w:b/>
                <w:spacing w:val="-2"/>
                <w:sz w:val="20"/>
              </w:rPr>
              <w:t>3,869,713</w:t>
            </w:r>
          </w:p>
        </w:tc>
        <w:tc>
          <w:tcPr>
            <w:tcW w:w="1812" w:type="dxa"/>
            <w:tcBorders>
              <w:bottom w:val="single" w:sz="4" w:space="0" w:color="000000"/>
            </w:tcBorders>
          </w:tcPr>
          <w:p w14:paraId="1E8CAD78" w14:textId="1A82664D" w:rsidR="006845D8" w:rsidRDefault="006845D8" w:rsidP="006845D8">
            <w:pPr>
              <w:pStyle w:val="TableParagraph"/>
              <w:spacing w:line="207" w:lineRule="exact"/>
              <w:ind w:right="102"/>
              <w:jc w:val="right"/>
              <w:rPr>
                <w:b/>
                <w:sz w:val="20"/>
              </w:rPr>
            </w:pPr>
            <w:r>
              <w:rPr>
                <w:b/>
                <w:spacing w:val="-2"/>
                <w:sz w:val="20"/>
              </w:rPr>
              <w:t>10,212,900</w:t>
            </w:r>
          </w:p>
        </w:tc>
        <w:tc>
          <w:tcPr>
            <w:tcW w:w="1812" w:type="dxa"/>
            <w:tcBorders>
              <w:bottom w:val="single" w:sz="4" w:space="0" w:color="000000"/>
            </w:tcBorders>
          </w:tcPr>
          <w:p w14:paraId="15E79256" w14:textId="179B65C0" w:rsidR="006845D8" w:rsidRDefault="006845D8" w:rsidP="006845D8">
            <w:pPr>
              <w:pStyle w:val="TableParagraph"/>
              <w:spacing w:line="207" w:lineRule="exact"/>
              <w:ind w:right="103"/>
              <w:jc w:val="right"/>
              <w:rPr>
                <w:b/>
                <w:sz w:val="20"/>
              </w:rPr>
            </w:pPr>
            <w:r>
              <w:rPr>
                <w:b/>
                <w:spacing w:val="-2"/>
                <w:sz w:val="20"/>
              </w:rPr>
              <w:t>7,929,300</w:t>
            </w:r>
          </w:p>
        </w:tc>
        <w:tc>
          <w:tcPr>
            <w:tcW w:w="1812" w:type="dxa"/>
            <w:tcBorders>
              <w:bottom w:val="single" w:sz="4" w:space="0" w:color="000000"/>
              <w:right w:val="single" w:sz="4" w:space="0" w:color="000000"/>
            </w:tcBorders>
          </w:tcPr>
          <w:p w14:paraId="6FE5BA7E" w14:textId="7BA7BD5C" w:rsidR="006845D8" w:rsidRDefault="006845D8" w:rsidP="006845D8">
            <w:pPr>
              <w:pStyle w:val="TableParagraph"/>
              <w:spacing w:line="207" w:lineRule="exact"/>
              <w:ind w:right="97"/>
              <w:jc w:val="right"/>
              <w:rPr>
                <w:b/>
                <w:sz w:val="20"/>
              </w:rPr>
            </w:pPr>
          </w:p>
        </w:tc>
      </w:tr>
    </w:tbl>
    <w:p w14:paraId="68ADDFE1" w14:textId="77777777" w:rsidR="007B144E" w:rsidRDefault="006845D8">
      <w:pPr>
        <w:spacing w:before="7"/>
        <w:ind w:left="120"/>
        <w:jc w:val="both"/>
        <w:rPr>
          <w:i/>
          <w:sz w:val="20"/>
        </w:rPr>
      </w:pPr>
      <w:r>
        <w:rPr>
          <w:i/>
          <w:sz w:val="20"/>
        </w:rPr>
        <w:t>*Adjust</w:t>
      </w:r>
      <w:r>
        <w:rPr>
          <w:i/>
          <w:spacing w:val="-5"/>
          <w:sz w:val="20"/>
        </w:rPr>
        <w:t xml:space="preserve"> </w:t>
      </w:r>
      <w:r>
        <w:rPr>
          <w:i/>
          <w:sz w:val="20"/>
        </w:rPr>
        <w:t>to</w:t>
      </w:r>
      <w:r>
        <w:rPr>
          <w:i/>
          <w:spacing w:val="-5"/>
          <w:sz w:val="20"/>
        </w:rPr>
        <w:t xml:space="preserve"> </w:t>
      </w:r>
      <w:r>
        <w:rPr>
          <w:i/>
          <w:sz w:val="20"/>
        </w:rPr>
        <w:t>FY</w:t>
      </w:r>
      <w:r>
        <w:rPr>
          <w:i/>
          <w:spacing w:val="-3"/>
          <w:sz w:val="20"/>
        </w:rPr>
        <w:t xml:space="preserve"> </w:t>
      </w:r>
      <w:r>
        <w:rPr>
          <w:i/>
          <w:sz w:val="20"/>
        </w:rPr>
        <w:t>-</w:t>
      </w:r>
      <w:r>
        <w:rPr>
          <w:i/>
          <w:spacing w:val="-4"/>
          <w:sz w:val="20"/>
        </w:rPr>
        <w:t xml:space="preserve"> </w:t>
      </w:r>
      <w:r>
        <w:rPr>
          <w:i/>
          <w:sz w:val="20"/>
        </w:rPr>
        <w:t>Federal</w:t>
      </w:r>
      <w:r>
        <w:rPr>
          <w:i/>
          <w:spacing w:val="-6"/>
          <w:sz w:val="20"/>
        </w:rPr>
        <w:t xml:space="preserve"> </w:t>
      </w:r>
      <w:r>
        <w:rPr>
          <w:i/>
          <w:sz w:val="20"/>
        </w:rPr>
        <w:t>Grant</w:t>
      </w:r>
      <w:r>
        <w:rPr>
          <w:i/>
          <w:spacing w:val="-4"/>
          <w:sz w:val="20"/>
        </w:rPr>
        <w:t xml:space="preserve"> </w:t>
      </w:r>
      <w:r>
        <w:rPr>
          <w:i/>
          <w:sz w:val="20"/>
        </w:rPr>
        <w:t>Funds</w:t>
      </w:r>
      <w:r>
        <w:rPr>
          <w:i/>
          <w:spacing w:val="-4"/>
          <w:sz w:val="20"/>
        </w:rPr>
        <w:t xml:space="preserve"> </w:t>
      </w:r>
      <w:r>
        <w:rPr>
          <w:i/>
          <w:sz w:val="20"/>
        </w:rPr>
        <w:t>Billed</w:t>
      </w:r>
      <w:r>
        <w:rPr>
          <w:i/>
          <w:spacing w:val="-3"/>
          <w:sz w:val="20"/>
        </w:rPr>
        <w:t xml:space="preserve"> </w:t>
      </w:r>
      <w:r>
        <w:rPr>
          <w:i/>
          <w:sz w:val="20"/>
        </w:rPr>
        <w:t>in</w:t>
      </w:r>
      <w:r>
        <w:rPr>
          <w:i/>
          <w:spacing w:val="-5"/>
          <w:sz w:val="20"/>
        </w:rPr>
        <w:t xml:space="preserve"> </w:t>
      </w:r>
      <w:r>
        <w:rPr>
          <w:i/>
          <w:sz w:val="20"/>
        </w:rPr>
        <w:t>FY</w:t>
      </w:r>
      <w:r>
        <w:rPr>
          <w:i/>
          <w:spacing w:val="-6"/>
          <w:sz w:val="20"/>
        </w:rPr>
        <w:t xml:space="preserve"> </w:t>
      </w:r>
      <w:r>
        <w:rPr>
          <w:i/>
          <w:sz w:val="20"/>
        </w:rPr>
        <w:t>2022 –</w:t>
      </w:r>
      <w:r>
        <w:rPr>
          <w:i/>
          <w:spacing w:val="-5"/>
          <w:sz w:val="20"/>
        </w:rPr>
        <w:t xml:space="preserve"> </w:t>
      </w:r>
      <w:r>
        <w:rPr>
          <w:i/>
          <w:sz w:val="20"/>
        </w:rPr>
        <w:t>Revenue</w:t>
      </w:r>
      <w:r>
        <w:rPr>
          <w:i/>
          <w:spacing w:val="-4"/>
          <w:sz w:val="20"/>
        </w:rPr>
        <w:t xml:space="preserve"> </w:t>
      </w:r>
      <w:r>
        <w:rPr>
          <w:i/>
          <w:sz w:val="20"/>
        </w:rPr>
        <w:t>Received</w:t>
      </w:r>
      <w:r>
        <w:rPr>
          <w:i/>
          <w:spacing w:val="-5"/>
          <w:sz w:val="20"/>
        </w:rPr>
        <w:t xml:space="preserve"> </w:t>
      </w:r>
      <w:r>
        <w:rPr>
          <w:i/>
          <w:sz w:val="20"/>
        </w:rPr>
        <w:t>in</w:t>
      </w:r>
      <w:r>
        <w:rPr>
          <w:i/>
          <w:spacing w:val="-5"/>
          <w:sz w:val="20"/>
        </w:rPr>
        <w:t xml:space="preserve"> </w:t>
      </w:r>
      <w:r>
        <w:rPr>
          <w:i/>
          <w:sz w:val="20"/>
        </w:rPr>
        <w:t>FY</w:t>
      </w:r>
      <w:r>
        <w:rPr>
          <w:i/>
          <w:spacing w:val="-1"/>
          <w:sz w:val="20"/>
        </w:rPr>
        <w:t xml:space="preserve"> </w:t>
      </w:r>
      <w:r>
        <w:rPr>
          <w:i/>
          <w:spacing w:val="-4"/>
          <w:sz w:val="20"/>
        </w:rPr>
        <w:t>2023</w:t>
      </w:r>
    </w:p>
    <w:p w14:paraId="7172A4AF" w14:textId="77777777" w:rsidR="007B144E" w:rsidRDefault="007B144E">
      <w:pPr>
        <w:jc w:val="both"/>
        <w:rPr>
          <w:sz w:val="20"/>
        </w:rPr>
        <w:sectPr w:rsidR="007B144E">
          <w:headerReference w:type="default" r:id="rId7"/>
          <w:footerReference w:type="default" r:id="rId8"/>
          <w:type w:val="continuous"/>
          <w:pgSz w:w="12240" w:h="15840"/>
          <w:pgMar w:top="1880" w:right="560" w:bottom="1400" w:left="960" w:header="1080" w:footer="1216" w:gutter="0"/>
          <w:pgNumType w:start="1"/>
          <w:cols w:space="720"/>
        </w:sectPr>
      </w:pPr>
    </w:p>
    <w:p w14:paraId="5624C7A2" w14:textId="77777777" w:rsidR="007B144E" w:rsidRDefault="007B144E">
      <w:pPr>
        <w:pStyle w:val="BodyText"/>
        <w:rPr>
          <w:i/>
          <w:sz w:val="24"/>
        </w:rPr>
      </w:pPr>
    </w:p>
    <w:p w14:paraId="5C0B67A5" w14:textId="77777777" w:rsidR="007B144E" w:rsidRDefault="007B144E">
      <w:pPr>
        <w:pStyle w:val="BodyText"/>
        <w:spacing w:before="152"/>
        <w:rPr>
          <w:i/>
          <w:sz w:val="24"/>
        </w:rPr>
      </w:pPr>
    </w:p>
    <w:p w14:paraId="3C93FDF5" w14:textId="77777777" w:rsidR="007B144E" w:rsidRDefault="006845D8">
      <w:pPr>
        <w:pStyle w:val="Heading2"/>
        <w:ind w:left="227"/>
      </w:pPr>
      <w:r>
        <w:t>Profile</w:t>
      </w:r>
      <w:r>
        <w:rPr>
          <w:spacing w:val="-2"/>
        </w:rPr>
        <w:t xml:space="preserve"> </w:t>
      </w:r>
      <w:r>
        <w:t>of</w:t>
      </w:r>
      <w:r>
        <w:rPr>
          <w:spacing w:val="-3"/>
        </w:rPr>
        <w:t xml:space="preserve"> </w:t>
      </w:r>
      <w:r>
        <w:t>Cases</w:t>
      </w:r>
      <w:r>
        <w:rPr>
          <w:spacing w:val="-2"/>
        </w:rPr>
        <w:t xml:space="preserve"> </w:t>
      </w:r>
      <w:r>
        <w:t>Managed</w:t>
      </w:r>
      <w:r>
        <w:rPr>
          <w:spacing w:val="-2"/>
        </w:rPr>
        <w:t xml:space="preserve"> </w:t>
      </w:r>
      <w:r>
        <w:t>and/or</w:t>
      </w:r>
      <w:r>
        <w:rPr>
          <w:spacing w:val="-2"/>
        </w:rPr>
        <w:t xml:space="preserve"> </w:t>
      </w:r>
      <w:r>
        <w:t>Key</w:t>
      </w:r>
      <w:r>
        <w:rPr>
          <w:spacing w:val="-2"/>
        </w:rPr>
        <w:t xml:space="preserve"> </w:t>
      </w:r>
      <w:r>
        <w:t>Services</w:t>
      </w:r>
      <w:r>
        <w:rPr>
          <w:spacing w:val="-3"/>
        </w:rPr>
        <w:t xml:space="preserve"> </w:t>
      </w:r>
      <w:r>
        <w:t>Provided</w:t>
      </w:r>
      <w:r>
        <w:rPr>
          <w:spacing w:val="-2"/>
        </w:rPr>
        <w:t xml:space="preserve"> </w:t>
      </w:r>
      <w:r>
        <w:rPr>
          <w:spacing w:val="-10"/>
        </w:rPr>
        <w:t>*</w:t>
      </w:r>
    </w:p>
    <w:p w14:paraId="148271C1" w14:textId="77777777" w:rsidR="007B144E" w:rsidRDefault="007B144E">
      <w:pPr>
        <w:pStyle w:val="BodyText"/>
        <w:spacing w:before="45"/>
        <w:rPr>
          <w:b/>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20"/>
        <w:gridCol w:w="1080"/>
        <w:gridCol w:w="1080"/>
        <w:gridCol w:w="1056"/>
        <w:gridCol w:w="1154"/>
      </w:tblGrid>
      <w:tr w:rsidR="006845D8" w14:paraId="3353ADF0" w14:textId="77777777">
        <w:trPr>
          <w:trHeight w:val="464"/>
        </w:trPr>
        <w:tc>
          <w:tcPr>
            <w:tcW w:w="6120" w:type="dxa"/>
            <w:tcBorders>
              <w:left w:val="single" w:sz="4" w:space="0" w:color="000000"/>
              <w:bottom w:val="single" w:sz="4" w:space="0" w:color="000000"/>
              <w:right w:val="single" w:sz="4" w:space="0" w:color="000000"/>
            </w:tcBorders>
            <w:shd w:val="clear" w:color="auto" w:fill="000080"/>
          </w:tcPr>
          <w:p w14:paraId="6B52B31B" w14:textId="77777777" w:rsidR="006845D8" w:rsidRDefault="006845D8" w:rsidP="006845D8">
            <w:pPr>
              <w:pStyle w:val="TableParagraph"/>
              <w:spacing w:line="229" w:lineRule="exact"/>
              <w:ind w:right="855"/>
              <w:jc w:val="right"/>
              <w:rPr>
                <w:b/>
                <w:sz w:val="20"/>
              </w:rPr>
            </w:pPr>
            <w:r>
              <w:rPr>
                <w:b/>
                <w:color w:val="FFFFFF"/>
                <w:sz w:val="20"/>
              </w:rPr>
              <w:t>Cases</w:t>
            </w:r>
            <w:r>
              <w:rPr>
                <w:b/>
                <w:color w:val="FFFFFF"/>
                <w:spacing w:val="-8"/>
                <w:sz w:val="20"/>
              </w:rPr>
              <w:t xml:space="preserve"> </w:t>
            </w:r>
            <w:r>
              <w:rPr>
                <w:b/>
                <w:color w:val="FFFFFF"/>
                <w:sz w:val="20"/>
              </w:rPr>
              <w:t>Managed</w:t>
            </w:r>
            <w:r>
              <w:rPr>
                <w:b/>
                <w:color w:val="FFFFFF"/>
                <w:spacing w:val="-6"/>
                <w:sz w:val="20"/>
              </w:rPr>
              <w:t xml:space="preserve"> </w:t>
            </w:r>
            <w:r>
              <w:rPr>
                <w:b/>
                <w:color w:val="FFFFFF"/>
                <w:sz w:val="20"/>
              </w:rPr>
              <w:t>and/or</w:t>
            </w:r>
            <w:r>
              <w:rPr>
                <w:b/>
                <w:color w:val="FFFFFF"/>
                <w:spacing w:val="-8"/>
                <w:sz w:val="20"/>
              </w:rPr>
              <w:t xml:space="preserve"> </w:t>
            </w:r>
            <w:r>
              <w:rPr>
                <w:b/>
                <w:color w:val="FFFFFF"/>
                <w:sz w:val="20"/>
              </w:rPr>
              <w:t>Key</w:t>
            </w:r>
            <w:r>
              <w:rPr>
                <w:b/>
                <w:color w:val="FFFFFF"/>
                <w:spacing w:val="-8"/>
                <w:sz w:val="20"/>
              </w:rPr>
              <w:t xml:space="preserve"> </w:t>
            </w:r>
            <w:r>
              <w:rPr>
                <w:b/>
                <w:color w:val="FFFFFF"/>
                <w:sz w:val="20"/>
              </w:rPr>
              <w:t>Services</w:t>
            </w:r>
            <w:r>
              <w:rPr>
                <w:b/>
                <w:color w:val="FFFFFF"/>
                <w:spacing w:val="-5"/>
                <w:sz w:val="20"/>
              </w:rPr>
              <w:t xml:space="preserve"> </w:t>
            </w:r>
            <w:r>
              <w:rPr>
                <w:b/>
                <w:color w:val="FFFFFF"/>
                <w:spacing w:val="-2"/>
                <w:sz w:val="20"/>
              </w:rPr>
              <w:t>Provided</w:t>
            </w:r>
          </w:p>
        </w:tc>
        <w:tc>
          <w:tcPr>
            <w:tcW w:w="1080" w:type="dxa"/>
            <w:tcBorders>
              <w:left w:val="single" w:sz="4" w:space="0" w:color="000000"/>
              <w:bottom w:val="single" w:sz="4" w:space="0" w:color="000000"/>
              <w:right w:val="single" w:sz="4" w:space="0" w:color="000000"/>
            </w:tcBorders>
            <w:shd w:val="clear" w:color="auto" w:fill="000080"/>
          </w:tcPr>
          <w:p w14:paraId="5EAE0346" w14:textId="02A6C3B5" w:rsidR="006845D8" w:rsidRDefault="006845D8" w:rsidP="006845D8">
            <w:pPr>
              <w:pStyle w:val="TableParagraph"/>
              <w:spacing w:line="229" w:lineRule="exact"/>
              <w:ind w:left="9" w:right="5"/>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080" w:type="dxa"/>
            <w:tcBorders>
              <w:left w:val="single" w:sz="4" w:space="0" w:color="000000"/>
              <w:bottom w:val="single" w:sz="4" w:space="0" w:color="000000"/>
              <w:right w:val="single" w:sz="4" w:space="0" w:color="000000"/>
            </w:tcBorders>
            <w:shd w:val="clear" w:color="auto" w:fill="000080"/>
          </w:tcPr>
          <w:p w14:paraId="54C086FE" w14:textId="0F5B66EB" w:rsidR="006845D8" w:rsidRDefault="006845D8" w:rsidP="006845D8">
            <w:pPr>
              <w:pStyle w:val="TableParagraph"/>
              <w:spacing w:line="229" w:lineRule="exact"/>
              <w:ind w:left="9" w:right="5"/>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056" w:type="dxa"/>
            <w:tcBorders>
              <w:left w:val="single" w:sz="4" w:space="0" w:color="000000"/>
              <w:bottom w:val="single" w:sz="4" w:space="0" w:color="000000"/>
              <w:right w:val="single" w:sz="4" w:space="0" w:color="000000"/>
            </w:tcBorders>
            <w:shd w:val="clear" w:color="auto" w:fill="000080"/>
          </w:tcPr>
          <w:p w14:paraId="7907B40F" w14:textId="3990C375" w:rsidR="006845D8" w:rsidRDefault="006845D8" w:rsidP="006845D8">
            <w:pPr>
              <w:pStyle w:val="TableParagraph"/>
              <w:spacing w:line="229" w:lineRule="exact"/>
              <w:ind w:left="148"/>
              <w:rPr>
                <w:b/>
                <w:sz w:val="20"/>
              </w:rPr>
            </w:pPr>
            <w:r>
              <w:rPr>
                <w:b/>
                <w:color w:val="FFFFFF"/>
                <w:sz w:val="20"/>
              </w:rPr>
              <w:t>FY</w:t>
            </w:r>
            <w:r>
              <w:rPr>
                <w:b/>
                <w:color w:val="FFFFFF"/>
                <w:spacing w:val="-5"/>
                <w:sz w:val="20"/>
              </w:rPr>
              <w:t xml:space="preserve"> </w:t>
            </w:r>
            <w:r>
              <w:rPr>
                <w:b/>
                <w:color w:val="FFFFFF"/>
                <w:spacing w:val="-4"/>
                <w:sz w:val="20"/>
              </w:rPr>
              <w:t>2024</w:t>
            </w:r>
          </w:p>
        </w:tc>
        <w:tc>
          <w:tcPr>
            <w:tcW w:w="1154" w:type="dxa"/>
            <w:tcBorders>
              <w:left w:val="single" w:sz="4" w:space="0" w:color="000000"/>
              <w:bottom w:val="single" w:sz="4" w:space="0" w:color="000000"/>
              <w:right w:val="single" w:sz="4" w:space="0" w:color="000000"/>
            </w:tcBorders>
            <w:shd w:val="clear" w:color="auto" w:fill="000080"/>
          </w:tcPr>
          <w:p w14:paraId="379391F8" w14:textId="03CEDEFF" w:rsidR="006845D8" w:rsidRDefault="006845D8" w:rsidP="006845D8">
            <w:pPr>
              <w:pStyle w:val="TableParagraph"/>
              <w:spacing w:line="229" w:lineRule="exact"/>
              <w:ind w:left="7"/>
              <w:jc w:val="center"/>
              <w:rPr>
                <w:b/>
                <w:sz w:val="20"/>
              </w:rPr>
            </w:pPr>
            <w:r>
              <w:rPr>
                <w:b/>
                <w:color w:val="FFFFFF"/>
                <w:sz w:val="20"/>
              </w:rPr>
              <w:t>FY</w:t>
            </w:r>
            <w:r>
              <w:rPr>
                <w:b/>
                <w:color w:val="FFFFFF"/>
                <w:spacing w:val="-5"/>
                <w:sz w:val="20"/>
              </w:rPr>
              <w:t xml:space="preserve"> </w:t>
            </w:r>
            <w:r>
              <w:rPr>
                <w:b/>
                <w:color w:val="FFFFFF"/>
                <w:spacing w:val="-4"/>
                <w:sz w:val="20"/>
              </w:rPr>
              <w:t>2025</w:t>
            </w:r>
          </w:p>
        </w:tc>
      </w:tr>
      <w:tr w:rsidR="006845D8" w14:paraId="53AE7968" w14:textId="77777777">
        <w:trPr>
          <w:trHeight w:val="299"/>
        </w:trPr>
        <w:tc>
          <w:tcPr>
            <w:tcW w:w="6120" w:type="dxa"/>
            <w:tcBorders>
              <w:top w:val="single" w:sz="4" w:space="0" w:color="000000"/>
              <w:left w:val="single" w:sz="4" w:space="0" w:color="000000"/>
              <w:bottom w:val="single" w:sz="4" w:space="0" w:color="000000"/>
              <w:right w:val="single" w:sz="4" w:space="0" w:color="000000"/>
            </w:tcBorders>
          </w:tcPr>
          <w:p w14:paraId="2C4497AC" w14:textId="77777777" w:rsidR="006845D8" w:rsidRDefault="006845D8" w:rsidP="006845D8">
            <w:pPr>
              <w:pStyle w:val="TableParagraph"/>
              <w:spacing w:before="69" w:line="211" w:lineRule="exact"/>
              <w:ind w:right="798"/>
              <w:jc w:val="right"/>
              <w:rPr>
                <w:sz w:val="20"/>
              </w:rPr>
            </w:pPr>
            <w:r>
              <w:rPr>
                <w:sz w:val="20"/>
              </w:rPr>
              <w:t>Landowners</w:t>
            </w:r>
            <w:r>
              <w:rPr>
                <w:spacing w:val="-9"/>
                <w:sz w:val="20"/>
              </w:rPr>
              <w:t xml:space="preserve"> </w:t>
            </w:r>
            <w:r>
              <w:rPr>
                <w:sz w:val="20"/>
              </w:rPr>
              <w:t>assisted</w:t>
            </w:r>
            <w:r>
              <w:rPr>
                <w:spacing w:val="-7"/>
                <w:sz w:val="20"/>
              </w:rPr>
              <w:t xml:space="preserve"> </w:t>
            </w:r>
            <w:r>
              <w:rPr>
                <w:sz w:val="20"/>
              </w:rPr>
              <w:t>in</w:t>
            </w:r>
            <w:r>
              <w:rPr>
                <w:spacing w:val="-9"/>
                <w:sz w:val="20"/>
              </w:rPr>
              <w:t xml:space="preserve"> </w:t>
            </w:r>
            <w:r>
              <w:rPr>
                <w:sz w:val="20"/>
              </w:rPr>
              <w:t>their</w:t>
            </w:r>
            <w:r>
              <w:rPr>
                <w:spacing w:val="-8"/>
                <w:sz w:val="20"/>
              </w:rPr>
              <w:t xml:space="preserve"> </w:t>
            </w:r>
            <w:r>
              <w:rPr>
                <w:sz w:val="20"/>
              </w:rPr>
              <w:t>conservation</w:t>
            </w:r>
            <w:r>
              <w:rPr>
                <w:spacing w:val="-9"/>
                <w:sz w:val="20"/>
              </w:rPr>
              <w:t xml:space="preserve"> </w:t>
            </w:r>
            <w:r>
              <w:rPr>
                <w:sz w:val="20"/>
              </w:rPr>
              <w:t>efforts</w:t>
            </w:r>
            <w:r>
              <w:rPr>
                <w:spacing w:val="-8"/>
                <w:sz w:val="20"/>
              </w:rPr>
              <w:t xml:space="preserve"> </w:t>
            </w:r>
            <w:r>
              <w:rPr>
                <w:spacing w:val="-2"/>
                <w:sz w:val="20"/>
              </w:rPr>
              <w:t>(number)</w:t>
            </w:r>
          </w:p>
        </w:tc>
        <w:tc>
          <w:tcPr>
            <w:tcW w:w="1080" w:type="dxa"/>
            <w:tcBorders>
              <w:top w:val="single" w:sz="4" w:space="0" w:color="000000"/>
              <w:left w:val="single" w:sz="4" w:space="0" w:color="000000"/>
              <w:bottom w:val="single" w:sz="4" w:space="0" w:color="000000"/>
              <w:right w:val="single" w:sz="4" w:space="0" w:color="000000"/>
            </w:tcBorders>
          </w:tcPr>
          <w:p w14:paraId="5E7B5FE6" w14:textId="18F7BD03" w:rsidR="006845D8" w:rsidRDefault="006845D8" w:rsidP="006845D8">
            <w:pPr>
              <w:pStyle w:val="TableParagraph"/>
              <w:spacing w:before="33"/>
              <w:ind w:left="9" w:right="5"/>
              <w:jc w:val="center"/>
              <w:rPr>
                <w:sz w:val="20"/>
              </w:rPr>
            </w:pPr>
            <w:r>
              <w:rPr>
                <w:spacing w:val="-5"/>
                <w:sz w:val="20"/>
              </w:rPr>
              <w:t>973</w:t>
            </w:r>
          </w:p>
        </w:tc>
        <w:tc>
          <w:tcPr>
            <w:tcW w:w="1080" w:type="dxa"/>
            <w:tcBorders>
              <w:top w:val="single" w:sz="4" w:space="0" w:color="000000"/>
              <w:left w:val="single" w:sz="4" w:space="0" w:color="000000"/>
              <w:bottom w:val="single" w:sz="4" w:space="0" w:color="000000"/>
              <w:right w:val="single" w:sz="4" w:space="0" w:color="000000"/>
            </w:tcBorders>
          </w:tcPr>
          <w:p w14:paraId="3E1AE028" w14:textId="731AE25F" w:rsidR="006845D8" w:rsidRDefault="006845D8" w:rsidP="006845D8">
            <w:pPr>
              <w:pStyle w:val="TableParagraph"/>
              <w:spacing w:before="33"/>
              <w:ind w:left="9" w:right="5"/>
              <w:jc w:val="center"/>
              <w:rPr>
                <w:sz w:val="20"/>
              </w:rPr>
            </w:pPr>
            <w:r>
              <w:rPr>
                <w:spacing w:val="-2"/>
                <w:sz w:val="20"/>
              </w:rPr>
              <w:t>1,053</w:t>
            </w:r>
          </w:p>
        </w:tc>
        <w:tc>
          <w:tcPr>
            <w:tcW w:w="1056" w:type="dxa"/>
            <w:tcBorders>
              <w:top w:val="single" w:sz="4" w:space="0" w:color="000000"/>
              <w:left w:val="single" w:sz="4" w:space="0" w:color="000000"/>
              <w:bottom w:val="single" w:sz="4" w:space="0" w:color="000000"/>
              <w:right w:val="single" w:sz="4" w:space="0" w:color="000000"/>
            </w:tcBorders>
          </w:tcPr>
          <w:p w14:paraId="28164410" w14:textId="696B3EE2" w:rsidR="006845D8" w:rsidRDefault="006845D8" w:rsidP="006845D8">
            <w:pPr>
              <w:pStyle w:val="TableParagraph"/>
              <w:spacing w:before="33"/>
              <w:ind w:left="107"/>
              <w:rPr>
                <w:sz w:val="20"/>
              </w:rPr>
            </w:pPr>
            <w:r>
              <w:rPr>
                <w:spacing w:val="-2"/>
                <w:sz w:val="20"/>
              </w:rPr>
              <w:t>1,031</w:t>
            </w:r>
          </w:p>
        </w:tc>
        <w:tc>
          <w:tcPr>
            <w:tcW w:w="1154" w:type="dxa"/>
            <w:tcBorders>
              <w:top w:val="single" w:sz="4" w:space="0" w:color="000000"/>
              <w:left w:val="single" w:sz="4" w:space="0" w:color="000000"/>
              <w:bottom w:val="single" w:sz="4" w:space="0" w:color="000000"/>
              <w:right w:val="single" w:sz="4" w:space="0" w:color="000000"/>
            </w:tcBorders>
          </w:tcPr>
          <w:p w14:paraId="793DD201" w14:textId="463815FC" w:rsidR="006845D8" w:rsidRDefault="006845D8" w:rsidP="006845D8">
            <w:pPr>
              <w:pStyle w:val="TableParagraph"/>
              <w:spacing w:before="33"/>
              <w:ind w:left="7"/>
              <w:jc w:val="center"/>
              <w:rPr>
                <w:sz w:val="20"/>
              </w:rPr>
            </w:pPr>
          </w:p>
        </w:tc>
      </w:tr>
      <w:tr w:rsidR="006845D8" w14:paraId="0CE4156F" w14:textId="77777777">
        <w:trPr>
          <w:trHeight w:val="460"/>
        </w:trPr>
        <w:tc>
          <w:tcPr>
            <w:tcW w:w="6120" w:type="dxa"/>
            <w:tcBorders>
              <w:top w:val="single" w:sz="4" w:space="0" w:color="000000"/>
              <w:left w:val="single" w:sz="4" w:space="0" w:color="000000"/>
              <w:bottom w:val="single" w:sz="4" w:space="0" w:color="000000"/>
              <w:right w:val="single" w:sz="4" w:space="0" w:color="000000"/>
            </w:tcBorders>
          </w:tcPr>
          <w:p w14:paraId="67746D29" w14:textId="77777777" w:rsidR="006845D8" w:rsidRDefault="006845D8" w:rsidP="006845D8">
            <w:pPr>
              <w:pStyle w:val="TableParagraph"/>
              <w:spacing w:line="230" w:lineRule="exact"/>
              <w:ind w:left="107"/>
              <w:rPr>
                <w:sz w:val="20"/>
              </w:rPr>
            </w:pPr>
            <w:r>
              <w:rPr>
                <w:sz w:val="20"/>
              </w:rPr>
              <w:t>Administrative,</w:t>
            </w:r>
            <w:r>
              <w:rPr>
                <w:spacing w:val="-8"/>
                <w:sz w:val="20"/>
              </w:rPr>
              <w:t xml:space="preserve"> </w:t>
            </w:r>
            <w:r>
              <w:rPr>
                <w:sz w:val="20"/>
              </w:rPr>
              <w:t>technical</w:t>
            </w:r>
            <w:r>
              <w:rPr>
                <w:spacing w:val="-9"/>
                <w:sz w:val="20"/>
              </w:rPr>
              <w:t xml:space="preserve"> </w:t>
            </w:r>
            <w:r>
              <w:rPr>
                <w:sz w:val="20"/>
              </w:rPr>
              <w:t>&amp;</w:t>
            </w:r>
            <w:r>
              <w:rPr>
                <w:spacing w:val="-6"/>
                <w:sz w:val="20"/>
              </w:rPr>
              <w:t xml:space="preserve"> </w:t>
            </w:r>
            <w:r>
              <w:rPr>
                <w:sz w:val="20"/>
              </w:rPr>
              <w:t>engineering</w:t>
            </w:r>
            <w:r>
              <w:rPr>
                <w:spacing w:val="-8"/>
                <w:sz w:val="20"/>
              </w:rPr>
              <w:t xml:space="preserve"> </w:t>
            </w:r>
            <w:r>
              <w:rPr>
                <w:sz w:val="20"/>
              </w:rPr>
              <w:t>assistance</w:t>
            </w:r>
            <w:r>
              <w:rPr>
                <w:spacing w:val="-6"/>
                <w:sz w:val="20"/>
              </w:rPr>
              <w:t xml:space="preserve"> </w:t>
            </w:r>
            <w:r>
              <w:rPr>
                <w:sz w:val="20"/>
              </w:rPr>
              <w:t>provided</w:t>
            </w:r>
            <w:r>
              <w:rPr>
                <w:spacing w:val="-6"/>
                <w:sz w:val="20"/>
              </w:rPr>
              <w:t xml:space="preserve"> </w:t>
            </w:r>
            <w:r>
              <w:rPr>
                <w:sz w:val="20"/>
              </w:rPr>
              <w:t>to Conservation Districts (staff hours)</w:t>
            </w:r>
          </w:p>
        </w:tc>
        <w:tc>
          <w:tcPr>
            <w:tcW w:w="1080" w:type="dxa"/>
            <w:tcBorders>
              <w:top w:val="single" w:sz="4" w:space="0" w:color="000000"/>
              <w:left w:val="single" w:sz="4" w:space="0" w:color="000000"/>
              <w:bottom w:val="single" w:sz="4" w:space="0" w:color="000000"/>
              <w:right w:val="single" w:sz="4" w:space="0" w:color="000000"/>
            </w:tcBorders>
          </w:tcPr>
          <w:p w14:paraId="788CAAB0" w14:textId="24351433" w:rsidR="006845D8" w:rsidRDefault="006845D8" w:rsidP="006845D8">
            <w:pPr>
              <w:pStyle w:val="TableParagraph"/>
              <w:spacing w:before="114"/>
              <w:ind w:left="9" w:right="5"/>
              <w:jc w:val="center"/>
              <w:rPr>
                <w:sz w:val="20"/>
              </w:rPr>
            </w:pPr>
            <w:r>
              <w:rPr>
                <w:spacing w:val="-2"/>
                <w:sz w:val="20"/>
              </w:rPr>
              <w:t>11,697</w:t>
            </w:r>
          </w:p>
        </w:tc>
        <w:tc>
          <w:tcPr>
            <w:tcW w:w="1080" w:type="dxa"/>
            <w:tcBorders>
              <w:top w:val="single" w:sz="4" w:space="0" w:color="000000"/>
              <w:left w:val="single" w:sz="4" w:space="0" w:color="000000"/>
              <w:bottom w:val="single" w:sz="4" w:space="0" w:color="000000"/>
              <w:right w:val="single" w:sz="4" w:space="0" w:color="000000"/>
            </w:tcBorders>
          </w:tcPr>
          <w:p w14:paraId="477D1840" w14:textId="2354AE96" w:rsidR="006845D8" w:rsidRDefault="006845D8" w:rsidP="006845D8">
            <w:pPr>
              <w:pStyle w:val="TableParagraph"/>
              <w:spacing w:before="114"/>
              <w:ind w:left="9" w:right="5"/>
              <w:jc w:val="center"/>
              <w:rPr>
                <w:sz w:val="20"/>
              </w:rPr>
            </w:pPr>
            <w:r>
              <w:rPr>
                <w:spacing w:val="-2"/>
                <w:sz w:val="20"/>
              </w:rPr>
              <w:t>10,476</w:t>
            </w:r>
          </w:p>
        </w:tc>
        <w:tc>
          <w:tcPr>
            <w:tcW w:w="1056" w:type="dxa"/>
            <w:tcBorders>
              <w:top w:val="single" w:sz="4" w:space="0" w:color="000000"/>
              <w:left w:val="single" w:sz="4" w:space="0" w:color="000000"/>
              <w:bottom w:val="single" w:sz="4" w:space="0" w:color="000000"/>
              <w:right w:val="single" w:sz="4" w:space="0" w:color="000000"/>
            </w:tcBorders>
          </w:tcPr>
          <w:p w14:paraId="251821E6" w14:textId="02BA83F7" w:rsidR="006845D8" w:rsidRDefault="006845D8" w:rsidP="006845D8">
            <w:pPr>
              <w:pStyle w:val="TableParagraph"/>
              <w:spacing w:before="114"/>
              <w:ind w:left="220"/>
              <w:rPr>
                <w:sz w:val="20"/>
              </w:rPr>
            </w:pPr>
            <w:r>
              <w:rPr>
                <w:spacing w:val="-2"/>
                <w:sz w:val="20"/>
              </w:rPr>
              <w:t>11,986</w:t>
            </w:r>
          </w:p>
        </w:tc>
        <w:tc>
          <w:tcPr>
            <w:tcW w:w="1154" w:type="dxa"/>
            <w:tcBorders>
              <w:top w:val="single" w:sz="4" w:space="0" w:color="000000"/>
              <w:left w:val="single" w:sz="4" w:space="0" w:color="000000"/>
              <w:bottom w:val="single" w:sz="4" w:space="0" w:color="000000"/>
              <w:right w:val="single" w:sz="4" w:space="0" w:color="000000"/>
            </w:tcBorders>
          </w:tcPr>
          <w:p w14:paraId="29D93572" w14:textId="249E9FCF" w:rsidR="006845D8" w:rsidRDefault="006845D8" w:rsidP="006845D8">
            <w:pPr>
              <w:pStyle w:val="TableParagraph"/>
              <w:spacing w:before="114"/>
              <w:ind w:left="7"/>
              <w:jc w:val="center"/>
              <w:rPr>
                <w:sz w:val="20"/>
              </w:rPr>
            </w:pPr>
          </w:p>
        </w:tc>
      </w:tr>
      <w:tr w:rsidR="006845D8" w14:paraId="709DAB3A" w14:textId="77777777">
        <w:trPr>
          <w:trHeight w:val="558"/>
        </w:trPr>
        <w:tc>
          <w:tcPr>
            <w:tcW w:w="6120" w:type="dxa"/>
            <w:tcBorders>
              <w:top w:val="single" w:sz="4" w:space="0" w:color="000000"/>
              <w:left w:val="single" w:sz="4" w:space="0" w:color="000000"/>
              <w:bottom w:val="single" w:sz="4" w:space="0" w:color="000000"/>
              <w:right w:val="single" w:sz="4" w:space="0" w:color="000000"/>
            </w:tcBorders>
          </w:tcPr>
          <w:p w14:paraId="2516ED96" w14:textId="77777777" w:rsidR="006845D8" w:rsidRDefault="006845D8" w:rsidP="006845D8">
            <w:pPr>
              <w:pStyle w:val="TableParagraph"/>
              <w:spacing w:before="79" w:line="230" w:lineRule="atLeast"/>
              <w:ind w:left="107"/>
              <w:rPr>
                <w:sz w:val="20"/>
              </w:rPr>
            </w:pPr>
            <w:r>
              <w:rPr>
                <w:sz w:val="20"/>
              </w:rPr>
              <w:t>Technical</w:t>
            </w:r>
            <w:r>
              <w:rPr>
                <w:spacing w:val="-6"/>
                <w:sz w:val="20"/>
              </w:rPr>
              <w:t xml:space="preserve"> </w:t>
            </w:r>
            <w:r>
              <w:rPr>
                <w:sz w:val="20"/>
              </w:rPr>
              <w:t>assistance</w:t>
            </w:r>
            <w:r>
              <w:rPr>
                <w:spacing w:val="-6"/>
                <w:sz w:val="20"/>
              </w:rPr>
              <w:t xml:space="preserve"> </w:t>
            </w:r>
            <w:r>
              <w:rPr>
                <w:sz w:val="20"/>
              </w:rPr>
              <w:t>provided</w:t>
            </w:r>
            <w:r>
              <w:rPr>
                <w:spacing w:val="-6"/>
                <w:sz w:val="20"/>
              </w:rPr>
              <w:t xml:space="preserve"> </w:t>
            </w:r>
            <w:r>
              <w:rPr>
                <w:sz w:val="20"/>
              </w:rPr>
              <w:t>to</w:t>
            </w:r>
            <w:r>
              <w:rPr>
                <w:spacing w:val="-6"/>
                <w:sz w:val="20"/>
              </w:rPr>
              <w:t xml:space="preserve"> </w:t>
            </w:r>
            <w:r>
              <w:rPr>
                <w:sz w:val="20"/>
              </w:rPr>
              <w:t>landowners</w:t>
            </w:r>
            <w:r>
              <w:rPr>
                <w:spacing w:val="-5"/>
                <w:sz w:val="20"/>
              </w:rPr>
              <w:t xml:space="preserve"> </w:t>
            </w:r>
            <w:r>
              <w:rPr>
                <w:sz w:val="20"/>
              </w:rPr>
              <w:t>enrolled</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USDA Conservation Reserve Enhancement Program (staff hours)</w:t>
            </w:r>
          </w:p>
        </w:tc>
        <w:tc>
          <w:tcPr>
            <w:tcW w:w="1080" w:type="dxa"/>
            <w:tcBorders>
              <w:top w:val="single" w:sz="4" w:space="0" w:color="000000"/>
              <w:left w:val="single" w:sz="4" w:space="0" w:color="000000"/>
              <w:bottom w:val="single" w:sz="4" w:space="0" w:color="000000"/>
              <w:right w:val="single" w:sz="4" w:space="0" w:color="000000"/>
            </w:tcBorders>
          </w:tcPr>
          <w:p w14:paraId="7BA5580C" w14:textId="7375C1E8" w:rsidR="006845D8" w:rsidRDefault="006845D8" w:rsidP="006845D8">
            <w:pPr>
              <w:pStyle w:val="TableParagraph"/>
              <w:spacing w:before="162"/>
              <w:ind w:left="9" w:right="4"/>
              <w:jc w:val="center"/>
              <w:rPr>
                <w:sz w:val="20"/>
              </w:rPr>
            </w:pPr>
            <w:r>
              <w:rPr>
                <w:spacing w:val="-2"/>
                <w:sz w:val="20"/>
              </w:rPr>
              <w:t>4,279</w:t>
            </w:r>
          </w:p>
        </w:tc>
        <w:tc>
          <w:tcPr>
            <w:tcW w:w="1080" w:type="dxa"/>
            <w:tcBorders>
              <w:top w:val="single" w:sz="4" w:space="0" w:color="000000"/>
              <w:left w:val="single" w:sz="4" w:space="0" w:color="000000"/>
              <w:bottom w:val="single" w:sz="4" w:space="0" w:color="000000"/>
              <w:right w:val="single" w:sz="4" w:space="0" w:color="000000"/>
            </w:tcBorders>
          </w:tcPr>
          <w:p w14:paraId="112FCC48" w14:textId="079CCD08" w:rsidR="006845D8" w:rsidRDefault="006845D8" w:rsidP="006845D8">
            <w:pPr>
              <w:pStyle w:val="TableParagraph"/>
              <w:spacing w:before="162"/>
              <w:ind w:left="9" w:right="4"/>
              <w:jc w:val="center"/>
              <w:rPr>
                <w:sz w:val="20"/>
              </w:rPr>
            </w:pPr>
            <w:r>
              <w:rPr>
                <w:spacing w:val="-2"/>
                <w:sz w:val="20"/>
              </w:rPr>
              <w:t>2,923</w:t>
            </w:r>
          </w:p>
        </w:tc>
        <w:tc>
          <w:tcPr>
            <w:tcW w:w="1056" w:type="dxa"/>
            <w:tcBorders>
              <w:top w:val="single" w:sz="4" w:space="0" w:color="000000"/>
              <w:left w:val="single" w:sz="4" w:space="0" w:color="000000"/>
              <w:bottom w:val="single" w:sz="4" w:space="0" w:color="000000"/>
              <w:right w:val="single" w:sz="4" w:space="0" w:color="000000"/>
            </w:tcBorders>
          </w:tcPr>
          <w:p w14:paraId="71BCACD0" w14:textId="2572672D" w:rsidR="006845D8" w:rsidRDefault="006845D8" w:rsidP="006845D8">
            <w:pPr>
              <w:pStyle w:val="TableParagraph"/>
              <w:spacing w:before="162"/>
              <w:ind w:left="275"/>
              <w:rPr>
                <w:sz w:val="20"/>
              </w:rPr>
            </w:pPr>
            <w:r>
              <w:rPr>
                <w:spacing w:val="-2"/>
                <w:sz w:val="20"/>
              </w:rPr>
              <w:t>2,771</w:t>
            </w:r>
          </w:p>
        </w:tc>
        <w:tc>
          <w:tcPr>
            <w:tcW w:w="1154" w:type="dxa"/>
            <w:tcBorders>
              <w:top w:val="single" w:sz="4" w:space="0" w:color="000000"/>
              <w:left w:val="single" w:sz="4" w:space="0" w:color="000000"/>
              <w:bottom w:val="single" w:sz="4" w:space="0" w:color="000000"/>
              <w:right w:val="single" w:sz="4" w:space="0" w:color="000000"/>
            </w:tcBorders>
          </w:tcPr>
          <w:p w14:paraId="6E3E8C6A" w14:textId="77578BB8" w:rsidR="006845D8" w:rsidRDefault="006845D8" w:rsidP="006845D8">
            <w:pPr>
              <w:pStyle w:val="TableParagraph"/>
              <w:spacing w:before="162"/>
              <w:ind w:left="7"/>
              <w:jc w:val="center"/>
              <w:rPr>
                <w:sz w:val="20"/>
              </w:rPr>
            </w:pPr>
          </w:p>
        </w:tc>
      </w:tr>
      <w:tr w:rsidR="006845D8" w14:paraId="43FCCA57" w14:textId="77777777">
        <w:trPr>
          <w:trHeight w:val="558"/>
        </w:trPr>
        <w:tc>
          <w:tcPr>
            <w:tcW w:w="6120" w:type="dxa"/>
            <w:tcBorders>
              <w:top w:val="single" w:sz="4" w:space="0" w:color="000000"/>
              <w:left w:val="single" w:sz="4" w:space="0" w:color="000000"/>
              <w:bottom w:val="single" w:sz="4" w:space="0" w:color="000000"/>
              <w:right w:val="single" w:sz="4" w:space="0" w:color="000000"/>
            </w:tcBorders>
          </w:tcPr>
          <w:p w14:paraId="6BBEBF7D" w14:textId="77777777" w:rsidR="006845D8" w:rsidRDefault="006845D8" w:rsidP="006845D8">
            <w:pPr>
              <w:pStyle w:val="TableParagraph"/>
              <w:spacing w:before="78" w:line="230" w:lineRule="atLeast"/>
              <w:ind w:left="107"/>
              <w:rPr>
                <w:sz w:val="13"/>
              </w:rPr>
            </w:pPr>
            <w:r>
              <w:rPr>
                <w:sz w:val="20"/>
              </w:rPr>
              <w:t>Total</w:t>
            </w:r>
            <w:r>
              <w:rPr>
                <w:spacing w:val="-7"/>
                <w:sz w:val="20"/>
              </w:rPr>
              <w:t xml:space="preserve"> </w:t>
            </w:r>
            <w:r>
              <w:rPr>
                <w:sz w:val="20"/>
              </w:rPr>
              <w:t>Maximum</w:t>
            </w:r>
            <w:r>
              <w:rPr>
                <w:spacing w:val="-8"/>
                <w:sz w:val="20"/>
              </w:rPr>
              <w:t xml:space="preserve"> </w:t>
            </w:r>
            <w:r>
              <w:rPr>
                <w:sz w:val="20"/>
              </w:rPr>
              <w:t>Daily</w:t>
            </w:r>
            <w:r>
              <w:rPr>
                <w:spacing w:val="-7"/>
                <w:sz w:val="20"/>
              </w:rPr>
              <w:t xml:space="preserve"> </w:t>
            </w:r>
            <w:r>
              <w:rPr>
                <w:sz w:val="20"/>
              </w:rPr>
              <w:t>Load</w:t>
            </w:r>
            <w:r>
              <w:rPr>
                <w:spacing w:val="-6"/>
                <w:sz w:val="20"/>
              </w:rPr>
              <w:t xml:space="preserve"> </w:t>
            </w:r>
            <w:r>
              <w:rPr>
                <w:sz w:val="20"/>
              </w:rPr>
              <w:t>(TMDL)</w:t>
            </w:r>
            <w:r>
              <w:rPr>
                <w:spacing w:val="-7"/>
                <w:sz w:val="20"/>
              </w:rPr>
              <w:t xml:space="preserve"> </w:t>
            </w:r>
            <w:r>
              <w:rPr>
                <w:sz w:val="20"/>
              </w:rPr>
              <w:t>Agricultural</w:t>
            </w:r>
            <w:r>
              <w:rPr>
                <w:spacing w:val="-7"/>
                <w:sz w:val="20"/>
              </w:rPr>
              <w:t xml:space="preserve"> </w:t>
            </w:r>
            <w:r>
              <w:rPr>
                <w:sz w:val="20"/>
              </w:rPr>
              <w:t>Implementation Plans developed (number)</w:t>
            </w:r>
            <w:r>
              <w:rPr>
                <w:position w:val="6"/>
                <w:sz w:val="13"/>
              </w:rPr>
              <w:t>2</w:t>
            </w:r>
          </w:p>
        </w:tc>
        <w:tc>
          <w:tcPr>
            <w:tcW w:w="1080" w:type="dxa"/>
            <w:tcBorders>
              <w:top w:val="single" w:sz="4" w:space="0" w:color="000000"/>
              <w:left w:val="single" w:sz="4" w:space="0" w:color="000000"/>
              <w:bottom w:val="single" w:sz="4" w:space="0" w:color="000000"/>
              <w:right w:val="single" w:sz="4" w:space="0" w:color="000000"/>
            </w:tcBorders>
          </w:tcPr>
          <w:p w14:paraId="0FC4FC26" w14:textId="0DC5CF74" w:rsidR="006845D8" w:rsidRDefault="006845D8" w:rsidP="006845D8">
            <w:pPr>
              <w:pStyle w:val="TableParagraph"/>
              <w:spacing w:before="162"/>
              <w:ind w:left="9"/>
              <w:jc w:val="center"/>
              <w:rPr>
                <w:sz w:val="20"/>
              </w:rPr>
            </w:pPr>
            <w:r>
              <w:rPr>
                <w:spacing w:val="-10"/>
                <w:sz w:val="20"/>
              </w:rPr>
              <w:t>5</w:t>
            </w:r>
          </w:p>
        </w:tc>
        <w:tc>
          <w:tcPr>
            <w:tcW w:w="1080" w:type="dxa"/>
            <w:tcBorders>
              <w:top w:val="single" w:sz="4" w:space="0" w:color="000000"/>
              <w:left w:val="single" w:sz="4" w:space="0" w:color="000000"/>
              <w:bottom w:val="single" w:sz="4" w:space="0" w:color="000000"/>
              <w:right w:val="single" w:sz="4" w:space="0" w:color="000000"/>
            </w:tcBorders>
          </w:tcPr>
          <w:p w14:paraId="1309FA46" w14:textId="78B43D99" w:rsidR="006845D8" w:rsidRDefault="006845D8" w:rsidP="006845D8">
            <w:pPr>
              <w:pStyle w:val="TableParagraph"/>
              <w:spacing w:before="162"/>
              <w:ind w:left="9"/>
              <w:jc w:val="center"/>
              <w:rPr>
                <w:sz w:val="20"/>
              </w:rPr>
            </w:pPr>
            <w:r>
              <w:rPr>
                <w:spacing w:val="-10"/>
                <w:sz w:val="20"/>
              </w:rPr>
              <w:t>2</w:t>
            </w:r>
          </w:p>
        </w:tc>
        <w:tc>
          <w:tcPr>
            <w:tcW w:w="1056" w:type="dxa"/>
            <w:tcBorders>
              <w:top w:val="single" w:sz="4" w:space="0" w:color="000000"/>
              <w:left w:val="single" w:sz="4" w:space="0" w:color="000000"/>
              <w:bottom w:val="single" w:sz="4" w:space="0" w:color="000000"/>
              <w:right w:val="single" w:sz="4" w:space="0" w:color="000000"/>
            </w:tcBorders>
          </w:tcPr>
          <w:p w14:paraId="00D31950" w14:textId="35AC1A15" w:rsidR="006845D8" w:rsidRDefault="006845D8" w:rsidP="006845D8">
            <w:pPr>
              <w:pStyle w:val="TableParagraph"/>
              <w:spacing w:before="162"/>
              <w:ind w:left="9"/>
              <w:jc w:val="center"/>
              <w:rPr>
                <w:sz w:val="20"/>
              </w:rPr>
            </w:pPr>
            <w:r>
              <w:rPr>
                <w:spacing w:val="-10"/>
                <w:sz w:val="20"/>
              </w:rPr>
              <w:t>2</w:t>
            </w:r>
          </w:p>
        </w:tc>
        <w:tc>
          <w:tcPr>
            <w:tcW w:w="1154" w:type="dxa"/>
            <w:tcBorders>
              <w:top w:val="single" w:sz="4" w:space="0" w:color="000000"/>
              <w:left w:val="single" w:sz="4" w:space="0" w:color="000000"/>
              <w:bottom w:val="single" w:sz="4" w:space="0" w:color="000000"/>
              <w:right w:val="single" w:sz="4" w:space="0" w:color="000000"/>
            </w:tcBorders>
          </w:tcPr>
          <w:p w14:paraId="3D7EC949" w14:textId="26DA2783" w:rsidR="006845D8" w:rsidRDefault="006845D8" w:rsidP="006845D8">
            <w:pPr>
              <w:pStyle w:val="TableParagraph"/>
              <w:spacing w:before="162"/>
              <w:ind w:left="7"/>
              <w:jc w:val="center"/>
              <w:rPr>
                <w:sz w:val="20"/>
              </w:rPr>
            </w:pPr>
          </w:p>
        </w:tc>
      </w:tr>
    </w:tbl>
    <w:p w14:paraId="53EB4239" w14:textId="77777777" w:rsidR="007B144E" w:rsidRDefault="006845D8">
      <w:pPr>
        <w:pStyle w:val="BodyText"/>
        <w:spacing w:before="2"/>
        <w:ind w:left="120" w:right="519" w:hanging="1"/>
        <w:jc w:val="both"/>
      </w:pPr>
      <w:r>
        <w:rPr>
          <w:position w:val="6"/>
          <w:sz w:val="13"/>
        </w:rPr>
        <w:t xml:space="preserve">1 </w:t>
      </w:r>
      <w:r>
        <w:t>For the FY 2022 Performance Report, the key services summarized in earlier versions of this table were revised to more accurately reflect services provided directly by ISWCC.</w:t>
      </w:r>
    </w:p>
    <w:p w14:paraId="03585DA7" w14:textId="77777777" w:rsidR="007B144E" w:rsidRDefault="006845D8">
      <w:pPr>
        <w:pStyle w:val="BodyText"/>
        <w:ind w:left="119"/>
      </w:pPr>
      <w:r>
        <w:rPr>
          <w:position w:val="6"/>
          <w:sz w:val="13"/>
        </w:rPr>
        <w:t>2</w:t>
      </w:r>
      <w:r>
        <w:rPr>
          <w:spacing w:val="34"/>
          <w:position w:val="6"/>
          <w:sz w:val="13"/>
        </w:rPr>
        <w:t xml:space="preserve"> </w:t>
      </w:r>
      <w:r>
        <w:t xml:space="preserve">The number of Implementation Plans ISWCC completes each year depends in part </w:t>
      </w:r>
      <w:proofErr w:type="gramStart"/>
      <w:r>
        <w:t>upon</w:t>
      </w:r>
      <w:proofErr w:type="gramEnd"/>
      <w:r>
        <w:t xml:space="preserve"> the number of</w:t>
      </w:r>
      <w:r>
        <w:rPr>
          <w:spacing w:val="18"/>
        </w:rPr>
        <w:t xml:space="preserve"> </w:t>
      </w:r>
      <w:r>
        <w:t>Total</w:t>
      </w:r>
      <w:r>
        <w:rPr>
          <w:spacing w:val="40"/>
        </w:rPr>
        <w:t xml:space="preserve"> </w:t>
      </w:r>
      <w:r>
        <w:t>Maximum Daily Loads completed and approved by IDEQ and EPA.</w:t>
      </w:r>
    </w:p>
    <w:p w14:paraId="700D7415" w14:textId="77777777" w:rsidR="007B144E" w:rsidRDefault="007B144E">
      <w:pPr>
        <w:pStyle w:val="BodyText"/>
        <w:spacing w:before="1"/>
      </w:pPr>
    </w:p>
    <w:p w14:paraId="4F2B2E1B" w14:textId="77777777" w:rsidR="007B144E" w:rsidRDefault="006845D8">
      <w:pPr>
        <w:pStyle w:val="Heading2"/>
      </w:pPr>
      <w:r>
        <w:t>FY</w:t>
      </w:r>
      <w:r>
        <w:rPr>
          <w:spacing w:val="-3"/>
        </w:rPr>
        <w:t xml:space="preserve"> </w:t>
      </w:r>
      <w:r>
        <w:t>2024</w:t>
      </w:r>
      <w:r>
        <w:rPr>
          <w:spacing w:val="-2"/>
        </w:rPr>
        <w:t xml:space="preserve"> </w:t>
      </w:r>
      <w:r>
        <w:t>Performance</w:t>
      </w:r>
      <w:r>
        <w:rPr>
          <w:spacing w:val="-4"/>
        </w:rPr>
        <w:t xml:space="preserve"> </w:t>
      </w:r>
      <w:r>
        <w:rPr>
          <w:spacing w:val="-2"/>
        </w:rPr>
        <w:t>Highlights</w:t>
      </w:r>
    </w:p>
    <w:p w14:paraId="4694B1FA" w14:textId="77777777" w:rsidR="007B144E" w:rsidRDefault="007B144E">
      <w:pPr>
        <w:pStyle w:val="BodyText"/>
        <w:spacing w:before="80"/>
        <w:rPr>
          <w:b/>
          <w:sz w:val="24"/>
        </w:rPr>
      </w:pPr>
    </w:p>
    <w:p w14:paraId="517C9A70" w14:textId="77777777" w:rsidR="007B144E" w:rsidRDefault="006845D8">
      <w:pPr>
        <w:pStyle w:val="BodyText"/>
        <w:spacing w:before="1"/>
        <w:ind w:left="119" w:right="518"/>
        <w:jc w:val="both"/>
      </w:pPr>
      <w:r>
        <w:t>During</w:t>
      </w:r>
      <w:r>
        <w:rPr>
          <w:spacing w:val="-1"/>
        </w:rPr>
        <w:t xml:space="preserve"> </w:t>
      </w:r>
      <w:r>
        <w:t>FY 2024</w:t>
      </w:r>
      <w:r>
        <w:rPr>
          <w:spacing w:val="-1"/>
        </w:rPr>
        <w:t xml:space="preserve"> </w:t>
      </w:r>
      <w:r>
        <w:t>ISWCC</w:t>
      </w:r>
      <w:r>
        <w:rPr>
          <w:spacing w:val="-1"/>
        </w:rPr>
        <w:t xml:space="preserve"> </w:t>
      </w:r>
      <w:r>
        <w:t>field</w:t>
      </w:r>
      <w:r>
        <w:rPr>
          <w:spacing w:val="-1"/>
        </w:rPr>
        <w:t xml:space="preserve"> </w:t>
      </w:r>
      <w:r>
        <w:t xml:space="preserve">staff </w:t>
      </w:r>
      <w:proofErr w:type="gramStart"/>
      <w:r>
        <w:t>expended</w:t>
      </w:r>
      <w:proofErr w:type="gramEnd"/>
      <w:r>
        <w:t xml:space="preserve"> 10,476</w:t>
      </w:r>
      <w:r>
        <w:rPr>
          <w:spacing w:val="-1"/>
        </w:rPr>
        <w:t xml:space="preserve"> </w:t>
      </w:r>
      <w:r>
        <w:t>hours in</w:t>
      </w:r>
      <w:r>
        <w:rPr>
          <w:spacing w:val="-1"/>
        </w:rPr>
        <w:t xml:space="preserve"> </w:t>
      </w:r>
      <w:r>
        <w:t>support of</w:t>
      </w:r>
      <w:r>
        <w:rPr>
          <w:spacing w:val="-1"/>
        </w:rPr>
        <w:t xml:space="preserve"> </w:t>
      </w:r>
      <w:r>
        <w:t>conservation</w:t>
      </w:r>
      <w:r>
        <w:rPr>
          <w:spacing w:val="-1"/>
        </w:rPr>
        <w:t xml:space="preserve"> </w:t>
      </w:r>
      <w:r>
        <w:t>projects administered by the 50</w:t>
      </w:r>
      <w:r>
        <w:rPr>
          <w:spacing w:val="-11"/>
        </w:rPr>
        <w:t xml:space="preserve"> </w:t>
      </w:r>
      <w:r>
        <w:t>Conservation</w:t>
      </w:r>
      <w:r>
        <w:rPr>
          <w:spacing w:val="-11"/>
        </w:rPr>
        <w:t xml:space="preserve"> </w:t>
      </w:r>
      <w:r>
        <w:t>Districts</w:t>
      </w:r>
      <w:r>
        <w:rPr>
          <w:spacing w:val="-10"/>
        </w:rPr>
        <w:t xml:space="preserve"> </w:t>
      </w:r>
      <w:r>
        <w:t>across</w:t>
      </w:r>
      <w:r>
        <w:rPr>
          <w:spacing w:val="-10"/>
        </w:rPr>
        <w:t xml:space="preserve"> </w:t>
      </w:r>
      <w:r>
        <w:t>the</w:t>
      </w:r>
      <w:r>
        <w:rPr>
          <w:spacing w:val="-11"/>
        </w:rPr>
        <w:t xml:space="preserve"> </w:t>
      </w:r>
      <w:r>
        <w:t>state.</w:t>
      </w:r>
      <w:r>
        <w:rPr>
          <w:spacing w:val="-11"/>
        </w:rPr>
        <w:t xml:space="preserve"> </w:t>
      </w:r>
      <w:r>
        <w:t>Staff</w:t>
      </w:r>
      <w:r>
        <w:rPr>
          <w:spacing w:val="-11"/>
        </w:rPr>
        <w:t xml:space="preserve"> </w:t>
      </w:r>
      <w:r>
        <w:t>provided</w:t>
      </w:r>
      <w:r>
        <w:rPr>
          <w:spacing w:val="-12"/>
        </w:rPr>
        <w:t xml:space="preserve"> </w:t>
      </w:r>
      <w:r>
        <w:t>a</w:t>
      </w:r>
      <w:r>
        <w:rPr>
          <w:spacing w:val="-11"/>
        </w:rPr>
        <w:t xml:space="preserve"> </w:t>
      </w:r>
      <w:r>
        <w:t>wide</w:t>
      </w:r>
      <w:r>
        <w:rPr>
          <w:spacing w:val="-11"/>
        </w:rPr>
        <w:t xml:space="preserve"> </w:t>
      </w:r>
      <w:r>
        <w:t>range</w:t>
      </w:r>
      <w:r>
        <w:rPr>
          <w:spacing w:val="-11"/>
        </w:rPr>
        <w:t xml:space="preserve"> </w:t>
      </w:r>
      <w:r>
        <w:t>of</w:t>
      </w:r>
      <w:r>
        <w:rPr>
          <w:spacing w:val="-11"/>
        </w:rPr>
        <w:t xml:space="preserve"> </w:t>
      </w:r>
      <w:r>
        <w:t>administrative,</w:t>
      </w:r>
      <w:r>
        <w:rPr>
          <w:spacing w:val="-11"/>
        </w:rPr>
        <w:t xml:space="preserve"> </w:t>
      </w:r>
      <w:r>
        <w:t>technical,</w:t>
      </w:r>
      <w:r>
        <w:rPr>
          <w:spacing w:val="-12"/>
        </w:rPr>
        <w:t xml:space="preserve"> </w:t>
      </w:r>
      <w:r>
        <w:t>and</w:t>
      </w:r>
      <w:r>
        <w:rPr>
          <w:spacing w:val="-11"/>
        </w:rPr>
        <w:t xml:space="preserve"> </w:t>
      </w:r>
      <w:r>
        <w:t>engineering services</w:t>
      </w:r>
      <w:r>
        <w:rPr>
          <w:spacing w:val="-5"/>
        </w:rPr>
        <w:t xml:space="preserve"> </w:t>
      </w:r>
      <w:r>
        <w:t>as</w:t>
      </w:r>
      <w:r>
        <w:rPr>
          <w:spacing w:val="-5"/>
        </w:rPr>
        <w:t xml:space="preserve"> </w:t>
      </w:r>
      <w:r>
        <w:t>requested</w:t>
      </w:r>
      <w:r>
        <w:rPr>
          <w:spacing w:val="-4"/>
        </w:rPr>
        <w:t xml:space="preserve"> </w:t>
      </w:r>
      <w:r>
        <w:t>by</w:t>
      </w:r>
      <w:r>
        <w:rPr>
          <w:spacing w:val="-5"/>
        </w:rPr>
        <w:t xml:space="preserve"> </w:t>
      </w:r>
      <w:r>
        <w:t>Districts.</w:t>
      </w:r>
      <w:r>
        <w:rPr>
          <w:spacing w:val="-6"/>
        </w:rPr>
        <w:t xml:space="preserve"> </w:t>
      </w:r>
      <w:r>
        <w:t>The</w:t>
      </w:r>
      <w:r>
        <w:rPr>
          <w:spacing w:val="-7"/>
        </w:rPr>
        <w:t xml:space="preserve"> </w:t>
      </w:r>
      <w:r>
        <w:t>Commission</w:t>
      </w:r>
      <w:r>
        <w:rPr>
          <w:spacing w:val="-7"/>
        </w:rPr>
        <w:t xml:space="preserve"> </w:t>
      </w:r>
      <w:r>
        <w:t>published</w:t>
      </w:r>
      <w:r>
        <w:rPr>
          <w:spacing w:val="-4"/>
        </w:rPr>
        <w:t xml:space="preserve"> </w:t>
      </w:r>
      <w:r>
        <w:t>monthly</w:t>
      </w:r>
      <w:r>
        <w:rPr>
          <w:spacing w:val="-5"/>
        </w:rPr>
        <w:t xml:space="preserve"> </w:t>
      </w:r>
      <w:r>
        <w:t>issues</w:t>
      </w:r>
      <w:r>
        <w:rPr>
          <w:spacing w:val="-3"/>
        </w:rPr>
        <w:t xml:space="preserve"> </w:t>
      </w:r>
      <w:r>
        <w:t>of</w:t>
      </w:r>
      <w:r>
        <w:rPr>
          <w:spacing w:val="-4"/>
        </w:rPr>
        <w:t xml:space="preserve"> </w:t>
      </w:r>
      <w:r>
        <w:t>our</w:t>
      </w:r>
      <w:r>
        <w:rPr>
          <w:spacing w:val="-5"/>
        </w:rPr>
        <w:t xml:space="preserve"> </w:t>
      </w:r>
      <w:r>
        <w:t>newsletter</w:t>
      </w:r>
      <w:r>
        <w:rPr>
          <w:spacing w:val="-5"/>
        </w:rPr>
        <w:t xml:space="preserve"> </w:t>
      </w:r>
      <w:r>
        <w:rPr>
          <w:b/>
          <w:i/>
        </w:rPr>
        <w:t>Conservation</w:t>
      </w:r>
      <w:r>
        <w:rPr>
          <w:b/>
          <w:i/>
          <w:spacing w:val="-6"/>
        </w:rPr>
        <w:t xml:space="preserve"> </w:t>
      </w:r>
      <w:r>
        <w:rPr>
          <w:b/>
          <w:i/>
        </w:rPr>
        <w:t xml:space="preserve">the Idaho Way </w:t>
      </w:r>
      <w:r>
        <w:t>to a distribution list of 676 subscribers. Each newsletter includes an in-depth story which highlights either the activities of one Conservation District or an issue of interest to the conservation community.</w:t>
      </w:r>
    </w:p>
    <w:p w14:paraId="343D93A1" w14:textId="77777777" w:rsidR="007B144E" w:rsidRDefault="007B144E">
      <w:pPr>
        <w:pStyle w:val="BodyText"/>
        <w:spacing w:before="9"/>
      </w:pPr>
    </w:p>
    <w:p w14:paraId="39555244" w14:textId="77777777" w:rsidR="007B144E" w:rsidRDefault="006845D8">
      <w:pPr>
        <w:pStyle w:val="BodyText"/>
        <w:spacing w:before="1"/>
        <w:ind w:left="119" w:right="518"/>
        <w:jc w:val="both"/>
      </w:pPr>
      <w:r>
        <w:t>The 2022 Legislature provided a $5M supplemental appropriation for ISWCC’s Water Quality Program for Agriculture (WQPA), to be expended before the end of FY 2024. WQPA funds were available to conservation districts and others in need of financial assistance to implement projects designed to conserve water quality and water quantity. ISWCC approved 47 projects sponsored by 32 different conservation districts. Of the $5M appropriation, $4,729,900 was disbursed in FY 2024 and $156,092 was encumbered into FY 20</w:t>
      </w:r>
      <w:r>
        <w:t>25. These funds, when</w:t>
      </w:r>
      <w:r>
        <w:rPr>
          <w:spacing w:val="-2"/>
        </w:rPr>
        <w:t xml:space="preserve"> </w:t>
      </w:r>
      <w:r>
        <w:t>leveraged</w:t>
      </w:r>
      <w:r>
        <w:rPr>
          <w:spacing w:val="-2"/>
        </w:rPr>
        <w:t xml:space="preserve"> </w:t>
      </w:r>
      <w:r>
        <w:t>with</w:t>
      </w:r>
      <w:r>
        <w:rPr>
          <w:spacing w:val="-4"/>
        </w:rPr>
        <w:t xml:space="preserve"> </w:t>
      </w:r>
      <w:r>
        <w:t>landowner</w:t>
      </w:r>
      <w:r>
        <w:rPr>
          <w:spacing w:val="-3"/>
        </w:rPr>
        <w:t xml:space="preserve"> </w:t>
      </w:r>
      <w:r>
        <w:t>and</w:t>
      </w:r>
      <w:r>
        <w:rPr>
          <w:spacing w:val="-4"/>
        </w:rPr>
        <w:t xml:space="preserve"> </w:t>
      </w:r>
      <w:r>
        <w:t>other</w:t>
      </w:r>
      <w:r>
        <w:rPr>
          <w:spacing w:val="-3"/>
        </w:rPr>
        <w:t xml:space="preserve"> </w:t>
      </w:r>
      <w:r>
        <w:t>funds,</w:t>
      </w:r>
      <w:r>
        <w:rPr>
          <w:spacing w:val="-4"/>
        </w:rPr>
        <w:t xml:space="preserve"> </w:t>
      </w:r>
      <w:r>
        <w:t>enabled</w:t>
      </w:r>
      <w:r>
        <w:rPr>
          <w:spacing w:val="-2"/>
        </w:rPr>
        <w:t xml:space="preserve"> </w:t>
      </w:r>
      <w:r>
        <w:t>implementation</w:t>
      </w:r>
      <w:r>
        <w:rPr>
          <w:spacing w:val="-2"/>
        </w:rPr>
        <w:t xml:space="preserve"> </w:t>
      </w:r>
      <w:r>
        <w:t>of</w:t>
      </w:r>
      <w:r>
        <w:rPr>
          <w:spacing w:val="-4"/>
        </w:rPr>
        <w:t xml:space="preserve"> </w:t>
      </w:r>
      <w:r>
        <w:t>conservation</w:t>
      </w:r>
      <w:r>
        <w:rPr>
          <w:spacing w:val="-2"/>
        </w:rPr>
        <w:t xml:space="preserve"> </w:t>
      </w:r>
      <w:r>
        <w:t>projects</w:t>
      </w:r>
      <w:r>
        <w:rPr>
          <w:spacing w:val="-3"/>
        </w:rPr>
        <w:t xml:space="preserve"> </w:t>
      </w:r>
      <w:r>
        <w:t>with</w:t>
      </w:r>
      <w:r>
        <w:rPr>
          <w:spacing w:val="-4"/>
        </w:rPr>
        <w:t xml:space="preserve"> </w:t>
      </w:r>
      <w:r>
        <w:t>a</w:t>
      </w:r>
      <w:r>
        <w:rPr>
          <w:spacing w:val="-4"/>
        </w:rPr>
        <w:t xml:space="preserve"> </w:t>
      </w:r>
      <w:r>
        <w:t>total</w:t>
      </w:r>
      <w:r>
        <w:rPr>
          <w:spacing w:val="-5"/>
        </w:rPr>
        <w:t xml:space="preserve"> </w:t>
      </w:r>
      <w:r>
        <w:t>cost of $17.3M. The balance of the appropriation, $114,008 reverted to the general fund.</w:t>
      </w:r>
    </w:p>
    <w:p w14:paraId="1941DF2F" w14:textId="77777777" w:rsidR="007B144E" w:rsidRDefault="007B144E">
      <w:pPr>
        <w:pStyle w:val="BodyText"/>
        <w:spacing w:before="10"/>
      </w:pPr>
    </w:p>
    <w:p w14:paraId="0F1BD7CF" w14:textId="77777777" w:rsidR="007B144E" w:rsidRDefault="006845D8">
      <w:pPr>
        <w:pStyle w:val="BodyText"/>
        <w:spacing w:before="1"/>
        <w:ind w:left="119" w:right="522"/>
        <w:jc w:val="both"/>
      </w:pPr>
      <w:r>
        <w:t>Following</w:t>
      </w:r>
      <w:r>
        <w:rPr>
          <w:spacing w:val="-7"/>
        </w:rPr>
        <w:t xml:space="preserve"> </w:t>
      </w:r>
      <w:r>
        <w:t>on</w:t>
      </w:r>
      <w:r>
        <w:rPr>
          <w:spacing w:val="-7"/>
        </w:rPr>
        <w:t xml:space="preserve"> </w:t>
      </w:r>
      <w:r>
        <w:t>the</w:t>
      </w:r>
      <w:r>
        <w:rPr>
          <w:spacing w:val="-7"/>
        </w:rPr>
        <w:t xml:space="preserve"> </w:t>
      </w:r>
      <w:r>
        <w:t>success</w:t>
      </w:r>
      <w:r>
        <w:rPr>
          <w:spacing w:val="-7"/>
        </w:rPr>
        <w:t xml:space="preserve"> </w:t>
      </w:r>
      <w:r>
        <w:t>of</w:t>
      </w:r>
      <w:r>
        <w:rPr>
          <w:spacing w:val="-9"/>
        </w:rPr>
        <w:t xml:space="preserve"> </w:t>
      </w:r>
      <w:r>
        <w:t>the</w:t>
      </w:r>
      <w:r>
        <w:rPr>
          <w:spacing w:val="-9"/>
        </w:rPr>
        <w:t xml:space="preserve"> </w:t>
      </w:r>
      <w:r>
        <w:t>FY</w:t>
      </w:r>
      <w:r>
        <w:rPr>
          <w:spacing w:val="-7"/>
        </w:rPr>
        <w:t xml:space="preserve"> </w:t>
      </w:r>
      <w:r>
        <w:t>2023/2023</w:t>
      </w:r>
      <w:r>
        <w:rPr>
          <w:spacing w:val="-7"/>
        </w:rPr>
        <w:t xml:space="preserve"> </w:t>
      </w:r>
      <w:r>
        <w:t>WPA</w:t>
      </w:r>
      <w:r>
        <w:rPr>
          <w:spacing w:val="-7"/>
        </w:rPr>
        <w:t xml:space="preserve"> </w:t>
      </w:r>
      <w:r>
        <w:t>program,</w:t>
      </w:r>
      <w:r>
        <w:rPr>
          <w:spacing w:val="-6"/>
        </w:rPr>
        <w:t xml:space="preserve"> </w:t>
      </w:r>
      <w:r>
        <w:t>the</w:t>
      </w:r>
      <w:r>
        <w:rPr>
          <w:spacing w:val="-9"/>
        </w:rPr>
        <w:t xml:space="preserve"> </w:t>
      </w:r>
      <w:r>
        <w:t>2023</w:t>
      </w:r>
      <w:r>
        <w:rPr>
          <w:spacing w:val="-7"/>
        </w:rPr>
        <w:t xml:space="preserve"> </w:t>
      </w:r>
      <w:r>
        <w:t>Legislature</w:t>
      </w:r>
      <w:r>
        <w:rPr>
          <w:spacing w:val="-9"/>
        </w:rPr>
        <w:t xml:space="preserve"> </w:t>
      </w:r>
      <w:r>
        <w:t>appropriated</w:t>
      </w:r>
      <w:r>
        <w:rPr>
          <w:spacing w:val="-9"/>
        </w:rPr>
        <w:t xml:space="preserve"> </w:t>
      </w:r>
      <w:r>
        <w:t>an</w:t>
      </w:r>
      <w:r>
        <w:rPr>
          <w:spacing w:val="-9"/>
        </w:rPr>
        <w:t xml:space="preserve"> </w:t>
      </w:r>
      <w:r>
        <w:t>additional</w:t>
      </w:r>
      <w:r>
        <w:rPr>
          <w:spacing w:val="-10"/>
        </w:rPr>
        <w:t xml:space="preserve"> </w:t>
      </w:r>
      <w:r>
        <w:t>$5M supplemental to fund WQPA through the end of FY 2025.</w:t>
      </w:r>
    </w:p>
    <w:p w14:paraId="3A32C97C" w14:textId="77777777" w:rsidR="007B144E" w:rsidRDefault="007B144E">
      <w:pPr>
        <w:pStyle w:val="BodyText"/>
        <w:spacing w:before="9"/>
      </w:pPr>
    </w:p>
    <w:p w14:paraId="4968771C" w14:textId="77777777" w:rsidR="007B144E" w:rsidRDefault="006845D8">
      <w:pPr>
        <w:pStyle w:val="Heading1"/>
      </w:pPr>
      <w:bookmarkStart w:id="1" w:name="Part_II_–_Performance_Measures"/>
      <w:bookmarkEnd w:id="1"/>
      <w:r>
        <w:rPr>
          <w:color w:val="000080"/>
        </w:rPr>
        <w:t>Part</w:t>
      </w:r>
      <w:r>
        <w:rPr>
          <w:color w:val="000080"/>
          <w:spacing w:val="-5"/>
        </w:rPr>
        <w:t xml:space="preserve"> </w:t>
      </w:r>
      <w:r>
        <w:rPr>
          <w:color w:val="000080"/>
        </w:rPr>
        <w:t>II</w:t>
      </w:r>
      <w:r>
        <w:rPr>
          <w:color w:val="000080"/>
          <w:spacing w:val="-2"/>
        </w:rPr>
        <w:t xml:space="preserve"> </w:t>
      </w:r>
      <w:r>
        <w:rPr>
          <w:color w:val="000080"/>
        </w:rPr>
        <w:t>–</w:t>
      </w:r>
      <w:r>
        <w:rPr>
          <w:color w:val="000080"/>
          <w:spacing w:val="-5"/>
        </w:rPr>
        <w:t xml:space="preserve"> </w:t>
      </w:r>
      <w:r>
        <w:rPr>
          <w:color w:val="000080"/>
        </w:rPr>
        <w:t>Performance</w:t>
      </w:r>
      <w:r>
        <w:rPr>
          <w:color w:val="000080"/>
          <w:spacing w:val="-5"/>
        </w:rPr>
        <w:t xml:space="preserve"> </w:t>
      </w:r>
      <w:r>
        <w:rPr>
          <w:color w:val="000080"/>
          <w:spacing w:val="-2"/>
        </w:rPr>
        <w:t>Measures</w:t>
      </w:r>
    </w:p>
    <w:p w14:paraId="47AE3793" w14:textId="77777777" w:rsidR="007B144E" w:rsidRDefault="007B144E">
      <w:pPr>
        <w:pStyle w:val="BodyText"/>
        <w:rPr>
          <w:b/>
          <w:i/>
          <w:sz w:val="28"/>
        </w:rPr>
      </w:pPr>
    </w:p>
    <w:p w14:paraId="0196EA68" w14:textId="77777777" w:rsidR="007B144E" w:rsidRDefault="006845D8">
      <w:pPr>
        <w:spacing w:line="278" w:lineRule="auto"/>
        <w:ind w:left="119" w:right="520"/>
        <w:jc w:val="both"/>
        <w:rPr>
          <w:i/>
          <w:sz w:val="20"/>
        </w:rPr>
      </w:pPr>
      <w:bookmarkStart w:id="2" w:name="Note:_ISWCC_has_reworked_its_Strategic_P"/>
      <w:bookmarkEnd w:id="2"/>
      <w:r>
        <w:rPr>
          <w:i/>
          <w:sz w:val="20"/>
        </w:rPr>
        <w:t>Note: ISWCC has reworked its Strategic Plan and Performance Measures Report to more closely reflect DFM requirements. The new performance measures were implemented beginning in FY 2021.</w:t>
      </w:r>
    </w:p>
    <w:p w14:paraId="15AB4FC1" w14:textId="77777777" w:rsidR="007B144E" w:rsidRDefault="007B144E">
      <w:pPr>
        <w:spacing w:line="278" w:lineRule="auto"/>
        <w:jc w:val="both"/>
        <w:rPr>
          <w:sz w:val="20"/>
        </w:rPr>
        <w:sectPr w:rsidR="007B144E">
          <w:pgSz w:w="12240" w:h="15840"/>
          <w:pgMar w:top="1880" w:right="560" w:bottom="1400" w:left="960" w:header="1080" w:footer="1216" w:gutter="0"/>
          <w:cols w:space="720"/>
        </w:sectPr>
      </w:pPr>
    </w:p>
    <w:p w14:paraId="681F6CE3" w14:textId="77777777" w:rsidR="007B144E" w:rsidRDefault="007B144E">
      <w:pPr>
        <w:pStyle w:val="BodyText"/>
        <w:spacing w:before="2"/>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167"/>
        <w:gridCol w:w="992"/>
        <w:gridCol w:w="1081"/>
        <w:gridCol w:w="1170"/>
        <w:gridCol w:w="1081"/>
        <w:gridCol w:w="1446"/>
      </w:tblGrid>
      <w:tr w:rsidR="006845D8" w14:paraId="686D4E2A" w14:textId="77777777">
        <w:trPr>
          <w:trHeight w:val="330"/>
        </w:trPr>
        <w:tc>
          <w:tcPr>
            <w:tcW w:w="4316" w:type="dxa"/>
            <w:gridSpan w:val="2"/>
            <w:shd w:val="clear" w:color="auto" w:fill="000080"/>
          </w:tcPr>
          <w:p w14:paraId="18A13AA3" w14:textId="77777777" w:rsidR="006845D8" w:rsidRDefault="006845D8" w:rsidP="006845D8">
            <w:pPr>
              <w:pStyle w:val="TableParagraph"/>
              <w:spacing w:before="28"/>
              <w:ind w:left="1111"/>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992" w:type="dxa"/>
            <w:shd w:val="clear" w:color="auto" w:fill="000080"/>
          </w:tcPr>
          <w:p w14:paraId="7C534C3D" w14:textId="3C2ABD86" w:rsidR="006845D8" w:rsidRDefault="006845D8" w:rsidP="006845D8">
            <w:pPr>
              <w:pStyle w:val="TableParagraph"/>
              <w:spacing w:before="28"/>
              <w:ind w:left="4" w:right="4"/>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081" w:type="dxa"/>
            <w:shd w:val="clear" w:color="auto" w:fill="000080"/>
          </w:tcPr>
          <w:p w14:paraId="22A0B5E0" w14:textId="25A85054" w:rsidR="006845D8" w:rsidRDefault="006845D8" w:rsidP="006845D8">
            <w:pPr>
              <w:pStyle w:val="TableParagraph"/>
              <w:spacing w:before="28"/>
              <w:ind w:left="5" w:right="5"/>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170" w:type="dxa"/>
            <w:shd w:val="clear" w:color="auto" w:fill="000080"/>
          </w:tcPr>
          <w:p w14:paraId="0A6E13A4" w14:textId="3C8867BE" w:rsidR="006845D8" w:rsidRDefault="006845D8" w:rsidP="006845D8">
            <w:pPr>
              <w:pStyle w:val="TableParagraph"/>
              <w:spacing w:before="28"/>
              <w:ind w:left="3" w:right="3"/>
              <w:jc w:val="center"/>
              <w:rPr>
                <w:b/>
                <w:sz w:val="20"/>
              </w:rPr>
            </w:pPr>
            <w:r>
              <w:rPr>
                <w:b/>
                <w:color w:val="FFFFFF"/>
                <w:sz w:val="20"/>
              </w:rPr>
              <w:t>FY</w:t>
            </w:r>
            <w:r>
              <w:rPr>
                <w:b/>
                <w:color w:val="FFFFFF"/>
                <w:spacing w:val="-5"/>
                <w:sz w:val="20"/>
              </w:rPr>
              <w:t xml:space="preserve"> </w:t>
            </w:r>
            <w:r>
              <w:rPr>
                <w:b/>
                <w:color w:val="FFFFFF"/>
                <w:spacing w:val="-4"/>
                <w:sz w:val="20"/>
              </w:rPr>
              <w:t>2024</w:t>
            </w:r>
          </w:p>
        </w:tc>
        <w:tc>
          <w:tcPr>
            <w:tcW w:w="1081" w:type="dxa"/>
            <w:shd w:val="clear" w:color="auto" w:fill="000080"/>
          </w:tcPr>
          <w:p w14:paraId="3BF43612" w14:textId="2E3BC792" w:rsidR="006845D8" w:rsidRDefault="006845D8" w:rsidP="006845D8">
            <w:pPr>
              <w:pStyle w:val="TableParagraph"/>
              <w:spacing w:before="28"/>
              <w:ind w:left="5" w:right="6"/>
              <w:jc w:val="center"/>
              <w:rPr>
                <w:b/>
                <w:sz w:val="20"/>
              </w:rPr>
            </w:pPr>
            <w:r>
              <w:rPr>
                <w:b/>
                <w:color w:val="FFFFFF"/>
                <w:sz w:val="20"/>
              </w:rPr>
              <w:t>FY</w:t>
            </w:r>
            <w:r>
              <w:rPr>
                <w:b/>
                <w:color w:val="FFFFFF"/>
                <w:spacing w:val="-5"/>
                <w:sz w:val="20"/>
              </w:rPr>
              <w:t xml:space="preserve"> </w:t>
            </w:r>
            <w:r>
              <w:rPr>
                <w:b/>
                <w:color w:val="FFFFFF"/>
                <w:spacing w:val="-4"/>
                <w:sz w:val="20"/>
              </w:rPr>
              <w:t>2025</w:t>
            </w:r>
          </w:p>
        </w:tc>
        <w:tc>
          <w:tcPr>
            <w:tcW w:w="1446" w:type="dxa"/>
            <w:shd w:val="clear" w:color="auto" w:fill="000080"/>
          </w:tcPr>
          <w:p w14:paraId="22CB32EC" w14:textId="06FD3202" w:rsidR="006845D8" w:rsidRDefault="006845D8" w:rsidP="006845D8">
            <w:pPr>
              <w:pStyle w:val="TableParagraph"/>
              <w:spacing w:before="28"/>
              <w:ind w:right="4"/>
              <w:jc w:val="center"/>
              <w:rPr>
                <w:b/>
                <w:sz w:val="20"/>
              </w:rPr>
            </w:pPr>
            <w:r>
              <w:rPr>
                <w:b/>
                <w:color w:val="FFFFFF"/>
                <w:sz w:val="20"/>
              </w:rPr>
              <w:t>FY</w:t>
            </w:r>
            <w:r>
              <w:rPr>
                <w:b/>
                <w:color w:val="FFFFFF"/>
                <w:spacing w:val="-5"/>
                <w:sz w:val="20"/>
              </w:rPr>
              <w:t xml:space="preserve"> </w:t>
            </w:r>
            <w:r>
              <w:rPr>
                <w:b/>
                <w:color w:val="FFFFFF"/>
                <w:spacing w:val="-4"/>
                <w:sz w:val="20"/>
              </w:rPr>
              <w:t>2026</w:t>
            </w:r>
          </w:p>
        </w:tc>
      </w:tr>
      <w:tr w:rsidR="006845D8" w14:paraId="2F2F8E9D" w14:textId="77777777">
        <w:trPr>
          <w:trHeight w:val="354"/>
        </w:trPr>
        <w:tc>
          <w:tcPr>
            <w:tcW w:w="10086" w:type="dxa"/>
            <w:gridSpan w:val="7"/>
            <w:shd w:val="clear" w:color="auto" w:fill="DBE4F0"/>
          </w:tcPr>
          <w:p w14:paraId="445C9792" w14:textId="77777777" w:rsidR="006845D8" w:rsidRDefault="006845D8" w:rsidP="006845D8">
            <w:pPr>
              <w:pStyle w:val="TableParagraph"/>
              <w:spacing w:before="28"/>
              <w:ind w:left="348" w:right="345"/>
              <w:jc w:val="center"/>
              <w:rPr>
                <w:b/>
              </w:rPr>
            </w:pPr>
            <w:r>
              <w:rPr>
                <w:b/>
              </w:rPr>
              <w:t>District</w:t>
            </w:r>
            <w:r>
              <w:rPr>
                <w:b/>
                <w:spacing w:val="-4"/>
              </w:rPr>
              <w:t xml:space="preserve"> </w:t>
            </w:r>
            <w:r>
              <w:rPr>
                <w:b/>
              </w:rPr>
              <w:t>Support</w:t>
            </w:r>
            <w:r>
              <w:rPr>
                <w:b/>
                <w:spacing w:val="-4"/>
              </w:rPr>
              <w:t xml:space="preserve"> </w:t>
            </w:r>
            <w:r>
              <w:rPr>
                <w:b/>
              </w:rPr>
              <w:t>&amp;</w:t>
            </w:r>
            <w:r>
              <w:rPr>
                <w:b/>
                <w:spacing w:val="-3"/>
              </w:rPr>
              <w:t xml:space="preserve"> </w:t>
            </w:r>
            <w:r>
              <w:rPr>
                <w:b/>
                <w:spacing w:val="-2"/>
              </w:rPr>
              <w:t>Services</w:t>
            </w:r>
          </w:p>
        </w:tc>
      </w:tr>
      <w:tr w:rsidR="006845D8" w14:paraId="6714A3E8" w14:textId="77777777">
        <w:trPr>
          <w:trHeight w:val="470"/>
        </w:trPr>
        <w:tc>
          <w:tcPr>
            <w:tcW w:w="3149" w:type="dxa"/>
            <w:vMerge w:val="restart"/>
          </w:tcPr>
          <w:p w14:paraId="4E7ED6F4" w14:textId="77777777" w:rsidR="006845D8" w:rsidRDefault="006845D8" w:rsidP="006845D8">
            <w:pPr>
              <w:pStyle w:val="TableParagraph"/>
              <w:spacing w:before="28"/>
              <w:ind w:left="57" w:right="22"/>
              <w:rPr>
                <w:sz w:val="20"/>
              </w:rPr>
            </w:pPr>
            <w:r>
              <w:rPr>
                <w:sz w:val="20"/>
              </w:rPr>
              <w:t>Percentage</w:t>
            </w:r>
            <w:r>
              <w:rPr>
                <w:spacing w:val="-13"/>
                <w:sz w:val="20"/>
              </w:rPr>
              <w:t xml:space="preserve"> </w:t>
            </w:r>
            <w:r>
              <w:rPr>
                <w:sz w:val="20"/>
              </w:rPr>
              <w:t>of</w:t>
            </w:r>
            <w:r>
              <w:rPr>
                <w:spacing w:val="-14"/>
                <w:sz w:val="20"/>
              </w:rPr>
              <w:t xml:space="preserve"> </w:t>
            </w:r>
            <w:r>
              <w:rPr>
                <w:sz w:val="20"/>
              </w:rPr>
              <w:t>those</w:t>
            </w:r>
            <w:r>
              <w:rPr>
                <w:spacing w:val="-14"/>
                <w:sz w:val="20"/>
              </w:rPr>
              <w:t xml:space="preserve"> </w:t>
            </w:r>
            <w:r>
              <w:rPr>
                <w:sz w:val="20"/>
              </w:rPr>
              <w:t>Conservation Districts who responded to the ISWCC annual survey and expressed satisfaction with the services &amp; programs provided</w:t>
            </w:r>
          </w:p>
        </w:tc>
        <w:tc>
          <w:tcPr>
            <w:tcW w:w="1167" w:type="dxa"/>
            <w:shd w:val="clear" w:color="auto" w:fill="D9D9D9"/>
          </w:tcPr>
          <w:p w14:paraId="73093823" w14:textId="77777777" w:rsidR="006845D8" w:rsidRDefault="006845D8" w:rsidP="006845D8">
            <w:pPr>
              <w:pStyle w:val="TableParagraph"/>
              <w:spacing w:before="136"/>
              <w:ind w:left="9" w:right="3"/>
              <w:jc w:val="center"/>
              <w:rPr>
                <w:sz w:val="20"/>
              </w:rPr>
            </w:pPr>
            <w:r>
              <w:rPr>
                <w:spacing w:val="-2"/>
                <w:sz w:val="20"/>
              </w:rPr>
              <w:t>actual</w:t>
            </w:r>
          </w:p>
        </w:tc>
        <w:tc>
          <w:tcPr>
            <w:tcW w:w="992" w:type="dxa"/>
            <w:tcBorders>
              <w:bottom w:val="single" w:sz="36" w:space="0" w:color="D9D9D9"/>
            </w:tcBorders>
            <w:shd w:val="clear" w:color="auto" w:fill="D9D9D9"/>
          </w:tcPr>
          <w:p w14:paraId="43BB8D54" w14:textId="647C746E" w:rsidR="006845D8" w:rsidRDefault="006845D8" w:rsidP="006845D8">
            <w:pPr>
              <w:pStyle w:val="TableParagraph"/>
              <w:spacing w:before="136"/>
              <w:ind w:left="4" w:right="4"/>
              <w:jc w:val="center"/>
              <w:rPr>
                <w:sz w:val="20"/>
              </w:rPr>
            </w:pPr>
            <w:r>
              <w:rPr>
                <w:spacing w:val="-5"/>
                <w:sz w:val="20"/>
              </w:rPr>
              <w:t>82</w:t>
            </w:r>
          </w:p>
        </w:tc>
        <w:tc>
          <w:tcPr>
            <w:tcW w:w="1081" w:type="dxa"/>
            <w:tcBorders>
              <w:bottom w:val="single" w:sz="36" w:space="0" w:color="D9D9D9"/>
            </w:tcBorders>
            <w:shd w:val="clear" w:color="auto" w:fill="D9D9D9"/>
          </w:tcPr>
          <w:p w14:paraId="0D2997AD" w14:textId="158B7B4D" w:rsidR="006845D8" w:rsidRDefault="006845D8" w:rsidP="006845D8">
            <w:pPr>
              <w:pStyle w:val="TableParagraph"/>
              <w:spacing w:before="136"/>
              <w:ind w:left="5" w:right="5"/>
              <w:jc w:val="center"/>
              <w:rPr>
                <w:sz w:val="20"/>
              </w:rPr>
            </w:pPr>
            <w:r>
              <w:rPr>
                <w:spacing w:val="-5"/>
                <w:sz w:val="20"/>
              </w:rPr>
              <w:t>95</w:t>
            </w:r>
          </w:p>
        </w:tc>
        <w:tc>
          <w:tcPr>
            <w:tcW w:w="1170" w:type="dxa"/>
            <w:tcBorders>
              <w:bottom w:val="single" w:sz="36" w:space="0" w:color="D9D9D9"/>
            </w:tcBorders>
            <w:shd w:val="clear" w:color="auto" w:fill="D9D9D9"/>
          </w:tcPr>
          <w:p w14:paraId="0FAC7841" w14:textId="2305FC8F" w:rsidR="006845D8" w:rsidRDefault="006845D8" w:rsidP="006845D8">
            <w:pPr>
              <w:pStyle w:val="TableParagraph"/>
              <w:spacing w:before="136"/>
              <w:ind w:left="3" w:right="3"/>
              <w:jc w:val="center"/>
              <w:rPr>
                <w:sz w:val="20"/>
              </w:rPr>
            </w:pPr>
            <w:r>
              <w:rPr>
                <w:spacing w:val="-4"/>
                <w:sz w:val="20"/>
              </w:rPr>
              <w:t>97.5</w:t>
            </w:r>
          </w:p>
        </w:tc>
        <w:tc>
          <w:tcPr>
            <w:tcW w:w="1081" w:type="dxa"/>
            <w:tcBorders>
              <w:bottom w:val="single" w:sz="36" w:space="0" w:color="D9D9D9"/>
            </w:tcBorders>
            <w:shd w:val="clear" w:color="auto" w:fill="D9D9D9"/>
          </w:tcPr>
          <w:p w14:paraId="668E1620" w14:textId="19653A85" w:rsidR="006845D8" w:rsidRDefault="006845D8" w:rsidP="006845D8">
            <w:pPr>
              <w:pStyle w:val="TableParagraph"/>
              <w:spacing w:before="136"/>
              <w:ind w:left="5" w:right="5"/>
              <w:jc w:val="center"/>
              <w:rPr>
                <w:sz w:val="20"/>
              </w:rPr>
            </w:pPr>
          </w:p>
        </w:tc>
        <w:tc>
          <w:tcPr>
            <w:tcW w:w="1446" w:type="dxa"/>
            <w:tcBorders>
              <w:bottom w:val="single" w:sz="36" w:space="0" w:color="D9D9D9"/>
            </w:tcBorders>
            <w:shd w:val="clear" w:color="auto" w:fill="D9D9D9"/>
          </w:tcPr>
          <w:p w14:paraId="73F3B286" w14:textId="77777777" w:rsidR="006845D8" w:rsidRDefault="006845D8" w:rsidP="006845D8">
            <w:pPr>
              <w:pStyle w:val="TableParagraph"/>
              <w:rPr>
                <w:rFonts w:ascii="Times New Roman"/>
                <w:sz w:val="18"/>
              </w:rPr>
            </w:pPr>
          </w:p>
        </w:tc>
      </w:tr>
      <w:tr w:rsidR="006845D8" w14:paraId="2AC4CBCC" w14:textId="77777777">
        <w:trPr>
          <w:trHeight w:val="689"/>
        </w:trPr>
        <w:tc>
          <w:tcPr>
            <w:tcW w:w="3149" w:type="dxa"/>
            <w:vMerge/>
            <w:tcBorders>
              <w:top w:val="nil"/>
            </w:tcBorders>
          </w:tcPr>
          <w:p w14:paraId="1DE0E468" w14:textId="77777777" w:rsidR="006845D8" w:rsidRDefault="006845D8" w:rsidP="006845D8">
            <w:pPr>
              <w:rPr>
                <w:sz w:val="2"/>
                <w:szCs w:val="2"/>
              </w:rPr>
            </w:pPr>
          </w:p>
        </w:tc>
        <w:tc>
          <w:tcPr>
            <w:tcW w:w="1167" w:type="dxa"/>
          </w:tcPr>
          <w:p w14:paraId="57A73D8D" w14:textId="77777777" w:rsidR="006845D8" w:rsidRDefault="006845D8" w:rsidP="006845D8">
            <w:pPr>
              <w:pStyle w:val="TableParagraph"/>
              <w:spacing w:before="45"/>
              <w:rPr>
                <w:i/>
                <w:sz w:val="16"/>
              </w:rPr>
            </w:pPr>
          </w:p>
          <w:p w14:paraId="45F126E9" w14:textId="77777777" w:rsidR="006845D8" w:rsidRDefault="006845D8" w:rsidP="006845D8">
            <w:pPr>
              <w:pStyle w:val="TableParagraph"/>
              <w:ind w:left="9"/>
              <w:jc w:val="center"/>
              <w:rPr>
                <w:i/>
                <w:sz w:val="16"/>
              </w:rPr>
            </w:pPr>
            <w:r>
              <w:rPr>
                <w:i/>
                <w:spacing w:val="-2"/>
                <w:sz w:val="16"/>
              </w:rPr>
              <w:t>target</w:t>
            </w:r>
          </w:p>
        </w:tc>
        <w:tc>
          <w:tcPr>
            <w:tcW w:w="992" w:type="dxa"/>
            <w:tcBorders>
              <w:top w:val="single" w:sz="36" w:space="0" w:color="D9D9D9"/>
            </w:tcBorders>
          </w:tcPr>
          <w:p w14:paraId="7AFC08A8" w14:textId="77777777" w:rsidR="006845D8" w:rsidRDefault="006845D8" w:rsidP="006845D8">
            <w:pPr>
              <w:pStyle w:val="TableParagraph"/>
              <w:spacing w:before="45"/>
              <w:rPr>
                <w:i/>
                <w:sz w:val="16"/>
              </w:rPr>
            </w:pPr>
          </w:p>
          <w:p w14:paraId="5E2D6548" w14:textId="31E50D71" w:rsidR="006845D8" w:rsidRDefault="006845D8" w:rsidP="006845D8">
            <w:pPr>
              <w:pStyle w:val="TableParagraph"/>
              <w:ind w:left="4"/>
              <w:jc w:val="center"/>
              <w:rPr>
                <w:i/>
                <w:sz w:val="16"/>
              </w:rPr>
            </w:pPr>
            <w:r>
              <w:rPr>
                <w:i/>
                <w:spacing w:val="-5"/>
                <w:sz w:val="16"/>
              </w:rPr>
              <w:t>90</w:t>
            </w:r>
          </w:p>
        </w:tc>
        <w:tc>
          <w:tcPr>
            <w:tcW w:w="1081" w:type="dxa"/>
            <w:tcBorders>
              <w:top w:val="single" w:sz="36" w:space="0" w:color="D9D9D9"/>
            </w:tcBorders>
          </w:tcPr>
          <w:p w14:paraId="3B417DFF" w14:textId="77777777" w:rsidR="006845D8" w:rsidRDefault="006845D8" w:rsidP="006845D8">
            <w:pPr>
              <w:pStyle w:val="TableParagraph"/>
              <w:spacing w:before="45"/>
              <w:rPr>
                <w:i/>
                <w:sz w:val="16"/>
              </w:rPr>
            </w:pPr>
          </w:p>
          <w:p w14:paraId="459527C8" w14:textId="5A8B6039" w:rsidR="006845D8" w:rsidRDefault="006845D8" w:rsidP="006845D8">
            <w:pPr>
              <w:pStyle w:val="TableParagraph"/>
              <w:ind w:left="6" w:right="1"/>
              <w:jc w:val="center"/>
              <w:rPr>
                <w:i/>
                <w:sz w:val="16"/>
              </w:rPr>
            </w:pPr>
            <w:r>
              <w:rPr>
                <w:i/>
                <w:spacing w:val="-5"/>
                <w:sz w:val="16"/>
              </w:rPr>
              <w:t>90</w:t>
            </w:r>
          </w:p>
        </w:tc>
        <w:tc>
          <w:tcPr>
            <w:tcW w:w="1170" w:type="dxa"/>
            <w:tcBorders>
              <w:top w:val="single" w:sz="36" w:space="0" w:color="D9D9D9"/>
            </w:tcBorders>
          </w:tcPr>
          <w:p w14:paraId="2FF75A94" w14:textId="77777777" w:rsidR="006845D8" w:rsidRDefault="006845D8" w:rsidP="006845D8">
            <w:pPr>
              <w:pStyle w:val="TableParagraph"/>
              <w:spacing w:before="45"/>
              <w:rPr>
                <w:i/>
                <w:sz w:val="16"/>
              </w:rPr>
            </w:pPr>
          </w:p>
          <w:p w14:paraId="2F1113AE" w14:textId="3F5A9A83" w:rsidR="006845D8" w:rsidRDefault="006845D8" w:rsidP="006845D8">
            <w:pPr>
              <w:pStyle w:val="TableParagraph"/>
              <w:ind w:left="3" w:right="3"/>
              <w:jc w:val="center"/>
              <w:rPr>
                <w:i/>
                <w:sz w:val="16"/>
              </w:rPr>
            </w:pPr>
            <w:r>
              <w:rPr>
                <w:i/>
                <w:spacing w:val="-5"/>
                <w:sz w:val="16"/>
              </w:rPr>
              <w:t>95</w:t>
            </w:r>
          </w:p>
        </w:tc>
        <w:tc>
          <w:tcPr>
            <w:tcW w:w="1081" w:type="dxa"/>
            <w:tcBorders>
              <w:top w:val="single" w:sz="36" w:space="0" w:color="D9D9D9"/>
            </w:tcBorders>
          </w:tcPr>
          <w:p w14:paraId="11E656A7" w14:textId="77777777" w:rsidR="006845D8" w:rsidRDefault="006845D8" w:rsidP="006845D8">
            <w:pPr>
              <w:pStyle w:val="TableParagraph"/>
              <w:spacing w:before="45"/>
              <w:rPr>
                <w:i/>
                <w:sz w:val="16"/>
              </w:rPr>
            </w:pPr>
          </w:p>
          <w:p w14:paraId="787A0ECD" w14:textId="4C970DF3" w:rsidR="006845D8" w:rsidRDefault="006845D8" w:rsidP="006845D8">
            <w:pPr>
              <w:pStyle w:val="TableParagraph"/>
              <w:ind w:left="5" w:right="5"/>
              <w:jc w:val="center"/>
              <w:rPr>
                <w:i/>
                <w:sz w:val="16"/>
              </w:rPr>
            </w:pPr>
            <w:r>
              <w:rPr>
                <w:i/>
                <w:spacing w:val="-5"/>
                <w:sz w:val="16"/>
              </w:rPr>
              <w:t>95</w:t>
            </w:r>
          </w:p>
        </w:tc>
        <w:tc>
          <w:tcPr>
            <w:tcW w:w="1446" w:type="dxa"/>
            <w:tcBorders>
              <w:top w:val="single" w:sz="36" w:space="0" w:color="D9D9D9"/>
            </w:tcBorders>
          </w:tcPr>
          <w:p w14:paraId="1CE57BA3" w14:textId="15E34392" w:rsidR="006845D8" w:rsidRDefault="006845D8" w:rsidP="006845D8">
            <w:pPr>
              <w:pStyle w:val="TableParagraph"/>
              <w:ind w:left="3" w:right="4"/>
              <w:jc w:val="center"/>
              <w:rPr>
                <w:i/>
                <w:sz w:val="16"/>
              </w:rPr>
            </w:pPr>
          </w:p>
        </w:tc>
      </w:tr>
      <w:tr w:rsidR="006845D8" w14:paraId="4B502B46" w14:textId="77777777">
        <w:trPr>
          <w:trHeight w:val="715"/>
        </w:trPr>
        <w:tc>
          <w:tcPr>
            <w:tcW w:w="3149" w:type="dxa"/>
            <w:vMerge w:val="restart"/>
          </w:tcPr>
          <w:p w14:paraId="5ACB11B2" w14:textId="77777777" w:rsidR="006845D8" w:rsidRDefault="006845D8" w:rsidP="006845D8">
            <w:pPr>
              <w:pStyle w:val="TableParagraph"/>
              <w:spacing w:before="28"/>
              <w:ind w:left="57" w:right="71"/>
              <w:rPr>
                <w:sz w:val="20"/>
              </w:rPr>
            </w:pPr>
            <w:r>
              <w:rPr>
                <w:sz w:val="20"/>
              </w:rPr>
              <w:t>Percentage</w:t>
            </w:r>
            <w:r>
              <w:rPr>
                <w:spacing w:val="-13"/>
                <w:sz w:val="20"/>
              </w:rPr>
              <w:t xml:space="preserve"> </w:t>
            </w:r>
            <w:r>
              <w:rPr>
                <w:sz w:val="20"/>
              </w:rPr>
              <w:t>of</w:t>
            </w:r>
            <w:r>
              <w:rPr>
                <w:spacing w:val="-14"/>
                <w:sz w:val="20"/>
              </w:rPr>
              <w:t xml:space="preserve"> </w:t>
            </w:r>
            <w:r>
              <w:rPr>
                <w:sz w:val="20"/>
              </w:rPr>
              <w:t>those</w:t>
            </w:r>
            <w:r>
              <w:rPr>
                <w:spacing w:val="-14"/>
                <w:sz w:val="20"/>
              </w:rPr>
              <w:t xml:space="preserve"> </w:t>
            </w:r>
            <w:r>
              <w:rPr>
                <w:sz w:val="20"/>
              </w:rPr>
              <w:t>Conservation Districts who responded to the ISWCC annual survey and expressed satisfaction with the effectiveness of the communications received from</w:t>
            </w:r>
            <w:r>
              <w:rPr>
                <w:spacing w:val="40"/>
                <w:sz w:val="20"/>
              </w:rPr>
              <w:t xml:space="preserve"> </w:t>
            </w:r>
            <w:r>
              <w:rPr>
                <w:sz w:val="20"/>
              </w:rPr>
              <w:t>the Commission</w:t>
            </w:r>
          </w:p>
        </w:tc>
        <w:tc>
          <w:tcPr>
            <w:tcW w:w="1167" w:type="dxa"/>
            <w:shd w:val="clear" w:color="auto" w:fill="D9D9D9"/>
          </w:tcPr>
          <w:p w14:paraId="3B72C988" w14:textId="77777777" w:rsidR="006845D8" w:rsidRDefault="006845D8" w:rsidP="006845D8">
            <w:pPr>
              <w:pStyle w:val="TableParagraph"/>
              <w:spacing w:before="28"/>
              <w:rPr>
                <w:i/>
                <w:sz w:val="20"/>
              </w:rPr>
            </w:pPr>
          </w:p>
          <w:p w14:paraId="3DAA4784" w14:textId="77777777" w:rsidR="006845D8" w:rsidRDefault="006845D8" w:rsidP="006845D8">
            <w:pPr>
              <w:pStyle w:val="TableParagraph"/>
              <w:ind w:left="9" w:right="3"/>
              <w:jc w:val="center"/>
              <w:rPr>
                <w:sz w:val="20"/>
              </w:rPr>
            </w:pPr>
            <w:r>
              <w:rPr>
                <w:spacing w:val="-2"/>
                <w:sz w:val="20"/>
              </w:rPr>
              <w:t>actual</w:t>
            </w:r>
          </w:p>
        </w:tc>
        <w:tc>
          <w:tcPr>
            <w:tcW w:w="992" w:type="dxa"/>
            <w:tcBorders>
              <w:bottom w:val="single" w:sz="36" w:space="0" w:color="D9D9D9"/>
            </w:tcBorders>
            <w:shd w:val="clear" w:color="auto" w:fill="D9D9D9"/>
          </w:tcPr>
          <w:p w14:paraId="2436111C" w14:textId="77777777" w:rsidR="006845D8" w:rsidRDefault="006845D8" w:rsidP="006845D8">
            <w:pPr>
              <w:pStyle w:val="TableParagraph"/>
              <w:spacing w:before="28"/>
              <w:rPr>
                <w:i/>
                <w:sz w:val="20"/>
              </w:rPr>
            </w:pPr>
          </w:p>
          <w:p w14:paraId="649EA0BB" w14:textId="493B2754" w:rsidR="006845D8" w:rsidRDefault="006845D8" w:rsidP="006845D8">
            <w:pPr>
              <w:pStyle w:val="TableParagraph"/>
              <w:ind w:left="4" w:right="4"/>
              <w:jc w:val="center"/>
              <w:rPr>
                <w:sz w:val="20"/>
              </w:rPr>
            </w:pPr>
            <w:r>
              <w:rPr>
                <w:spacing w:val="-5"/>
                <w:sz w:val="20"/>
              </w:rPr>
              <w:t>87</w:t>
            </w:r>
          </w:p>
        </w:tc>
        <w:tc>
          <w:tcPr>
            <w:tcW w:w="1081" w:type="dxa"/>
            <w:tcBorders>
              <w:bottom w:val="single" w:sz="36" w:space="0" w:color="D9D9D9"/>
            </w:tcBorders>
            <w:shd w:val="clear" w:color="auto" w:fill="D9D9D9"/>
          </w:tcPr>
          <w:p w14:paraId="7D609847" w14:textId="77777777" w:rsidR="006845D8" w:rsidRDefault="006845D8" w:rsidP="006845D8">
            <w:pPr>
              <w:pStyle w:val="TableParagraph"/>
              <w:spacing w:before="28"/>
              <w:rPr>
                <w:i/>
                <w:sz w:val="20"/>
              </w:rPr>
            </w:pPr>
          </w:p>
          <w:p w14:paraId="0A7DB5ED" w14:textId="7DBEE908" w:rsidR="006845D8" w:rsidRDefault="006845D8" w:rsidP="006845D8">
            <w:pPr>
              <w:pStyle w:val="TableParagraph"/>
              <w:ind w:left="5" w:right="5"/>
              <w:jc w:val="center"/>
              <w:rPr>
                <w:sz w:val="20"/>
              </w:rPr>
            </w:pPr>
            <w:r>
              <w:rPr>
                <w:spacing w:val="-4"/>
                <w:sz w:val="20"/>
              </w:rPr>
              <w:t>97.5</w:t>
            </w:r>
          </w:p>
        </w:tc>
        <w:tc>
          <w:tcPr>
            <w:tcW w:w="1170" w:type="dxa"/>
            <w:tcBorders>
              <w:bottom w:val="single" w:sz="36" w:space="0" w:color="D9D9D9"/>
            </w:tcBorders>
            <w:shd w:val="clear" w:color="auto" w:fill="D9D9D9"/>
          </w:tcPr>
          <w:p w14:paraId="1FFEC0E2" w14:textId="77777777" w:rsidR="006845D8" w:rsidRDefault="006845D8" w:rsidP="006845D8">
            <w:pPr>
              <w:pStyle w:val="TableParagraph"/>
              <w:spacing w:before="28"/>
              <w:rPr>
                <w:i/>
                <w:sz w:val="20"/>
              </w:rPr>
            </w:pPr>
          </w:p>
          <w:p w14:paraId="3D3E4D61" w14:textId="0B3A6403" w:rsidR="006845D8" w:rsidRDefault="006845D8" w:rsidP="006845D8">
            <w:pPr>
              <w:pStyle w:val="TableParagraph"/>
              <w:ind w:left="3" w:right="4"/>
              <w:jc w:val="center"/>
              <w:rPr>
                <w:sz w:val="20"/>
              </w:rPr>
            </w:pPr>
            <w:r>
              <w:rPr>
                <w:spacing w:val="-5"/>
                <w:sz w:val="20"/>
              </w:rPr>
              <w:t>95</w:t>
            </w:r>
          </w:p>
        </w:tc>
        <w:tc>
          <w:tcPr>
            <w:tcW w:w="1081" w:type="dxa"/>
            <w:tcBorders>
              <w:bottom w:val="single" w:sz="36" w:space="0" w:color="D9D9D9"/>
            </w:tcBorders>
            <w:shd w:val="clear" w:color="auto" w:fill="D9D9D9"/>
          </w:tcPr>
          <w:p w14:paraId="0E6C6670" w14:textId="3B5EF541" w:rsidR="006845D8" w:rsidRDefault="006845D8" w:rsidP="006845D8">
            <w:pPr>
              <w:pStyle w:val="TableParagraph"/>
              <w:ind w:left="5" w:right="6"/>
              <w:jc w:val="center"/>
              <w:rPr>
                <w:sz w:val="20"/>
              </w:rPr>
            </w:pPr>
          </w:p>
        </w:tc>
        <w:tc>
          <w:tcPr>
            <w:tcW w:w="1446" w:type="dxa"/>
            <w:tcBorders>
              <w:bottom w:val="single" w:sz="36" w:space="0" w:color="D9D9D9"/>
            </w:tcBorders>
            <w:shd w:val="clear" w:color="auto" w:fill="D9D9D9"/>
          </w:tcPr>
          <w:p w14:paraId="6FA2958D" w14:textId="77777777" w:rsidR="006845D8" w:rsidRDefault="006845D8" w:rsidP="006845D8">
            <w:pPr>
              <w:pStyle w:val="TableParagraph"/>
              <w:rPr>
                <w:rFonts w:ascii="Times New Roman"/>
                <w:sz w:val="18"/>
              </w:rPr>
            </w:pPr>
          </w:p>
        </w:tc>
      </w:tr>
      <w:tr w:rsidR="006845D8" w14:paraId="1A63B64D" w14:textId="77777777">
        <w:trPr>
          <w:trHeight w:val="905"/>
        </w:trPr>
        <w:tc>
          <w:tcPr>
            <w:tcW w:w="3149" w:type="dxa"/>
            <w:vMerge/>
            <w:tcBorders>
              <w:top w:val="nil"/>
            </w:tcBorders>
          </w:tcPr>
          <w:p w14:paraId="5D98E961" w14:textId="77777777" w:rsidR="006845D8" w:rsidRDefault="006845D8" w:rsidP="006845D8">
            <w:pPr>
              <w:rPr>
                <w:sz w:val="2"/>
                <w:szCs w:val="2"/>
              </w:rPr>
            </w:pPr>
          </w:p>
        </w:tc>
        <w:tc>
          <w:tcPr>
            <w:tcW w:w="1167" w:type="dxa"/>
          </w:tcPr>
          <w:p w14:paraId="4E3E1CFB" w14:textId="77777777" w:rsidR="006845D8" w:rsidRDefault="006845D8" w:rsidP="006845D8">
            <w:pPr>
              <w:pStyle w:val="TableParagraph"/>
              <w:spacing w:before="153"/>
              <w:rPr>
                <w:i/>
                <w:sz w:val="16"/>
              </w:rPr>
            </w:pPr>
          </w:p>
          <w:p w14:paraId="3FEAB4DB" w14:textId="77777777" w:rsidR="006845D8" w:rsidRDefault="006845D8" w:rsidP="006845D8">
            <w:pPr>
              <w:pStyle w:val="TableParagraph"/>
              <w:ind w:left="9"/>
              <w:jc w:val="center"/>
              <w:rPr>
                <w:i/>
                <w:sz w:val="16"/>
              </w:rPr>
            </w:pPr>
            <w:r>
              <w:rPr>
                <w:i/>
                <w:spacing w:val="-2"/>
                <w:sz w:val="16"/>
              </w:rPr>
              <w:t>target</w:t>
            </w:r>
          </w:p>
        </w:tc>
        <w:tc>
          <w:tcPr>
            <w:tcW w:w="992" w:type="dxa"/>
            <w:tcBorders>
              <w:top w:val="single" w:sz="36" w:space="0" w:color="D9D9D9"/>
            </w:tcBorders>
          </w:tcPr>
          <w:p w14:paraId="6DEE9F2D" w14:textId="77777777" w:rsidR="006845D8" w:rsidRDefault="006845D8" w:rsidP="006845D8">
            <w:pPr>
              <w:pStyle w:val="TableParagraph"/>
              <w:spacing w:before="153"/>
              <w:rPr>
                <w:i/>
                <w:sz w:val="16"/>
              </w:rPr>
            </w:pPr>
          </w:p>
          <w:p w14:paraId="045A6C91" w14:textId="765D855E" w:rsidR="006845D8" w:rsidRDefault="006845D8" w:rsidP="006845D8">
            <w:pPr>
              <w:pStyle w:val="TableParagraph"/>
              <w:ind w:left="4"/>
              <w:jc w:val="center"/>
              <w:rPr>
                <w:i/>
                <w:sz w:val="16"/>
              </w:rPr>
            </w:pPr>
            <w:r>
              <w:rPr>
                <w:i/>
                <w:spacing w:val="-5"/>
                <w:sz w:val="16"/>
              </w:rPr>
              <w:t>90</w:t>
            </w:r>
          </w:p>
        </w:tc>
        <w:tc>
          <w:tcPr>
            <w:tcW w:w="1081" w:type="dxa"/>
            <w:tcBorders>
              <w:top w:val="single" w:sz="36" w:space="0" w:color="D9D9D9"/>
            </w:tcBorders>
          </w:tcPr>
          <w:p w14:paraId="7CD26972" w14:textId="77777777" w:rsidR="006845D8" w:rsidRDefault="006845D8" w:rsidP="006845D8">
            <w:pPr>
              <w:pStyle w:val="TableParagraph"/>
              <w:spacing w:before="153"/>
              <w:rPr>
                <w:i/>
                <w:sz w:val="16"/>
              </w:rPr>
            </w:pPr>
          </w:p>
          <w:p w14:paraId="53C30A6B" w14:textId="2F2435D3" w:rsidR="006845D8" w:rsidRDefault="006845D8" w:rsidP="006845D8">
            <w:pPr>
              <w:pStyle w:val="TableParagraph"/>
              <w:ind w:left="6" w:right="1"/>
              <w:jc w:val="center"/>
              <w:rPr>
                <w:i/>
                <w:sz w:val="16"/>
              </w:rPr>
            </w:pPr>
            <w:r>
              <w:rPr>
                <w:i/>
                <w:spacing w:val="-5"/>
                <w:sz w:val="16"/>
              </w:rPr>
              <w:t>90</w:t>
            </w:r>
          </w:p>
        </w:tc>
        <w:tc>
          <w:tcPr>
            <w:tcW w:w="1170" w:type="dxa"/>
            <w:tcBorders>
              <w:top w:val="single" w:sz="36" w:space="0" w:color="D9D9D9"/>
            </w:tcBorders>
          </w:tcPr>
          <w:p w14:paraId="1B31996D" w14:textId="77777777" w:rsidR="006845D8" w:rsidRDefault="006845D8" w:rsidP="006845D8">
            <w:pPr>
              <w:pStyle w:val="TableParagraph"/>
              <w:spacing w:before="153"/>
              <w:rPr>
                <w:i/>
                <w:sz w:val="16"/>
              </w:rPr>
            </w:pPr>
          </w:p>
          <w:p w14:paraId="759A7897" w14:textId="58D79FCC" w:rsidR="006845D8" w:rsidRDefault="006845D8" w:rsidP="006845D8">
            <w:pPr>
              <w:pStyle w:val="TableParagraph"/>
              <w:ind w:left="3" w:right="3"/>
              <w:jc w:val="center"/>
              <w:rPr>
                <w:i/>
                <w:sz w:val="16"/>
              </w:rPr>
            </w:pPr>
            <w:r>
              <w:rPr>
                <w:i/>
                <w:spacing w:val="-5"/>
                <w:sz w:val="16"/>
              </w:rPr>
              <w:t>95</w:t>
            </w:r>
          </w:p>
        </w:tc>
        <w:tc>
          <w:tcPr>
            <w:tcW w:w="1081" w:type="dxa"/>
            <w:tcBorders>
              <w:top w:val="single" w:sz="36" w:space="0" w:color="D9D9D9"/>
            </w:tcBorders>
          </w:tcPr>
          <w:p w14:paraId="631A2D99" w14:textId="77777777" w:rsidR="006845D8" w:rsidRDefault="006845D8" w:rsidP="006845D8">
            <w:pPr>
              <w:pStyle w:val="TableParagraph"/>
              <w:spacing w:before="153"/>
              <w:rPr>
                <w:i/>
                <w:sz w:val="16"/>
              </w:rPr>
            </w:pPr>
          </w:p>
          <w:p w14:paraId="279EDF07" w14:textId="7E543446" w:rsidR="006845D8" w:rsidRDefault="006845D8" w:rsidP="006845D8">
            <w:pPr>
              <w:pStyle w:val="TableParagraph"/>
              <w:ind w:left="5" w:right="5"/>
              <w:jc w:val="center"/>
              <w:rPr>
                <w:i/>
                <w:sz w:val="16"/>
              </w:rPr>
            </w:pPr>
            <w:r>
              <w:rPr>
                <w:i/>
                <w:spacing w:val="-5"/>
                <w:sz w:val="16"/>
              </w:rPr>
              <w:t>95</w:t>
            </w:r>
          </w:p>
        </w:tc>
        <w:tc>
          <w:tcPr>
            <w:tcW w:w="1446" w:type="dxa"/>
            <w:tcBorders>
              <w:top w:val="single" w:sz="36" w:space="0" w:color="D9D9D9"/>
            </w:tcBorders>
          </w:tcPr>
          <w:p w14:paraId="457E53DA" w14:textId="1E6178F2" w:rsidR="006845D8" w:rsidRDefault="006845D8" w:rsidP="006845D8">
            <w:pPr>
              <w:pStyle w:val="TableParagraph"/>
              <w:ind w:left="3" w:right="4"/>
              <w:jc w:val="center"/>
              <w:rPr>
                <w:i/>
                <w:sz w:val="16"/>
              </w:rPr>
            </w:pPr>
          </w:p>
        </w:tc>
      </w:tr>
      <w:tr w:rsidR="006845D8" w14:paraId="20860E34" w14:textId="77777777">
        <w:trPr>
          <w:trHeight w:val="470"/>
        </w:trPr>
        <w:tc>
          <w:tcPr>
            <w:tcW w:w="3149" w:type="dxa"/>
            <w:vMerge w:val="restart"/>
          </w:tcPr>
          <w:p w14:paraId="7E557538" w14:textId="77777777" w:rsidR="006845D8" w:rsidRDefault="006845D8" w:rsidP="006845D8">
            <w:pPr>
              <w:pStyle w:val="TableParagraph"/>
              <w:spacing w:before="28"/>
              <w:ind w:left="57" w:right="22"/>
              <w:rPr>
                <w:sz w:val="20"/>
              </w:rPr>
            </w:pPr>
            <w:r>
              <w:rPr>
                <w:sz w:val="20"/>
              </w:rPr>
              <w:t>Percentage</w:t>
            </w:r>
            <w:r>
              <w:rPr>
                <w:spacing w:val="-14"/>
                <w:sz w:val="20"/>
              </w:rPr>
              <w:t xml:space="preserve"> </w:t>
            </w:r>
            <w:r>
              <w:rPr>
                <w:sz w:val="20"/>
              </w:rPr>
              <w:t>of</w:t>
            </w:r>
            <w:r>
              <w:rPr>
                <w:spacing w:val="-14"/>
                <w:sz w:val="20"/>
              </w:rPr>
              <w:t xml:space="preserve"> </w:t>
            </w:r>
            <w:r>
              <w:rPr>
                <w:sz w:val="20"/>
              </w:rPr>
              <w:t>requests</w:t>
            </w:r>
            <w:r>
              <w:rPr>
                <w:spacing w:val="-14"/>
                <w:sz w:val="20"/>
              </w:rPr>
              <w:t xml:space="preserve"> </w:t>
            </w:r>
            <w:r>
              <w:rPr>
                <w:sz w:val="20"/>
              </w:rPr>
              <w:t>submitted by Conservation Districts through the Technical Assistance Allocation Process (TAAP) that receive the requested assistance</w:t>
            </w:r>
          </w:p>
        </w:tc>
        <w:tc>
          <w:tcPr>
            <w:tcW w:w="1167" w:type="dxa"/>
            <w:shd w:val="clear" w:color="auto" w:fill="D9D9D9"/>
          </w:tcPr>
          <w:p w14:paraId="2F7EEFF6" w14:textId="77777777" w:rsidR="006845D8" w:rsidRDefault="006845D8" w:rsidP="006845D8">
            <w:pPr>
              <w:pStyle w:val="TableParagraph"/>
              <w:spacing w:before="136"/>
              <w:ind w:left="9" w:right="3"/>
              <w:jc w:val="center"/>
              <w:rPr>
                <w:sz w:val="20"/>
              </w:rPr>
            </w:pPr>
            <w:r>
              <w:rPr>
                <w:spacing w:val="-2"/>
                <w:sz w:val="20"/>
              </w:rPr>
              <w:t>actual</w:t>
            </w:r>
          </w:p>
        </w:tc>
        <w:tc>
          <w:tcPr>
            <w:tcW w:w="992" w:type="dxa"/>
            <w:tcBorders>
              <w:bottom w:val="single" w:sz="36" w:space="0" w:color="D9D9D9"/>
            </w:tcBorders>
            <w:shd w:val="clear" w:color="auto" w:fill="D9D9D9"/>
          </w:tcPr>
          <w:p w14:paraId="33C88BB5" w14:textId="15495AC6" w:rsidR="006845D8" w:rsidRDefault="006845D8" w:rsidP="006845D8">
            <w:pPr>
              <w:pStyle w:val="TableParagraph"/>
              <w:spacing w:before="28"/>
              <w:ind w:left="4" w:right="4"/>
              <w:jc w:val="center"/>
              <w:rPr>
                <w:sz w:val="20"/>
              </w:rPr>
            </w:pPr>
            <w:r>
              <w:rPr>
                <w:spacing w:val="-5"/>
                <w:sz w:val="20"/>
              </w:rPr>
              <w:t>90</w:t>
            </w:r>
          </w:p>
        </w:tc>
        <w:tc>
          <w:tcPr>
            <w:tcW w:w="1081" w:type="dxa"/>
            <w:tcBorders>
              <w:bottom w:val="single" w:sz="36" w:space="0" w:color="D9D9D9"/>
            </w:tcBorders>
            <w:shd w:val="clear" w:color="auto" w:fill="D9D9D9"/>
          </w:tcPr>
          <w:p w14:paraId="2FA46257" w14:textId="3A2C2364" w:rsidR="006845D8" w:rsidRDefault="006845D8" w:rsidP="006845D8">
            <w:pPr>
              <w:pStyle w:val="TableParagraph"/>
              <w:spacing w:before="28"/>
              <w:ind w:left="5" w:right="5"/>
              <w:jc w:val="center"/>
              <w:rPr>
                <w:sz w:val="20"/>
              </w:rPr>
            </w:pPr>
            <w:r>
              <w:rPr>
                <w:spacing w:val="-5"/>
                <w:sz w:val="20"/>
              </w:rPr>
              <w:t>92</w:t>
            </w:r>
          </w:p>
        </w:tc>
        <w:tc>
          <w:tcPr>
            <w:tcW w:w="1170" w:type="dxa"/>
            <w:tcBorders>
              <w:bottom w:val="single" w:sz="36" w:space="0" w:color="D9D9D9"/>
            </w:tcBorders>
            <w:shd w:val="clear" w:color="auto" w:fill="D9D9D9"/>
          </w:tcPr>
          <w:p w14:paraId="505D774D" w14:textId="4A56756A" w:rsidR="006845D8" w:rsidRDefault="006845D8" w:rsidP="006845D8">
            <w:pPr>
              <w:pStyle w:val="TableParagraph"/>
              <w:spacing w:before="148"/>
              <w:ind w:left="3" w:right="3"/>
              <w:jc w:val="center"/>
              <w:rPr>
                <w:sz w:val="20"/>
              </w:rPr>
            </w:pPr>
            <w:r>
              <w:rPr>
                <w:spacing w:val="-5"/>
                <w:sz w:val="20"/>
              </w:rPr>
              <w:t>96</w:t>
            </w:r>
          </w:p>
        </w:tc>
        <w:tc>
          <w:tcPr>
            <w:tcW w:w="1081" w:type="dxa"/>
            <w:tcBorders>
              <w:bottom w:val="single" w:sz="36" w:space="0" w:color="D9D9D9"/>
            </w:tcBorders>
            <w:shd w:val="clear" w:color="auto" w:fill="D9D9D9"/>
          </w:tcPr>
          <w:p w14:paraId="2CB69AB1" w14:textId="282F0DEB" w:rsidR="006845D8" w:rsidRDefault="006845D8" w:rsidP="006845D8">
            <w:pPr>
              <w:pStyle w:val="TableParagraph"/>
              <w:spacing w:before="148"/>
              <w:ind w:left="5" w:right="6"/>
              <w:jc w:val="center"/>
              <w:rPr>
                <w:sz w:val="20"/>
              </w:rPr>
            </w:pPr>
          </w:p>
        </w:tc>
        <w:tc>
          <w:tcPr>
            <w:tcW w:w="1446" w:type="dxa"/>
            <w:tcBorders>
              <w:bottom w:val="single" w:sz="36" w:space="0" w:color="D9D9D9"/>
            </w:tcBorders>
            <w:shd w:val="clear" w:color="auto" w:fill="D9D9D9"/>
          </w:tcPr>
          <w:p w14:paraId="74594A58" w14:textId="77777777" w:rsidR="006845D8" w:rsidRDefault="006845D8" w:rsidP="006845D8">
            <w:pPr>
              <w:pStyle w:val="TableParagraph"/>
              <w:rPr>
                <w:rFonts w:ascii="Times New Roman"/>
                <w:sz w:val="18"/>
              </w:rPr>
            </w:pPr>
          </w:p>
        </w:tc>
      </w:tr>
      <w:tr w:rsidR="006845D8" w14:paraId="5B095857" w14:textId="77777777">
        <w:trPr>
          <w:trHeight w:val="689"/>
        </w:trPr>
        <w:tc>
          <w:tcPr>
            <w:tcW w:w="3149" w:type="dxa"/>
            <w:vMerge/>
            <w:tcBorders>
              <w:top w:val="nil"/>
            </w:tcBorders>
          </w:tcPr>
          <w:p w14:paraId="51DB9AA9" w14:textId="77777777" w:rsidR="006845D8" w:rsidRDefault="006845D8" w:rsidP="006845D8">
            <w:pPr>
              <w:rPr>
                <w:sz w:val="2"/>
                <w:szCs w:val="2"/>
              </w:rPr>
            </w:pPr>
          </w:p>
        </w:tc>
        <w:tc>
          <w:tcPr>
            <w:tcW w:w="1167" w:type="dxa"/>
          </w:tcPr>
          <w:p w14:paraId="70C920F4" w14:textId="77777777" w:rsidR="006845D8" w:rsidRDefault="006845D8" w:rsidP="006845D8">
            <w:pPr>
              <w:pStyle w:val="TableParagraph"/>
              <w:spacing w:before="45"/>
              <w:rPr>
                <w:i/>
                <w:sz w:val="16"/>
              </w:rPr>
            </w:pPr>
          </w:p>
          <w:p w14:paraId="6F022F7E" w14:textId="77777777" w:rsidR="006845D8" w:rsidRDefault="006845D8" w:rsidP="006845D8">
            <w:pPr>
              <w:pStyle w:val="TableParagraph"/>
              <w:ind w:left="9"/>
              <w:jc w:val="center"/>
              <w:rPr>
                <w:i/>
                <w:sz w:val="16"/>
              </w:rPr>
            </w:pPr>
            <w:r>
              <w:rPr>
                <w:i/>
                <w:spacing w:val="-2"/>
                <w:sz w:val="16"/>
              </w:rPr>
              <w:t>target</w:t>
            </w:r>
          </w:p>
        </w:tc>
        <w:tc>
          <w:tcPr>
            <w:tcW w:w="992" w:type="dxa"/>
            <w:tcBorders>
              <w:top w:val="single" w:sz="36" w:space="0" w:color="D9D9D9"/>
            </w:tcBorders>
          </w:tcPr>
          <w:p w14:paraId="36E6034C" w14:textId="77777777" w:rsidR="006845D8" w:rsidRDefault="006845D8" w:rsidP="006845D8">
            <w:pPr>
              <w:pStyle w:val="TableParagraph"/>
              <w:spacing w:before="45"/>
              <w:rPr>
                <w:i/>
                <w:sz w:val="16"/>
              </w:rPr>
            </w:pPr>
          </w:p>
          <w:p w14:paraId="04D3CC63" w14:textId="3119452A" w:rsidR="006845D8" w:rsidRDefault="006845D8" w:rsidP="006845D8">
            <w:pPr>
              <w:pStyle w:val="TableParagraph"/>
              <w:ind w:left="4"/>
              <w:jc w:val="center"/>
              <w:rPr>
                <w:i/>
                <w:sz w:val="16"/>
              </w:rPr>
            </w:pPr>
            <w:r>
              <w:rPr>
                <w:i/>
                <w:spacing w:val="-5"/>
                <w:sz w:val="16"/>
              </w:rPr>
              <w:t>90</w:t>
            </w:r>
          </w:p>
        </w:tc>
        <w:tc>
          <w:tcPr>
            <w:tcW w:w="1081" w:type="dxa"/>
            <w:tcBorders>
              <w:top w:val="single" w:sz="36" w:space="0" w:color="D9D9D9"/>
            </w:tcBorders>
          </w:tcPr>
          <w:p w14:paraId="317F2BD5" w14:textId="77777777" w:rsidR="006845D8" w:rsidRDefault="006845D8" w:rsidP="006845D8">
            <w:pPr>
              <w:pStyle w:val="TableParagraph"/>
              <w:spacing w:before="45"/>
              <w:rPr>
                <w:i/>
                <w:sz w:val="16"/>
              </w:rPr>
            </w:pPr>
          </w:p>
          <w:p w14:paraId="6408AC7E" w14:textId="76C16078" w:rsidR="006845D8" w:rsidRDefault="006845D8" w:rsidP="006845D8">
            <w:pPr>
              <w:pStyle w:val="TableParagraph"/>
              <w:ind w:left="6" w:right="1"/>
              <w:jc w:val="center"/>
              <w:rPr>
                <w:i/>
                <w:sz w:val="16"/>
              </w:rPr>
            </w:pPr>
            <w:r>
              <w:rPr>
                <w:i/>
                <w:spacing w:val="-5"/>
                <w:sz w:val="16"/>
              </w:rPr>
              <w:t>90</w:t>
            </w:r>
          </w:p>
        </w:tc>
        <w:tc>
          <w:tcPr>
            <w:tcW w:w="1170" w:type="dxa"/>
            <w:tcBorders>
              <w:top w:val="single" w:sz="36" w:space="0" w:color="D9D9D9"/>
            </w:tcBorders>
          </w:tcPr>
          <w:p w14:paraId="739ED07B" w14:textId="77777777" w:rsidR="006845D8" w:rsidRDefault="006845D8" w:rsidP="006845D8">
            <w:pPr>
              <w:pStyle w:val="TableParagraph"/>
              <w:spacing w:before="45"/>
              <w:rPr>
                <w:i/>
                <w:sz w:val="16"/>
              </w:rPr>
            </w:pPr>
          </w:p>
          <w:p w14:paraId="7282E4D5" w14:textId="2EB0E650" w:rsidR="006845D8" w:rsidRDefault="006845D8" w:rsidP="006845D8">
            <w:pPr>
              <w:pStyle w:val="TableParagraph"/>
              <w:ind w:left="3" w:right="3"/>
              <w:jc w:val="center"/>
              <w:rPr>
                <w:i/>
                <w:sz w:val="16"/>
              </w:rPr>
            </w:pPr>
            <w:r>
              <w:rPr>
                <w:i/>
                <w:spacing w:val="-5"/>
                <w:sz w:val="16"/>
              </w:rPr>
              <w:t>90</w:t>
            </w:r>
          </w:p>
        </w:tc>
        <w:tc>
          <w:tcPr>
            <w:tcW w:w="1081" w:type="dxa"/>
            <w:tcBorders>
              <w:top w:val="single" w:sz="36" w:space="0" w:color="D9D9D9"/>
            </w:tcBorders>
          </w:tcPr>
          <w:p w14:paraId="538046A1" w14:textId="77777777" w:rsidR="006845D8" w:rsidRDefault="006845D8" w:rsidP="006845D8">
            <w:pPr>
              <w:pStyle w:val="TableParagraph"/>
              <w:spacing w:before="45"/>
              <w:rPr>
                <w:i/>
                <w:sz w:val="16"/>
              </w:rPr>
            </w:pPr>
          </w:p>
          <w:p w14:paraId="4A5600FC" w14:textId="7B2277D6" w:rsidR="006845D8" w:rsidRDefault="006845D8" w:rsidP="006845D8">
            <w:pPr>
              <w:pStyle w:val="TableParagraph"/>
              <w:ind w:left="5" w:right="5"/>
              <w:jc w:val="center"/>
              <w:rPr>
                <w:i/>
                <w:sz w:val="16"/>
              </w:rPr>
            </w:pPr>
            <w:r>
              <w:rPr>
                <w:i/>
                <w:spacing w:val="-5"/>
                <w:sz w:val="16"/>
              </w:rPr>
              <w:t>90</w:t>
            </w:r>
          </w:p>
        </w:tc>
        <w:tc>
          <w:tcPr>
            <w:tcW w:w="1446" w:type="dxa"/>
            <w:tcBorders>
              <w:top w:val="single" w:sz="36" w:space="0" w:color="D9D9D9"/>
            </w:tcBorders>
          </w:tcPr>
          <w:p w14:paraId="5BC2CB97" w14:textId="4EB74A09" w:rsidR="006845D8" w:rsidRDefault="006845D8" w:rsidP="006845D8">
            <w:pPr>
              <w:pStyle w:val="TableParagraph"/>
              <w:ind w:left="3" w:right="4"/>
              <w:jc w:val="center"/>
              <w:rPr>
                <w:i/>
                <w:sz w:val="16"/>
              </w:rPr>
            </w:pPr>
          </w:p>
        </w:tc>
      </w:tr>
      <w:tr w:rsidR="006845D8" w14:paraId="53F870E9" w14:textId="77777777">
        <w:trPr>
          <w:trHeight w:val="354"/>
        </w:trPr>
        <w:tc>
          <w:tcPr>
            <w:tcW w:w="10086" w:type="dxa"/>
            <w:gridSpan w:val="7"/>
            <w:shd w:val="clear" w:color="auto" w:fill="DBE4F0"/>
          </w:tcPr>
          <w:p w14:paraId="108EDE72" w14:textId="77777777" w:rsidR="006845D8" w:rsidRDefault="006845D8" w:rsidP="006845D8">
            <w:pPr>
              <w:pStyle w:val="TableParagraph"/>
              <w:spacing w:before="31"/>
              <w:ind w:left="348"/>
              <w:jc w:val="center"/>
              <w:rPr>
                <w:b/>
              </w:rPr>
            </w:pPr>
            <w:r>
              <w:rPr>
                <w:b/>
              </w:rPr>
              <w:t>Conservation</w:t>
            </w:r>
            <w:r>
              <w:rPr>
                <w:b/>
                <w:spacing w:val="-8"/>
              </w:rPr>
              <w:t xml:space="preserve"> </w:t>
            </w:r>
            <w:r>
              <w:rPr>
                <w:b/>
              </w:rPr>
              <w:t>Programs</w:t>
            </w:r>
            <w:r>
              <w:rPr>
                <w:b/>
                <w:spacing w:val="-5"/>
              </w:rPr>
              <w:t xml:space="preserve"> </w:t>
            </w:r>
            <w:r>
              <w:rPr>
                <w:b/>
              </w:rPr>
              <w:t>&amp;</w:t>
            </w:r>
            <w:r>
              <w:rPr>
                <w:b/>
                <w:spacing w:val="-5"/>
              </w:rPr>
              <w:t xml:space="preserve"> </w:t>
            </w:r>
            <w:r>
              <w:rPr>
                <w:b/>
                <w:spacing w:val="-2"/>
              </w:rPr>
              <w:t>Services</w:t>
            </w:r>
          </w:p>
        </w:tc>
      </w:tr>
      <w:tr w:rsidR="006845D8" w14:paraId="1FDC05BF" w14:textId="77777777">
        <w:trPr>
          <w:trHeight w:val="470"/>
        </w:trPr>
        <w:tc>
          <w:tcPr>
            <w:tcW w:w="3149" w:type="dxa"/>
            <w:vMerge w:val="restart"/>
          </w:tcPr>
          <w:p w14:paraId="7D108F01" w14:textId="77777777" w:rsidR="006845D8" w:rsidRDefault="006845D8" w:rsidP="006845D8">
            <w:pPr>
              <w:pStyle w:val="TableParagraph"/>
              <w:spacing w:before="28"/>
              <w:ind w:left="57" w:right="22"/>
              <w:rPr>
                <w:sz w:val="20"/>
              </w:rPr>
            </w:pPr>
            <w:r>
              <w:rPr>
                <w:sz w:val="20"/>
              </w:rPr>
              <w:t xml:space="preserve">Number of acres enrolled in the </w:t>
            </w:r>
            <w:r>
              <w:rPr>
                <w:b/>
                <w:sz w:val="20"/>
              </w:rPr>
              <w:t>Conservation Reserve Enhancement</w:t>
            </w:r>
            <w:r>
              <w:rPr>
                <w:b/>
                <w:spacing w:val="-14"/>
                <w:sz w:val="20"/>
              </w:rPr>
              <w:t xml:space="preserve"> </w:t>
            </w:r>
            <w:r>
              <w:rPr>
                <w:b/>
                <w:sz w:val="20"/>
              </w:rPr>
              <w:t>Program</w:t>
            </w:r>
            <w:r>
              <w:rPr>
                <w:b/>
                <w:spacing w:val="-14"/>
                <w:sz w:val="20"/>
              </w:rPr>
              <w:t xml:space="preserve"> </w:t>
            </w:r>
            <w:r>
              <w:rPr>
                <w:b/>
                <w:sz w:val="20"/>
              </w:rPr>
              <w:t xml:space="preserve">(CREP) </w:t>
            </w:r>
            <w:r>
              <w:rPr>
                <w:sz w:val="20"/>
              </w:rPr>
              <w:t>over which technical leadership and guidance is provided</w:t>
            </w:r>
          </w:p>
        </w:tc>
        <w:tc>
          <w:tcPr>
            <w:tcW w:w="1167" w:type="dxa"/>
            <w:shd w:val="clear" w:color="auto" w:fill="D9D9D9"/>
          </w:tcPr>
          <w:p w14:paraId="7F4B1CEF" w14:textId="77777777" w:rsidR="006845D8" w:rsidRDefault="006845D8" w:rsidP="006845D8">
            <w:pPr>
              <w:pStyle w:val="TableParagraph"/>
              <w:spacing w:before="136"/>
              <w:ind w:left="9" w:right="3"/>
              <w:jc w:val="center"/>
              <w:rPr>
                <w:sz w:val="20"/>
              </w:rPr>
            </w:pPr>
            <w:r>
              <w:rPr>
                <w:spacing w:val="-2"/>
                <w:sz w:val="20"/>
              </w:rPr>
              <w:t>actual</w:t>
            </w:r>
          </w:p>
        </w:tc>
        <w:tc>
          <w:tcPr>
            <w:tcW w:w="992" w:type="dxa"/>
            <w:tcBorders>
              <w:bottom w:val="single" w:sz="36" w:space="0" w:color="D9D9D9"/>
            </w:tcBorders>
            <w:shd w:val="clear" w:color="auto" w:fill="D9D9D9"/>
          </w:tcPr>
          <w:p w14:paraId="7FA1FB86" w14:textId="40D39C80" w:rsidR="006845D8" w:rsidRDefault="006845D8" w:rsidP="006845D8">
            <w:pPr>
              <w:pStyle w:val="TableParagraph"/>
              <w:spacing w:before="136"/>
              <w:ind w:left="4" w:right="4"/>
              <w:jc w:val="center"/>
              <w:rPr>
                <w:sz w:val="20"/>
              </w:rPr>
            </w:pPr>
            <w:r>
              <w:rPr>
                <w:spacing w:val="-2"/>
                <w:sz w:val="20"/>
              </w:rPr>
              <w:t>18,262</w:t>
            </w:r>
          </w:p>
        </w:tc>
        <w:tc>
          <w:tcPr>
            <w:tcW w:w="1081" w:type="dxa"/>
            <w:tcBorders>
              <w:bottom w:val="single" w:sz="36" w:space="0" w:color="D9D9D9"/>
            </w:tcBorders>
            <w:shd w:val="clear" w:color="auto" w:fill="D9D9D9"/>
          </w:tcPr>
          <w:p w14:paraId="043B49E1" w14:textId="1127ACC6" w:rsidR="006845D8" w:rsidRDefault="006845D8" w:rsidP="006845D8">
            <w:pPr>
              <w:pStyle w:val="TableParagraph"/>
              <w:spacing w:before="136"/>
              <w:ind w:left="5" w:right="5"/>
              <w:jc w:val="center"/>
              <w:rPr>
                <w:sz w:val="20"/>
              </w:rPr>
            </w:pPr>
            <w:r>
              <w:rPr>
                <w:spacing w:val="-2"/>
                <w:sz w:val="20"/>
              </w:rPr>
              <w:t>11,442</w:t>
            </w:r>
            <w:r>
              <w:rPr>
                <w:spacing w:val="-2"/>
                <w:position w:val="6"/>
                <w:sz w:val="13"/>
              </w:rPr>
              <w:t>*</w:t>
            </w:r>
          </w:p>
        </w:tc>
        <w:tc>
          <w:tcPr>
            <w:tcW w:w="1170" w:type="dxa"/>
            <w:tcBorders>
              <w:bottom w:val="single" w:sz="36" w:space="0" w:color="D9D9D9"/>
            </w:tcBorders>
            <w:shd w:val="clear" w:color="auto" w:fill="D9D9D9"/>
          </w:tcPr>
          <w:p w14:paraId="718DFC80" w14:textId="3A1BEC57" w:rsidR="006845D8" w:rsidRDefault="006845D8" w:rsidP="006845D8">
            <w:pPr>
              <w:pStyle w:val="TableParagraph"/>
              <w:spacing w:before="136"/>
              <w:ind w:left="3" w:right="4"/>
              <w:jc w:val="center"/>
              <w:rPr>
                <w:sz w:val="13"/>
              </w:rPr>
            </w:pPr>
            <w:r>
              <w:rPr>
                <w:spacing w:val="-2"/>
                <w:sz w:val="20"/>
              </w:rPr>
              <w:t>9,705</w:t>
            </w:r>
          </w:p>
        </w:tc>
        <w:tc>
          <w:tcPr>
            <w:tcW w:w="1081" w:type="dxa"/>
            <w:tcBorders>
              <w:bottom w:val="single" w:sz="36" w:space="0" w:color="D9D9D9"/>
            </w:tcBorders>
            <w:shd w:val="clear" w:color="auto" w:fill="D9D9D9"/>
          </w:tcPr>
          <w:p w14:paraId="6F1CAA71" w14:textId="7E4139E4" w:rsidR="006845D8" w:rsidRDefault="006845D8" w:rsidP="006845D8">
            <w:pPr>
              <w:pStyle w:val="TableParagraph"/>
              <w:spacing w:before="136"/>
              <w:ind w:left="5" w:right="6"/>
              <w:jc w:val="center"/>
              <w:rPr>
                <w:sz w:val="20"/>
              </w:rPr>
            </w:pPr>
          </w:p>
        </w:tc>
        <w:tc>
          <w:tcPr>
            <w:tcW w:w="1446" w:type="dxa"/>
            <w:tcBorders>
              <w:bottom w:val="single" w:sz="36" w:space="0" w:color="D9D9D9"/>
            </w:tcBorders>
            <w:shd w:val="clear" w:color="auto" w:fill="D9D9D9"/>
          </w:tcPr>
          <w:p w14:paraId="39C39947" w14:textId="77777777" w:rsidR="006845D8" w:rsidRDefault="006845D8" w:rsidP="006845D8">
            <w:pPr>
              <w:pStyle w:val="TableParagraph"/>
              <w:rPr>
                <w:rFonts w:ascii="Times New Roman"/>
                <w:sz w:val="18"/>
              </w:rPr>
            </w:pPr>
          </w:p>
        </w:tc>
      </w:tr>
      <w:tr w:rsidR="006845D8" w14:paraId="50C49528" w14:textId="77777777">
        <w:trPr>
          <w:trHeight w:val="689"/>
        </w:trPr>
        <w:tc>
          <w:tcPr>
            <w:tcW w:w="3149" w:type="dxa"/>
            <w:vMerge/>
            <w:tcBorders>
              <w:top w:val="nil"/>
            </w:tcBorders>
          </w:tcPr>
          <w:p w14:paraId="56D538C4" w14:textId="77777777" w:rsidR="006845D8" w:rsidRDefault="006845D8" w:rsidP="006845D8">
            <w:pPr>
              <w:rPr>
                <w:sz w:val="2"/>
                <w:szCs w:val="2"/>
              </w:rPr>
            </w:pPr>
          </w:p>
        </w:tc>
        <w:tc>
          <w:tcPr>
            <w:tcW w:w="1167" w:type="dxa"/>
          </w:tcPr>
          <w:p w14:paraId="4CEFA2E0" w14:textId="77777777" w:rsidR="006845D8" w:rsidRDefault="006845D8" w:rsidP="006845D8">
            <w:pPr>
              <w:pStyle w:val="TableParagraph"/>
              <w:spacing w:before="45"/>
              <w:rPr>
                <w:i/>
                <w:sz w:val="16"/>
              </w:rPr>
            </w:pPr>
          </w:p>
          <w:p w14:paraId="204845E4" w14:textId="77777777" w:rsidR="006845D8" w:rsidRDefault="006845D8" w:rsidP="006845D8">
            <w:pPr>
              <w:pStyle w:val="TableParagraph"/>
              <w:ind w:left="9"/>
              <w:jc w:val="center"/>
              <w:rPr>
                <w:i/>
                <w:sz w:val="16"/>
              </w:rPr>
            </w:pPr>
            <w:r>
              <w:rPr>
                <w:i/>
                <w:spacing w:val="-2"/>
                <w:sz w:val="16"/>
              </w:rPr>
              <w:t>target</w:t>
            </w:r>
          </w:p>
        </w:tc>
        <w:tc>
          <w:tcPr>
            <w:tcW w:w="992" w:type="dxa"/>
            <w:tcBorders>
              <w:top w:val="single" w:sz="36" w:space="0" w:color="D9D9D9"/>
            </w:tcBorders>
          </w:tcPr>
          <w:p w14:paraId="1B7114D3" w14:textId="77777777" w:rsidR="006845D8" w:rsidRDefault="006845D8" w:rsidP="006845D8">
            <w:pPr>
              <w:pStyle w:val="TableParagraph"/>
              <w:spacing w:before="45"/>
              <w:rPr>
                <w:i/>
                <w:sz w:val="16"/>
              </w:rPr>
            </w:pPr>
          </w:p>
          <w:p w14:paraId="212F3913" w14:textId="5C389275" w:rsidR="006845D8" w:rsidRDefault="006845D8" w:rsidP="006845D8">
            <w:pPr>
              <w:pStyle w:val="TableParagraph"/>
              <w:ind w:left="4"/>
              <w:jc w:val="center"/>
              <w:rPr>
                <w:i/>
                <w:sz w:val="16"/>
              </w:rPr>
            </w:pPr>
            <w:r>
              <w:rPr>
                <w:i/>
                <w:spacing w:val="-2"/>
                <w:sz w:val="16"/>
              </w:rPr>
              <w:t>15,000</w:t>
            </w:r>
          </w:p>
        </w:tc>
        <w:tc>
          <w:tcPr>
            <w:tcW w:w="1081" w:type="dxa"/>
            <w:tcBorders>
              <w:top w:val="single" w:sz="36" w:space="0" w:color="D9D9D9"/>
            </w:tcBorders>
          </w:tcPr>
          <w:p w14:paraId="01576800" w14:textId="77777777" w:rsidR="006845D8" w:rsidRDefault="006845D8" w:rsidP="006845D8">
            <w:pPr>
              <w:pStyle w:val="TableParagraph"/>
              <w:spacing w:before="45"/>
              <w:rPr>
                <w:i/>
                <w:sz w:val="16"/>
              </w:rPr>
            </w:pPr>
          </w:p>
          <w:p w14:paraId="353583EC" w14:textId="113D8525" w:rsidR="006845D8" w:rsidRDefault="006845D8" w:rsidP="006845D8">
            <w:pPr>
              <w:pStyle w:val="TableParagraph"/>
              <w:ind w:left="6" w:right="1"/>
              <w:jc w:val="center"/>
              <w:rPr>
                <w:i/>
                <w:sz w:val="16"/>
              </w:rPr>
            </w:pPr>
            <w:r>
              <w:rPr>
                <w:i/>
                <w:spacing w:val="-2"/>
                <w:sz w:val="16"/>
              </w:rPr>
              <w:t>11,288</w:t>
            </w:r>
          </w:p>
        </w:tc>
        <w:tc>
          <w:tcPr>
            <w:tcW w:w="1170" w:type="dxa"/>
            <w:tcBorders>
              <w:top w:val="single" w:sz="36" w:space="0" w:color="D9D9D9"/>
            </w:tcBorders>
          </w:tcPr>
          <w:p w14:paraId="00299851" w14:textId="77777777" w:rsidR="006845D8" w:rsidRDefault="006845D8" w:rsidP="006845D8">
            <w:pPr>
              <w:pStyle w:val="TableParagraph"/>
              <w:spacing w:before="45"/>
              <w:rPr>
                <w:i/>
                <w:sz w:val="16"/>
              </w:rPr>
            </w:pPr>
          </w:p>
          <w:p w14:paraId="286C3C02" w14:textId="56C4F90F" w:rsidR="006845D8" w:rsidRDefault="006845D8" w:rsidP="006845D8">
            <w:pPr>
              <w:pStyle w:val="TableParagraph"/>
              <w:ind w:left="3" w:right="3"/>
              <w:jc w:val="center"/>
              <w:rPr>
                <w:i/>
                <w:sz w:val="16"/>
              </w:rPr>
            </w:pPr>
            <w:r>
              <w:rPr>
                <w:i/>
                <w:spacing w:val="-2"/>
                <w:sz w:val="16"/>
              </w:rPr>
              <w:t>12,000</w:t>
            </w:r>
          </w:p>
        </w:tc>
        <w:tc>
          <w:tcPr>
            <w:tcW w:w="1081" w:type="dxa"/>
            <w:tcBorders>
              <w:top w:val="single" w:sz="36" w:space="0" w:color="D9D9D9"/>
            </w:tcBorders>
          </w:tcPr>
          <w:p w14:paraId="5D939B4A" w14:textId="77777777" w:rsidR="006845D8" w:rsidRDefault="006845D8" w:rsidP="006845D8">
            <w:pPr>
              <w:pStyle w:val="TableParagraph"/>
              <w:spacing w:before="45"/>
              <w:rPr>
                <w:i/>
                <w:sz w:val="16"/>
              </w:rPr>
            </w:pPr>
          </w:p>
          <w:p w14:paraId="4A47C832" w14:textId="02B94678" w:rsidR="006845D8" w:rsidRDefault="006845D8" w:rsidP="006845D8">
            <w:pPr>
              <w:pStyle w:val="TableParagraph"/>
              <w:ind w:left="5" w:right="5"/>
              <w:jc w:val="center"/>
              <w:rPr>
                <w:i/>
                <w:sz w:val="16"/>
              </w:rPr>
            </w:pPr>
            <w:r>
              <w:rPr>
                <w:i/>
                <w:spacing w:val="-2"/>
                <w:sz w:val="16"/>
              </w:rPr>
              <w:t>12,000</w:t>
            </w:r>
          </w:p>
        </w:tc>
        <w:tc>
          <w:tcPr>
            <w:tcW w:w="1446" w:type="dxa"/>
            <w:tcBorders>
              <w:top w:val="single" w:sz="36" w:space="0" w:color="D9D9D9"/>
            </w:tcBorders>
          </w:tcPr>
          <w:p w14:paraId="7E710472" w14:textId="127DA46E" w:rsidR="006845D8" w:rsidRDefault="006845D8" w:rsidP="006845D8">
            <w:pPr>
              <w:pStyle w:val="TableParagraph"/>
              <w:ind w:left="3" w:right="4"/>
              <w:jc w:val="center"/>
              <w:rPr>
                <w:i/>
                <w:sz w:val="16"/>
              </w:rPr>
            </w:pPr>
          </w:p>
        </w:tc>
      </w:tr>
      <w:tr w:rsidR="006845D8" w14:paraId="1252AF03" w14:textId="77777777">
        <w:trPr>
          <w:trHeight w:val="810"/>
        </w:trPr>
        <w:tc>
          <w:tcPr>
            <w:tcW w:w="3149" w:type="dxa"/>
            <w:vMerge w:val="restart"/>
          </w:tcPr>
          <w:p w14:paraId="209AF03B" w14:textId="77777777" w:rsidR="006845D8" w:rsidRDefault="006845D8" w:rsidP="006845D8">
            <w:pPr>
              <w:pStyle w:val="TableParagraph"/>
              <w:spacing w:before="28"/>
              <w:ind w:left="57" w:right="123"/>
              <w:rPr>
                <w:sz w:val="20"/>
              </w:rPr>
            </w:pPr>
            <w:r>
              <w:rPr>
                <w:sz w:val="20"/>
              </w:rPr>
              <w:t>Acres improved with implementation of Best Management</w:t>
            </w:r>
            <w:r>
              <w:rPr>
                <w:spacing w:val="-14"/>
                <w:sz w:val="20"/>
              </w:rPr>
              <w:t xml:space="preserve"> </w:t>
            </w:r>
            <w:r>
              <w:rPr>
                <w:sz w:val="20"/>
              </w:rPr>
              <w:t>Practices</w:t>
            </w:r>
            <w:r>
              <w:rPr>
                <w:spacing w:val="-14"/>
                <w:sz w:val="20"/>
              </w:rPr>
              <w:t xml:space="preserve"> </w:t>
            </w:r>
            <w:r>
              <w:rPr>
                <w:sz w:val="20"/>
              </w:rPr>
              <w:t xml:space="preserve">(BMPs) and facilitated by </w:t>
            </w:r>
            <w:r>
              <w:rPr>
                <w:b/>
                <w:sz w:val="20"/>
              </w:rPr>
              <w:t xml:space="preserve">Resource Conservation &amp; Rangeland Development Program (RCRDP) </w:t>
            </w:r>
            <w:r>
              <w:rPr>
                <w:sz w:val="20"/>
              </w:rPr>
              <w:t>funding</w:t>
            </w:r>
          </w:p>
        </w:tc>
        <w:tc>
          <w:tcPr>
            <w:tcW w:w="1167" w:type="dxa"/>
            <w:shd w:val="clear" w:color="auto" w:fill="D9D9D9"/>
          </w:tcPr>
          <w:p w14:paraId="72FED2F5" w14:textId="77777777" w:rsidR="006845D8" w:rsidRDefault="006845D8" w:rsidP="006845D8">
            <w:pPr>
              <w:pStyle w:val="TableParagraph"/>
              <w:spacing w:before="38"/>
              <w:rPr>
                <w:i/>
                <w:sz w:val="20"/>
              </w:rPr>
            </w:pPr>
          </w:p>
          <w:p w14:paraId="34F004CE" w14:textId="77777777" w:rsidR="006845D8" w:rsidRDefault="006845D8" w:rsidP="006845D8">
            <w:pPr>
              <w:pStyle w:val="TableParagraph"/>
              <w:ind w:left="9" w:right="3"/>
              <w:jc w:val="center"/>
              <w:rPr>
                <w:sz w:val="20"/>
              </w:rPr>
            </w:pPr>
            <w:r>
              <w:rPr>
                <w:spacing w:val="-2"/>
                <w:sz w:val="20"/>
              </w:rPr>
              <w:t>actual</w:t>
            </w:r>
          </w:p>
        </w:tc>
        <w:tc>
          <w:tcPr>
            <w:tcW w:w="992" w:type="dxa"/>
            <w:shd w:val="clear" w:color="auto" w:fill="D9D9D9"/>
          </w:tcPr>
          <w:p w14:paraId="2A1B644B" w14:textId="77777777" w:rsidR="006845D8" w:rsidRDefault="006845D8" w:rsidP="006845D8">
            <w:pPr>
              <w:pStyle w:val="TableParagraph"/>
              <w:spacing w:before="28"/>
              <w:rPr>
                <w:i/>
                <w:sz w:val="20"/>
              </w:rPr>
            </w:pPr>
          </w:p>
          <w:p w14:paraId="33EB5B1C" w14:textId="77E34B76" w:rsidR="006845D8" w:rsidRDefault="006845D8" w:rsidP="006845D8">
            <w:pPr>
              <w:pStyle w:val="TableParagraph"/>
              <w:ind w:left="4" w:right="4"/>
              <w:jc w:val="center"/>
              <w:rPr>
                <w:sz w:val="20"/>
              </w:rPr>
            </w:pPr>
            <w:r>
              <w:rPr>
                <w:spacing w:val="-2"/>
                <w:sz w:val="20"/>
              </w:rPr>
              <w:t>1,482</w:t>
            </w:r>
          </w:p>
        </w:tc>
        <w:tc>
          <w:tcPr>
            <w:tcW w:w="1081" w:type="dxa"/>
            <w:shd w:val="clear" w:color="auto" w:fill="D9D9D9"/>
          </w:tcPr>
          <w:p w14:paraId="65D2F33D" w14:textId="77777777" w:rsidR="006845D8" w:rsidRDefault="006845D8" w:rsidP="006845D8">
            <w:pPr>
              <w:pStyle w:val="TableParagraph"/>
              <w:spacing w:before="28"/>
              <w:rPr>
                <w:i/>
                <w:sz w:val="20"/>
              </w:rPr>
            </w:pPr>
          </w:p>
          <w:p w14:paraId="635C0F9F" w14:textId="68CA5149" w:rsidR="006845D8" w:rsidRDefault="006845D8" w:rsidP="006845D8">
            <w:pPr>
              <w:pStyle w:val="TableParagraph"/>
              <w:ind w:left="5" w:right="5"/>
              <w:jc w:val="center"/>
              <w:rPr>
                <w:sz w:val="20"/>
              </w:rPr>
            </w:pPr>
            <w:r>
              <w:rPr>
                <w:spacing w:val="-2"/>
                <w:sz w:val="20"/>
              </w:rPr>
              <w:t>2,853</w:t>
            </w:r>
            <w:r>
              <w:rPr>
                <w:spacing w:val="-2"/>
                <w:position w:val="6"/>
                <w:sz w:val="13"/>
              </w:rPr>
              <w:t>**</w:t>
            </w:r>
          </w:p>
        </w:tc>
        <w:tc>
          <w:tcPr>
            <w:tcW w:w="1170" w:type="dxa"/>
            <w:shd w:val="clear" w:color="auto" w:fill="D9D9D9"/>
          </w:tcPr>
          <w:p w14:paraId="349D4D77" w14:textId="77777777" w:rsidR="006845D8" w:rsidRDefault="006845D8" w:rsidP="006845D8">
            <w:pPr>
              <w:pStyle w:val="TableParagraph"/>
              <w:spacing w:before="28"/>
              <w:rPr>
                <w:i/>
                <w:sz w:val="20"/>
              </w:rPr>
            </w:pPr>
          </w:p>
          <w:p w14:paraId="17AA2126" w14:textId="11B18FF2" w:rsidR="006845D8" w:rsidRDefault="006845D8" w:rsidP="006845D8">
            <w:pPr>
              <w:pStyle w:val="TableParagraph"/>
              <w:ind w:left="3" w:right="3"/>
              <w:jc w:val="center"/>
              <w:rPr>
                <w:sz w:val="13"/>
              </w:rPr>
            </w:pPr>
            <w:r>
              <w:rPr>
                <w:spacing w:val="-2"/>
                <w:sz w:val="20"/>
              </w:rPr>
              <w:t>8,221</w:t>
            </w:r>
          </w:p>
        </w:tc>
        <w:tc>
          <w:tcPr>
            <w:tcW w:w="1081" w:type="dxa"/>
            <w:shd w:val="clear" w:color="auto" w:fill="D9D9D9"/>
          </w:tcPr>
          <w:p w14:paraId="7DB487C9" w14:textId="6CE440BB" w:rsidR="006845D8" w:rsidRDefault="006845D8" w:rsidP="006845D8">
            <w:pPr>
              <w:pStyle w:val="TableParagraph"/>
              <w:ind w:left="5" w:right="6"/>
              <w:jc w:val="center"/>
              <w:rPr>
                <w:sz w:val="20"/>
              </w:rPr>
            </w:pPr>
          </w:p>
        </w:tc>
        <w:tc>
          <w:tcPr>
            <w:tcW w:w="1446" w:type="dxa"/>
            <w:shd w:val="clear" w:color="auto" w:fill="D9D9D9"/>
          </w:tcPr>
          <w:p w14:paraId="11CA20A2" w14:textId="77777777" w:rsidR="006845D8" w:rsidRDefault="006845D8" w:rsidP="006845D8">
            <w:pPr>
              <w:pStyle w:val="TableParagraph"/>
              <w:rPr>
                <w:rFonts w:ascii="Times New Roman"/>
                <w:sz w:val="18"/>
              </w:rPr>
            </w:pPr>
          </w:p>
        </w:tc>
      </w:tr>
      <w:tr w:rsidR="006845D8" w14:paraId="66FCE79E" w14:textId="77777777">
        <w:trPr>
          <w:trHeight w:val="1005"/>
        </w:trPr>
        <w:tc>
          <w:tcPr>
            <w:tcW w:w="3149" w:type="dxa"/>
            <w:vMerge/>
            <w:tcBorders>
              <w:top w:val="nil"/>
            </w:tcBorders>
          </w:tcPr>
          <w:p w14:paraId="0910B67F" w14:textId="77777777" w:rsidR="006845D8" w:rsidRDefault="006845D8" w:rsidP="006845D8">
            <w:pPr>
              <w:rPr>
                <w:sz w:val="2"/>
                <w:szCs w:val="2"/>
              </w:rPr>
            </w:pPr>
          </w:p>
        </w:tc>
        <w:tc>
          <w:tcPr>
            <w:tcW w:w="1167" w:type="dxa"/>
          </w:tcPr>
          <w:p w14:paraId="6135E6A6" w14:textId="77777777" w:rsidR="006845D8" w:rsidRDefault="006845D8" w:rsidP="006845D8">
            <w:pPr>
              <w:pStyle w:val="TableParagraph"/>
              <w:rPr>
                <w:i/>
                <w:sz w:val="16"/>
              </w:rPr>
            </w:pPr>
          </w:p>
          <w:p w14:paraId="6BDE5734" w14:textId="77777777" w:rsidR="006845D8" w:rsidRDefault="006845D8" w:rsidP="006845D8">
            <w:pPr>
              <w:pStyle w:val="TableParagraph"/>
              <w:spacing w:before="21"/>
              <w:rPr>
                <w:i/>
                <w:sz w:val="16"/>
              </w:rPr>
            </w:pPr>
          </w:p>
          <w:p w14:paraId="4BC44B1E" w14:textId="77777777" w:rsidR="006845D8" w:rsidRDefault="006845D8" w:rsidP="006845D8">
            <w:pPr>
              <w:pStyle w:val="TableParagraph"/>
              <w:ind w:left="9"/>
              <w:jc w:val="center"/>
              <w:rPr>
                <w:i/>
                <w:sz w:val="16"/>
              </w:rPr>
            </w:pPr>
            <w:r>
              <w:rPr>
                <w:i/>
                <w:spacing w:val="-2"/>
                <w:sz w:val="16"/>
              </w:rPr>
              <w:t>target</w:t>
            </w:r>
          </w:p>
        </w:tc>
        <w:tc>
          <w:tcPr>
            <w:tcW w:w="992" w:type="dxa"/>
          </w:tcPr>
          <w:p w14:paraId="6E439C36" w14:textId="77777777" w:rsidR="006845D8" w:rsidRDefault="006845D8" w:rsidP="006845D8">
            <w:pPr>
              <w:pStyle w:val="TableParagraph"/>
              <w:rPr>
                <w:i/>
                <w:sz w:val="16"/>
              </w:rPr>
            </w:pPr>
          </w:p>
          <w:p w14:paraId="32CCB2A9" w14:textId="77777777" w:rsidR="006845D8" w:rsidRDefault="006845D8" w:rsidP="006845D8">
            <w:pPr>
              <w:pStyle w:val="TableParagraph"/>
              <w:spacing w:before="21"/>
              <w:rPr>
                <w:i/>
                <w:sz w:val="16"/>
              </w:rPr>
            </w:pPr>
          </w:p>
          <w:p w14:paraId="51839AF7" w14:textId="71EEDEB9" w:rsidR="006845D8" w:rsidRDefault="006845D8" w:rsidP="006845D8">
            <w:pPr>
              <w:pStyle w:val="TableParagraph"/>
              <w:ind w:left="4" w:right="2"/>
              <w:jc w:val="center"/>
              <w:rPr>
                <w:i/>
                <w:sz w:val="16"/>
              </w:rPr>
            </w:pPr>
            <w:r>
              <w:rPr>
                <w:i/>
                <w:spacing w:val="-5"/>
                <w:sz w:val="16"/>
              </w:rPr>
              <w:t>600</w:t>
            </w:r>
          </w:p>
        </w:tc>
        <w:tc>
          <w:tcPr>
            <w:tcW w:w="1081" w:type="dxa"/>
          </w:tcPr>
          <w:p w14:paraId="73E35D89" w14:textId="77777777" w:rsidR="006845D8" w:rsidRDefault="006845D8" w:rsidP="006845D8">
            <w:pPr>
              <w:pStyle w:val="TableParagraph"/>
              <w:rPr>
                <w:i/>
                <w:sz w:val="16"/>
              </w:rPr>
            </w:pPr>
          </w:p>
          <w:p w14:paraId="74883432" w14:textId="77777777" w:rsidR="006845D8" w:rsidRDefault="006845D8" w:rsidP="006845D8">
            <w:pPr>
              <w:pStyle w:val="TableParagraph"/>
              <w:spacing w:before="21"/>
              <w:rPr>
                <w:i/>
                <w:sz w:val="16"/>
              </w:rPr>
            </w:pPr>
          </w:p>
          <w:p w14:paraId="02A48BE5" w14:textId="284763DE" w:rsidR="006845D8" w:rsidRDefault="006845D8" w:rsidP="006845D8">
            <w:pPr>
              <w:pStyle w:val="TableParagraph"/>
              <w:ind w:left="5" w:right="3"/>
              <w:jc w:val="center"/>
              <w:rPr>
                <w:i/>
                <w:sz w:val="16"/>
              </w:rPr>
            </w:pPr>
            <w:r>
              <w:rPr>
                <w:i/>
                <w:spacing w:val="-2"/>
                <w:sz w:val="16"/>
              </w:rPr>
              <w:t>1,000</w:t>
            </w:r>
          </w:p>
        </w:tc>
        <w:tc>
          <w:tcPr>
            <w:tcW w:w="1170" w:type="dxa"/>
          </w:tcPr>
          <w:p w14:paraId="55CEFF4F" w14:textId="77777777" w:rsidR="006845D8" w:rsidRDefault="006845D8" w:rsidP="006845D8">
            <w:pPr>
              <w:pStyle w:val="TableParagraph"/>
              <w:rPr>
                <w:i/>
                <w:sz w:val="16"/>
              </w:rPr>
            </w:pPr>
          </w:p>
          <w:p w14:paraId="0125545E" w14:textId="77777777" w:rsidR="006845D8" w:rsidRDefault="006845D8" w:rsidP="006845D8">
            <w:pPr>
              <w:pStyle w:val="TableParagraph"/>
              <w:spacing w:before="21"/>
              <w:rPr>
                <w:i/>
                <w:sz w:val="16"/>
              </w:rPr>
            </w:pPr>
          </w:p>
          <w:p w14:paraId="1E7CB3E8" w14:textId="10224563" w:rsidR="006845D8" w:rsidRDefault="006845D8" w:rsidP="006845D8">
            <w:pPr>
              <w:pStyle w:val="TableParagraph"/>
              <w:ind w:left="4" w:right="1"/>
              <w:jc w:val="center"/>
              <w:rPr>
                <w:i/>
                <w:sz w:val="16"/>
              </w:rPr>
            </w:pPr>
            <w:r>
              <w:rPr>
                <w:i/>
                <w:spacing w:val="-2"/>
                <w:sz w:val="16"/>
              </w:rPr>
              <w:t>1,000</w:t>
            </w:r>
          </w:p>
        </w:tc>
        <w:tc>
          <w:tcPr>
            <w:tcW w:w="1081" w:type="dxa"/>
          </w:tcPr>
          <w:p w14:paraId="0DCC9307" w14:textId="77777777" w:rsidR="006845D8" w:rsidRDefault="006845D8" w:rsidP="006845D8">
            <w:pPr>
              <w:pStyle w:val="TableParagraph"/>
              <w:rPr>
                <w:i/>
                <w:sz w:val="16"/>
              </w:rPr>
            </w:pPr>
          </w:p>
          <w:p w14:paraId="7C312B06" w14:textId="77777777" w:rsidR="006845D8" w:rsidRDefault="006845D8" w:rsidP="006845D8">
            <w:pPr>
              <w:pStyle w:val="TableParagraph"/>
              <w:spacing w:before="21"/>
              <w:rPr>
                <w:i/>
                <w:sz w:val="16"/>
              </w:rPr>
            </w:pPr>
          </w:p>
          <w:p w14:paraId="46B8C9A8" w14:textId="054C8593" w:rsidR="006845D8" w:rsidRDefault="006845D8" w:rsidP="006845D8">
            <w:pPr>
              <w:pStyle w:val="TableParagraph"/>
              <w:ind w:left="5" w:right="6"/>
              <w:jc w:val="center"/>
              <w:rPr>
                <w:i/>
                <w:sz w:val="16"/>
              </w:rPr>
            </w:pPr>
            <w:r>
              <w:rPr>
                <w:i/>
                <w:spacing w:val="-2"/>
                <w:sz w:val="16"/>
              </w:rPr>
              <w:t>2,000</w:t>
            </w:r>
          </w:p>
        </w:tc>
        <w:tc>
          <w:tcPr>
            <w:tcW w:w="1446" w:type="dxa"/>
          </w:tcPr>
          <w:p w14:paraId="0D6B432E" w14:textId="5895BD43" w:rsidR="006845D8" w:rsidRDefault="006845D8" w:rsidP="006845D8">
            <w:pPr>
              <w:pStyle w:val="TableParagraph"/>
              <w:ind w:left="3" w:right="4"/>
              <w:jc w:val="center"/>
              <w:rPr>
                <w:i/>
                <w:sz w:val="16"/>
              </w:rPr>
            </w:pPr>
          </w:p>
        </w:tc>
      </w:tr>
      <w:tr w:rsidR="006845D8" w14:paraId="77F70807" w14:textId="77777777">
        <w:trPr>
          <w:trHeight w:val="546"/>
        </w:trPr>
        <w:tc>
          <w:tcPr>
            <w:tcW w:w="3149" w:type="dxa"/>
            <w:vMerge w:val="restart"/>
          </w:tcPr>
          <w:p w14:paraId="0F4E832D" w14:textId="77777777" w:rsidR="006845D8" w:rsidRDefault="006845D8" w:rsidP="006845D8">
            <w:pPr>
              <w:pStyle w:val="TableParagraph"/>
              <w:spacing w:before="28"/>
              <w:ind w:left="57" w:right="22"/>
              <w:rPr>
                <w:b/>
                <w:sz w:val="20"/>
              </w:rPr>
            </w:pPr>
            <w:r>
              <w:rPr>
                <w:sz w:val="20"/>
              </w:rPr>
              <w:t>Number of acres with Best Management Practices (BMPs) implemented to maintain and improve</w:t>
            </w:r>
            <w:r>
              <w:rPr>
                <w:spacing w:val="-13"/>
                <w:sz w:val="20"/>
              </w:rPr>
              <w:t xml:space="preserve"> </w:t>
            </w:r>
            <w:r>
              <w:rPr>
                <w:b/>
                <w:sz w:val="20"/>
              </w:rPr>
              <w:t>Ground</w:t>
            </w:r>
            <w:r>
              <w:rPr>
                <w:b/>
                <w:spacing w:val="-13"/>
                <w:sz w:val="20"/>
              </w:rPr>
              <w:t xml:space="preserve"> </w:t>
            </w:r>
            <w:r>
              <w:rPr>
                <w:b/>
                <w:sz w:val="20"/>
              </w:rPr>
              <w:t>Water</w:t>
            </w:r>
            <w:r>
              <w:rPr>
                <w:b/>
                <w:spacing w:val="-14"/>
                <w:sz w:val="20"/>
              </w:rPr>
              <w:t xml:space="preserve"> </w:t>
            </w:r>
            <w:r>
              <w:rPr>
                <w:b/>
                <w:sz w:val="20"/>
              </w:rPr>
              <w:t>Quality</w:t>
            </w:r>
          </w:p>
        </w:tc>
        <w:tc>
          <w:tcPr>
            <w:tcW w:w="1167" w:type="dxa"/>
            <w:shd w:val="clear" w:color="auto" w:fill="D9D9D9"/>
          </w:tcPr>
          <w:p w14:paraId="520B029B" w14:textId="77777777" w:rsidR="006845D8" w:rsidRDefault="006845D8" w:rsidP="006845D8">
            <w:pPr>
              <w:pStyle w:val="TableParagraph"/>
              <w:spacing w:before="136"/>
              <w:ind w:left="9" w:right="3"/>
              <w:jc w:val="center"/>
              <w:rPr>
                <w:sz w:val="20"/>
              </w:rPr>
            </w:pPr>
            <w:r>
              <w:rPr>
                <w:spacing w:val="-2"/>
                <w:sz w:val="20"/>
              </w:rPr>
              <w:t>actual</w:t>
            </w:r>
          </w:p>
        </w:tc>
        <w:tc>
          <w:tcPr>
            <w:tcW w:w="992" w:type="dxa"/>
            <w:shd w:val="clear" w:color="auto" w:fill="D9D9D9"/>
          </w:tcPr>
          <w:p w14:paraId="0B6FC310" w14:textId="7F32197A" w:rsidR="006845D8" w:rsidRDefault="006845D8" w:rsidP="006845D8">
            <w:pPr>
              <w:pStyle w:val="TableParagraph"/>
              <w:spacing w:before="28"/>
              <w:ind w:left="4" w:right="4"/>
              <w:jc w:val="center"/>
              <w:rPr>
                <w:sz w:val="20"/>
              </w:rPr>
            </w:pPr>
            <w:r>
              <w:rPr>
                <w:spacing w:val="-2"/>
                <w:sz w:val="20"/>
              </w:rPr>
              <w:t>48,813</w:t>
            </w:r>
          </w:p>
        </w:tc>
        <w:tc>
          <w:tcPr>
            <w:tcW w:w="1081" w:type="dxa"/>
            <w:shd w:val="clear" w:color="auto" w:fill="D9D9D9"/>
          </w:tcPr>
          <w:p w14:paraId="599AEC9E" w14:textId="400863F7" w:rsidR="006845D8" w:rsidRDefault="006845D8" w:rsidP="006845D8">
            <w:pPr>
              <w:pStyle w:val="TableParagraph"/>
              <w:spacing w:before="30"/>
              <w:ind w:left="5" w:right="5"/>
              <w:jc w:val="center"/>
              <w:rPr>
                <w:sz w:val="20"/>
              </w:rPr>
            </w:pPr>
            <w:r>
              <w:rPr>
                <w:spacing w:val="-2"/>
                <w:sz w:val="20"/>
              </w:rPr>
              <w:t>55,029</w:t>
            </w:r>
          </w:p>
        </w:tc>
        <w:tc>
          <w:tcPr>
            <w:tcW w:w="1170" w:type="dxa"/>
            <w:shd w:val="clear" w:color="auto" w:fill="D9D9D9"/>
          </w:tcPr>
          <w:p w14:paraId="27743EE5" w14:textId="1CEFE44F" w:rsidR="006845D8" w:rsidRDefault="006845D8" w:rsidP="006845D8">
            <w:pPr>
              <w:pStyle w:val="TableParagraph"/>
              <w:spacing w:before="148"/>
              <w:ind w:left="3" w:right="3"/>
              <w:jc w:val="center"/>
              <w:rPr>
                <w:sz w:val="20"/>
              </w:rPr>
            </w:pPr>
            <w:r>
              <w:rPr>
                <w:spacing w:val="-2"/>
                <w:sz w:val="20"/>
              </w:rPr>
              <w:t>63,075</w:t>
            </w:r>
          </w:p>
        </w:tc>
        <w:tc>
          <w:tcPr>
            <w:tcW w:w="1081" w:type="dxa"/>
            <w:shd w:val="clear" w:color="auto" w:fill="D9D9D9"/>
          </w:tcPr>
          <w:p w14:paraId="319D9456" w14:textId="74BC092F" w:rsidR="006845D8" w:rsidRDefault="006845D8" w:rsidP="006845D8">
            <w:pPr>
              <w:pStyle w:val="TableParagraph"/>
              <w:spacing w:before="148"/>
              <w:ind w:left="5" w:right="6"/>
              <w:jc w:val="center"/>
              <w:rPr>
                <w:sz w:val="20"/>
              </w:rPr>
            </w:pPr>
          </w:p>
        </w:tc>
        <w:tc>
          <w:tcPr>
            <w:tcW w:w="1446" w:type="dxa"/>
            <w:shd w:val="clear" w:color="auto" w:fill="D9D9D9"/>
          </w:tcPr>
          <w:p w14:paraId="0550631D" w14:textId="77777777" w:rsidR="006845D8" w:rsidRDefault="006845D8" w:rsidP="006845D8">
            <w:pPr>
              <w:pStyle w:val="TableParagraph"/>
              <w:rPr>
                <w:rFonts w:ascii="Times New Roman"/>
                <w:sz w:val="18"/>
              </w:rPr>
            </w:pPr>
          </w:p>
        </w:tc>
      </w:tr>
      <w:tr w:rsidR="006845D8" w14:paraId="0F5E15EC" w14:textId="77777777">
        <w:trPr>
          <w:trHeight w:val="549"/>
        </w:trPr>
        <w:tc>
          <w:tcPr>
            <w:tcW w:w="3149" w:type="dxa"/>
            <w:vMerge/>
            <w:tcBorders>
              <w:top w:val="nil"/>
            </w:tcBorders>
          </w:tcPr>
          <w:p w14:paraId="5AFBF318" w14:textId="77777777" w:rsidR="006845D8" w:rsidRDefault="006845D8" w:rsidP="006845D8">
            <w:pPr>
              <w:rPr>
                <w:sz w:val="2"/>
                <w:szCs w:val="2"/>
              </w:rPr>
            </w:pPr>
          </w:p>
        </w:tc>
        <w:tc>
          <w:tcPr>
            <w:tcW w:w="1167" w:type="dxa"/>
          </w:tcPr>
          <w:p w14:paraId="0EA9D7FB" w14:textId="77777777" w:rsidR="006845D8" w:rsidRDefault="006845D8" w:rsidP="006845D8">
            <w:pPr>
              <w:pStyle w:val="TableParagraph"/>
              <w:spacing w:before="161"/>
              <w:ind w:left="9"/>
              <w:jc w:val="center"/>
              <w:rPr>
                <w:i/>
                <w:sz w:val="16"/>
              </w:rPr>
            </w:pPr>
            <w:r>
              <w:rPr>
                <w:i/>
                <w:spacing w:val="-2"/>
                <w:sz w:val="16"/>
              </w:rPr>
              <w:t>target</w:t>
            </w:r>
          </w:p>
        </w:tc>
        <w:tc>
          <w:tcPr>
            <w:tcW w:w="992" w:type="dxa"/>
          </w:tcPr>
          <w:p w14:paraId="24CF801E" w14:textId="06C31A8D" w:rsidR="006845D8" w:rsidRDefault="006845D8" w:rsidP="006845D8">
            <w:pPr>
              <w:pStyle w:val="TableParagraph"/>
              <w:spacing w:before="161"/>
              <w:ind w:left="4"/>
              <w:jc w:val="center"/>
              <w:rPr>
                <w:i/>
                <w:sz w:val="16"/>
              </w:rPr>
            </w:pPr>
            <w:r>
              <w:rPr>
                <w:i/>
                <w:spacing w:val="-2"/>
                <w:sz w:val="16"/>
              </w:rPr>
              <w:t>50,000</w:t>
            </w:r>
          </w:p>
        </w:tc>
        <w:tc>
          <w:tcPr>
            <w:tcW w:w="1081" w:type="dxa"/>
          </w:tcPr>
          <w:p w14:paraId="4772C0C3" w14:textId="05DE3D09" w:rsidR="006845D8" w:rsidRDefault="006845D8" w:rsidP="006845D8">
            <w:pPr>
              <w:pStyle w:val="TableParagraph"/>
              <w:spacing w:before="161"/>
              <w:ind w:left="6" w:right="1"/>
              <w:jc w:val="center"/>
              <w:rPr>
                <w:i/>
                <w:sz w:val="16"/>
              </w:rPr>
            </w:pPr>
            <w:r>
              <w:rPr>
                <w:i/>
                <w:spacing w:val="-2"/>
                <w:sz w:val="16"/>
              </w:rPr>
              <w:t>50,000</w:t>
            </w:r>
          </w:p>
        </w:tc>
        <w:tc>
          <w:tcPr>
            <w:tcW w:w="1170" w:type="dxa"/>
          </w:tcPr>
          <w:p w14:paraId="1859C5B8" w14:textId="39D84362" w:rsidR="006845D8" w:rsidRDefault="006845D8" w:rsidP="006845D8">
            <w:pPr>
              <w:pStyle w:val="TableParagraph"/>
              <w:spacing w:before="161"/>
              <w:ind w:left="3" w:right="3"/>
              <w:jc w:val="center"/>
              <w:rPr>
                <w:i/>
                <w:sz w:val="16"/>
              </w:rPr>
            </w:pPr>
            <w:r>
              <w:rPr>
                <w:i/>
                <w:spacing w:val="-2"/>
                <w:sz w:val="16"/>
              </w:rPr>
              <w:t>50,000</w:t>
            </w:r>
          </w:p>
        </w:tc>
        <w:tc>
          <w:tcPr>
            <w:tcW w:w="1081" w:type="dxa"/>
          </w:tcPr>
          <w:p w14:paraId="4702E542" w14:textId="389DDA86" w:rsidR="006845D8" w:rsidRDefault="006845D8" w:rsidP="006845D8">
            <w:pPr>
              <w:pStyle w:val="TableParagraph"/>
              <w:spacing w:before="161"/>
              <w:ind w:left="5" w:right="5"/>
              <w:jc w:val="center"/>
              <w:rPr>
                <w:i/>
                <w:sz w:val="16"/>
              </w:rPr>
            </w:pPr>
            <w:r>
              <w:rPr>
                <w:i/>
                <w:spacing w:val="-2"/>
                <w:sz w:val="16"/>
              </w:rPr>
              <w:t>50,000</w:t>
            </w:r>
          </w:p>
        </w:tc>
        <w:tc>
          <w:tcPr>
            <w:tcW w:w="1446" w:type="dxa"/>
          </w:tcPr>
          <w:p w14:paraId="5521DE68" w14:textId="751CEF2A" w:rsidR="006845D8" w:rsidRDefault="006845D8" w:rsidP="006845D8">
            <w:pPr>
              <w:pStyle w:val="TableParagraph"/>
              <w:spacing w:before="161"/>
              <w:ind w:left="3" w:right="4"/>
              <w:jc w:val="center"/>
              <w:rPr>
                <w:i/>
                <w:sz w:val="16"/>
              </w:rPr>
            </w:pPr>
          </w:p>
        </w:tc>
      </w:tr>
      <w:tr w:rsidR="006845D8" w14:paraId="48A1C628" w14:textId="77777777">
        <w:trPr>
          <w:trHeight w:val="686"/>
        </w:trPr>
        <w:tc>
          <w:tcPr>
            <w:tcW w:w="3149" w:type="dxa"/>
            <w:vMerge w:val="restart"/>
          </w:tcPr>
          <w:p w14:paraId="277BC5EB" w14:textId="77777777" w:rsidR="006845D8" w:rsidRDefault="006845D8" w:rsidP="006845D8">
            <w:pPr>
              <w:pStyle w:val="TableParagraph"/>
              <w:spacing w:before="28"/>
              <w:ind w:left="57" w:right="22"/>
              <w:rPr>
                <w:sz w:val="20"/>
              </w:rPr>
            </w:pPr>
            <w:r>
              <w:rPr>
                <w:sz w:val="20"/>
              </w:rPr>
              <w:t xml:space="preserve">Percentage of </w:t>
            </w:r>
            <w:r>
              <w:rPr>
                <w:b/>
                <w:sz w:val="20"/>
              </w:rPr>
              <w:t xml:space="preserve">Total Maximum Daily Load (TMDL) </w:t>
            </w:r>
            <w:r>
              <w:rPr>
                <w:sz w:val="20"/>
              </w:rPr>
              <w:t>implementation plans completed within 18 months of the TMDL having been approved by the Environmental</w:t>
            </w:r>
            <w:r>
              <w:rPr>
                <w:spacing w:val="-14"/>
                <w:sz w:val="20"/>
              </w:rPr>
              <w:t xml:space="preserve"> </w:t>
            </w:r>
            <w:r>
              <w:rPr>
                <w:sz w:val="20"/>
              </w:rPr>
              <w:t>Protection</w:t>
            </w:r>
            <w:r>
              <w:rPr>
                <w:spacing w:val="-14"/>
                <w:sz w:val="20"/>
              </w:rPr>
              <w:t xml:space="preserve"> </w:t>
            </w:r>
            <w:r>
              <w:rPr>
                <w:sz w:val="20"/>
              </w:rPr>
              <w:t xml:space="preserve">Agency </w:t>
            </w:r>
            <w:r>
              <w:rPr>
                <w:spacing w:val="-4"/>
                <w:sz w:val="20"/>
              </w:rPr>
              <w:t>(EPA)</w:t>
            </w:r>
          </w:p>
        </w:tc>
        <w:tc>
          <w:tcPr>
            <w:tcW w:w="1167" w:type="dxa"/>
            <w:shd w:val="clear" w:color="auto" w:fill="D9D9D9"/>
          </w:tcPr>
          <w:p w14:paraId="52649147" w14:textId="77777777" w:rsidR="006845D8" w:rsidRDefault="006845D8" w:rsidP="006845D8">
            <w:pPr>
              <w:pStyle w:val="TableParagraph"/>
              <w:spacing w:before="14"/>
              <w:rPr>
                <w:i/>
                <w:sz w:val="20"/>
              </w:rPr>
            </w:pPr>
          </w:p>
          <w:p w14:paraId="77262083" w14:textId="77777777" w:rsidR="006845D8" w:rsidRDefault="006845D8" w:rsidP="006845D8">
            <w:pPr>
              <w:pStyle w:val="TableParagraph"/>
              <w:ind w:left="9" w:right="3"/>
              <w:jc w:val="center"/>
              <w:rPr>
                <w:sz w:val="20"/>
              </w:rPr>
            </w:pPr>
            <w:r>
              <w:rPr>
                <w:spacing w:val="-2"/>
                <w:sz w:val="20"/>
              </w:rPr>
              <w:t>actual</w:t>
            </w:r>
          </w:p>
        </w:tc>
        <w:tc>
          <w:tcPr>
            <w:tcW w:w="992" w:type="dxa"/>
            <w:tcBorders>
              <w:bottom w:val="single" w:sz="36" w:space="0" w:color="D9D9D9"/>
            </w:tcBorders>
            <w:shd w:val="clear" w:color="auto" w:fill="D9D9D9"/>
          </w:tcPr>
          <w:p w14:paraId="7A11853B" w14:textId="77777777" w:rsidR="006845D8" w:rsidRDefault="006845D8" w:rsidP="006845D8">
            <w:pPr>
              <w:pStyle w:val="TableParagraph"/>
              <w:spacing w:before="26"/>
              <w:rPr>
                <w:i/>
                <w:sz w:val="20"/>
              </w:rPr>
            </w:pPr>
          </w:p>
          <w:p w14:paraId="6201C8E7" w14:textId="0D3125CB" w:rsidR="006845D8" w:rsidRDefault="006845D8" w:rsidP="006845D8">
            <w:pPr>
              <w:pStyle w:val="TableParagraph"/>
              <w:ind w:left="4" w:right="4"/>
              <w:jc w:val="center"/>
              <w:rPr>
                <w:sz w:val="20"/>
              </w:rPr>
            </w:pPr>
            <w:r>
              <w:rPr>
                <w:spacing w:val="-5"/>
                <w:sz w:val="20"/>
              </w:rPr>
              <w:t>90</w:t>
            </w:r>
          </w:p>
        </w:tc>
        <w:tc>
          <w:tcPr>
            <w:tcW w:w="1081" w:type="dxa"/>
            <w:tcBorders>
              <w:bottom w:val="single" w:sz="36" w:space="0" w:color="D9D9D9"/>
            </w:tcBorders>
            <w:shd w:val="clear" w:color="auto" w:fill="D9D9D9"/>
          </w:tcPr>
          <w:p w14:paraId="31838BE1" w14:textId="77777777" w:rsidR="006845D8" w:rsidRDefault="006845D8" w:rsidP="006845D8">
            <w:pPr>
              <w:pStyle w:val="TableParagraph"/>
              <w:spacing w:before="26"/>
              <w:rPr>
                <w:i/>
                <w:sz w:val="20"/>
              </w:rPr>
            </w:pPr>
          </w:p>
          <w:p w14:paraId="06592209" w14:textId="1E99F3E2" w:rsidR="006845D8" w:rsidRDefault="006845D8" w:rsidP="006845D8">
            <w:pPr>
              <w:pStyle w:val="TableParagraph"/>
              <w:ind w:left="5" w:right="5"/>
              <w:jc w:val="center"/>
              <w:rPr>
                <w:sz w:val="20"/>
              </w:rPr>
            </w:pPr>
            <w:r>
              <w:rPr>
                <w:spacing w:val="-10"/>
                <w:sz w:val="20"/>
              </w:rPr>
              <w:t>0</w:t>
            </w:r>
          </w:p>
        </w:tc>
        <w:tc>
          <w:tcPr>
            <w:tcW w:w="1170" w:type="dxa"/>
            <w:tcBorders>
              <w:bottom w:val="single" w:sz="36" w:space="0" w:color="D9D9D9"/>
            </w:tcBorders>
            <w:shd w:val="clear" w:color="auto" w:fill="D9D9D9"/>
          </w:tcPr>
          <w:p w14:paraId="132DE0F9" w14:textId="77777777" w:rsidR="006845D8" w:rsidRDefault="006845D8" w:rsidP="006845D8">
            <w:pPr>
              <w:pStyle w:val="TableParagraph"/>
              <w:spacing w:before="38"/>
              <w:rPr>
                <w:i/>
                <w:sz w:val="20"/>
              </w:rPr>
            </w:pPr>
          </w:p>
          <w:p w14:paraId="2E0D3475" w14:textId="621C68F4" w:rsidR="006845D8" w:rsidRDefault="006845D8" w:rsidP="006845D8">
            <w:pPr>
              <w:pStyle w:val="TableParagraph"/>
              <w:ind w:left="3" w:right="2"/>
              <w:jc w:val="center"/>
              <w:rPr>
                <w:sz w:val="20"/>
              </w:rPr>
            </w:pPr>
            <w:r>
              <w:rPr>
                <w:spacing w:val="-5"/>
                <w:sz w:val="20"/>
              </w:rPr>
              <w:t>33</w:t>
            </w:r>
          </w:p>
        </w:tc>
        <w:tc>
          <w:tcPr>
            <w:tcW w:w="1081" w:type="dxa"/>
            <w:tcBorders>
              <w:bottom w:val="single" w:sz="36" w:space="0" w:color="D9D9D9"/>
            </w:tcBorders>
            <w:shd w:val="clear" w:color="auto" w:fill="D9D9D9"/>
          </w:tcPr>
          <w:p w14:paraId="26BA25F6" w14:textId="4DCED257" w:rsidR="006845D8" w:rsidRDefault="006845D8" w:rsidP="006845D8">
            <w:pPr>
              <w:pStyle w:val="TableParagraph"/>
              <w:ind w:left="5" w:right="6"/>
              <w:jc w:val="center"/>
              <w:rPr>
                <w:sz w:val="20"/>
              </w:rPr>
            </w:pPr>
          </w:p>
        </w:tc>
        <w:tc>
          <w:tcPr>
            <w:tcW w:w="1446" w:type="dxa"/>
            <w:tcBorders>
              <w:bottom w:val="single" w:sz="36" w:space="0" w:color="D9D9D9"/>
            </w:tcBorders>
            <w:shd w:val="clear" w:color="auto" w:fill="D9D9D9"/>
          </w:tcPr>
          <w:p w14:paraId="4E4F05E3" w14:textId="77777777" w:rsidR="006845D8" w:rsidRDefault="006845D8" w:rsidP="006845D8">
            <w:pPr>
              <w:pStyle w:val="TableParagraph"/>
              <w:rPr>
                <w:rFonts w:ascii="Times New Roman"/>
                <w:sz w:val="18"/>
              </w:rPr>
            </w:pPr>
          </w:p>
        </w:tc>
      </w:tr>
      <w:tr w:rsidR="006845D8" w14:paraId="79988C46" w14:textId="77777777">
        <w:trPr>
          <w:trHeight w:val="933"/>
        </w:trPr>
        <w:tc>
          <w:tcPr>
            <w:tcW w:w="3149" w:type="dxa"/>
            <w:vMerge/>
            <w:tcBorders>
              <w:top w:val="nil"/>
            </w:tcBorders>
          </w:tcPr>
          <w:p w14:paraId="013BCD91" w14:textId="77777777" w:rsidR="006845D8" w:rsidRDefault="006845D8" w:rsidP="006845D8">
            <w:pPr>
              <w:rPr>
                <w:sz w:val="2"/>
                <w:szCs w:val="2"/>
              </w:rPr>
            </w:pPr>
          </w:p>
        </w:tc>
        <w:tc>
          <w:tcPr>
            <w:tcW w:w="1167" w:type="dxa"/>
          </w:tcPr>
          <w:p w14:paraId="6E49EFC4" w14:textId="77777777" w:rsidR="006845D8" w:rsidRDefault="006845D8" w:rsidP="006845D8">
            <w:pPr>
              <w:pStyle w:val="TableParagraph"/>
              <w:spacing w:before="168"/>
              <w:rPr>
                <w:i/>
                <w:sz w:val="16"/>
              </w:rPr>
            </w:pPr>
          </w:p>
          <w:p w14:paraId="258025F8" w14:textId="77777777" w:rsidR="006845D8" w:rsidRDefault="006845D8" w:rsidP="006845D8">
            <w:pPr>
              <w:pStyle w:val="TableParagraph"/>
              <w:ind w:left="9"/>
              <w:jc w:val="center"/>
              <w:rPr>
                <w:i/>
                <w:sz w:val="16"/>
              </w:rPr>
            </w:pPr>
            <w:r>
              <w:rPr>
                <w:i/>
                <w:spacing w:val="-2"/>
                <w:sz w:val="16"/>
              </w:rPr>
              <w:t>target</w:t>
            </w:r>
          </w:p>
        </w:tc>
        <w:tc>
          <w:tcPr>
            <w:tcW w:w="992" w:type="dxa"/>
            <w:tcBorders>
              <w:top w:val="single" w:sz="36" w:space="0" w:color="D9D9D9"/>
            </w:tcBorders>
          </w:tcPr>
          <w:p w14:paraId="6AA52D33" w14:textId="77777777" w:rsidR="006845D8" w:rsidRDefault="006845D8" w:rsidP="006845D8">
            <w:pPr>
              <w:pStyle w:val="TableParagraph"/>
              <w:spacing w:before="168"/>
              <w:rPr>
                <w:i/>
                <w:sz w:val="16"/>
              </w:rPr>
            </w:pPr>
          </w:p>
          <w:p w14:paraId="105FCAA3" w14:textId="5DC3E4DA" w:rsidR="006845D8" w:rsidRDefault="006845D8" w:rsidP="006845D8">
            <w:pPr>
              <w:pStyle w:val="TableParagraph"/>
              <w:ind w:left="4" w:right="2"/>
              <w:jc w:val="center"/>
              <w:rPr>
                <w:i/>
                <w:sz w:val="16"/>
              </w:rPr>
            </w:pPr>
            <w:r>
              <w:rPr>
                <w:i/>
                <w:spacing w:val="-5"/>
                <w:sz w:val="16"/>
              </w:rPr>
              <w:t>100</w:t>
            </w:r>
          </w:p>
        </w:tc>
        <w:tc>
          <w:tcPr>
            <w:tcW w:w="1081" w:type="dxa"/>
            <w:tcBorders>
              <w:top w:val="single" w:sz="36" w:space="0" w:color="D9D9D9"/>
            </w:tcBorders>
          </w:tcPr>
          <w:p w14:paraId="3F2F6B8B" w14:textId="77777777" w:rsidR="006845D8" w:rsidRDefault="006845D8" w:rsidP="006845D8">
            <w:pPr>
              <w:pStyle w:val="TableParagraph"/>
              <w:spacing w:before="168"/>
              <w:rPr>
                <w:i/>
                <w:sz w:val="16"/>
              </w:rPr>
            </w:pPr>
          </w:p>
          <w:p w14:paraId="462E35C8" w14:textId="193D8000" w:rsidR="006845D8" w:rsidRDefault="006845D8" w:rsidP="006845D8">
            <w:pPr>
              <w:pStyle w:val="TableParagraph"/>
              <w:ind w:left="5" w:right="3"/>
              <w:jc w:val="center"/>
              <w:rPr>
                <w:i/>
                <w:sz w:val="16"/>
              </w:rPr>
            </w:pPr>
            <w:r>
              <w:rPr>
                <w:i/>
                <w:spacing w:val="-5"/>
                <w:sz w:val="16"/>
              </w:rPr>
              <w:t>100</w:t>
            </w:r>
          </w:p>
        </w:tc>
        <w:tc>
          <w:tcPr>
            <w:tcW w:w="1170" w:type="dxa"/>
            <w:tcBorders>
              <w:top w:val="single" w:sz="36" w:space="0" w:color="D9D9D9"/>
            </w:tcBorders>
          </w:tcPr>
          <w:p w14:paraId="676444EF" w14:textId="77777777" w:rsidR="006845D8" w:rsidRDefault="006845D8" w:rsidP="006845D8">
            <w:pPr>
              <w:pStyle w:val="TableParagraph"/>
              <w:spacing w:before="168"/>
              <w:rPr>
                <w:i/>
                <w:sz w:val="16"/>
              </w:rPr>
            </w:pPr>
          </w:p>
          <w:p w14:paraId="14CA5D43" w14:textId="0CB562DD" w:rsidR="006845D8" w:rsidRDefault="006845D8" w:rsidP="006845D8">
            <w:pPr>
              <w:pStyle w:val="TableParagraph"/>
              <w:ind w:left="4" w:right="1"/>
              <w:jc w:val="center"/>
              <w:rPr>
                <w:i/>
                <w:sz w:val="16"/>
              </w:rPr>
            </w:pPr>
            <w:r>
              <w:rPr>
                <w:i/>
                <w:spacing w:val="-5"/>
                <w:sz w:val="16"/>
              </w:rPr>
              <w:t>100</w:t>
            </w:r>
          </w:p>
        </w:tc>
        <w:tc>
          <w:tcPr>
            <w:tcW w:w="1081" w:type="dxa"/>
            <w:tcBorders>
              <w:top w:val="single" w:sz="36" w:space="0" w:color="D9D9D9"/>
            </w:tcBorders>
          </w:tcPr>
          <w:p w14:paraId="259E6A30" w14:textId="77777777" w:rsidR="006845D8" w:rsidRDefault="006845D8" w:rsidP="006845D8">
            <w:pPr>
              <w:pStyle w:val="TableParagraph"/>
              <w:spacing w:before="168"/>
              <w:rPr>
                <w:i/>
                <w:sz w:val="16"/>
              </w:rPr>
            </w:pPr>
          </w:p>
          <w:p w14:paraId="72A0A836" w14:textId="495C8C3A" w:rsidR="006845D8" w:rsidRDefault="006845D8" w:rsidP="006845D8">
            <w:pPr>
              <w:pStyle w:val="TableParagraph"/>
              <w:ind w:left="5" w:right="6"/>
              <w:jc w:val="center"/>
              <w:rPr>
                <w:i/>
                <w:sz w:val="16"/>
              </w:rPr>
            </w:pPr>
            <w:r>
              <w:rPr>
                <w:i/>
                <w:spacing w:val="-5"/>
                <w:sz w:val="16"/>
              </w:rPr>
              <w:t>100</w:t>
            </w:r>
          </w:p>
        </w:tc>
        <w:tc>
          <w:tcPr>
            <w:tcW w:w="1446" w:type="dxa"/>
            <w:tcBorders>
              <w:top w:val="single" w:sz="36" w:space="0" w:color="D9D9D9"/>
            </w:tcBorders>
          </w:tcPr>
          <w:p w14:paraId="053266A5" w14:textId="62AABEEF" w:rsidR="006845D8" w:rsidRDefault="006845D8" w:rsidP="006845D8">
            <w:pPr>
              <w:pStyle w:val="TableParagraph"/>
              <w:ind w:left="3" w:right="4"/>
              <w:jc w:val="center"/>
              <w:rPr>
                <w:i/>
                <w:sz w:val="16"/>
              </w:rPr>
            </w:pPr>
          </w:p>
        </w:tc>
      </w:tr>
    </w:tbl>
    <w:p w14:paraId="6C4A4C71" w14:textId="77777777" w:rsidR="007B144E" w:rsidRDefault="007B144E">
      <w:pPr>
        <w:jc w:val="center"/>
        <w:rPr>
          <w:sz w:val="16"/>
        </w:rPr>
        <w:sectPr w:rsidR="007B144E">
          <w:pgSz w:w="12240" w:h="15840"/>
          <w:pgMar w:top="1880" w:right="560" w:bottom="1400" w:left="960" w:header="1080" w:footer="1216" w:gutter="0"/>
          <w:cols w:space="720"/>
        </w:sectPr>
      </w:pPr>
    </w:p>
    <w:p w14:paraId="7963845B" w14:textId="77777777" w:rsidR="007B144E" w:rsidRDefault="007B144E">
      <w:pPr>
        <w:pStyle w:val="BodyText"/>
        <w:spacing w:before="2"/>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1270"/>
        <w:gridCol w:w="204"/>
        <w:gridCol w:w="787"/>
        <w:gridCol w:w="321"/>
        <w:gridCol w:w="758"/>
        <w:gridCol w:w="352"/>
        <w:gridCol w:w="815"/>
        <w:gridCol w:w="297"/>
        <w:gridCol w:w="782"/>
        <w:gridCol w:w="328"/>
        <w:gridCol w:w="1115"/>
      </w:tblGrid>
      <w:tr w:rsidR="006845D8" w14:paraId="61103E30" w14:textId="77777777">
        <w:trPr>
          <w:trHeight w:val="330"/>
        </w:trPr>
        <w:tc>
          <w:tcPr>
            <w:tcW w:w="4316" w:type="dxa"/>
            <w:gridSpan w:val="2"/>
            <w:shd w:val="clear" w:color="auto" w:fill="000080"/>
          </w:tcPr>
          <w:p w14:paraId="79D99A41" w14:textId="77777777" w:rsidR="006845D8" w:rsidRDefault="006845D8" w:rsidP="006845D8">
            <w:pPr>
              <w:pStyle w:val="TableParagraph"/>
              <w:spacing w:before="28"/>
              <w:ind w:left="1111"/>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991" w:type="dxa"/>
            <w:gridSpan w:val="2"/>
            <w:shd w:val="clear" w:color="auto" w:fill="000080"/>
          </w:tcPr>
          <w:p w14:paraId="2BFFB1EA" w14:textId="11BD6788" w:rsidR="006845D8" w:rsidRDefault="006845D8" w:rsidP="006845D8">
            <w:pPr>
              <w:pStyle w:val="TableParagraph"/>
              <w:spacing w:before="28"/>
              <w:ind w:left="114"/>
              <w:rPr>
                <w:b/>
                <w:sz w:val="20"/>
              </w:rPr>
            </w:pPr>
            <w:r>
              <w:rPr>
                <w:b/>
                <w:color w:val="FFFFFF"/>
                <w:sz w:val="20"/>
              </w:rPr>
              <w:t>FY</w:t>
            </w:r>
            <w:r>
              <w:rPr>
                <w:b/>
                <w:color w:val="FFFFFF"/>
                <w:spacing w:val="-5"/>
                <w:sz w:val="20"/>
              </w:rPr>
              <w:t xml:space="preserve"> </w:t>
            </w:r>
            <w:r>
              <w:rPr>
                <w:b/>
                <w:color w:val="FFFFFF"/>
                <w:spacing w:val="-4"/>
                <w:sz w:val="20"/>
              </w:rPr>
              <w:t>2022</w:t>
            </w:r>
          </w:p>
        </w:tc>
        <w:tc>
          <w:tcPr>
            <w:tcW w:w="1079" w:type="dxa"/>
            <w:gridSpan w:val="2"/>
            <w:shd w:val="clear" w:color="auto" w:fill="000080"/>
          </w:tcPr>
          <w:p w14:paraId="0B59330E" w14:textId="7C7880EC" w:rsidR="006845D8" w:rsidRDefault="006845D8" w:rsidP="006845D8">
            <w:pPr>
              <w:pStyle w:val="TableParagraph"/>
              <w:spacing w:before="28"/>
              <w:ind w:left="160"/>
              <w:rPr>
                <w:b/>
                <w:sz w:val="20"/>
              </w:rPr>
            </w:pPr>
            <w:r>
              <w:rPr>
                <w:b/>
                <w:color w:val="FFFFFF"/>
                <w:sz w:val="20"/>
              </w:rPr>
              <w:t>FY</w:t>
            </w:r>
            <w:r>
              <w:rPr>
                <w:b/>
                <w:color w:val="FFFFFF"/>
                <w:spacing w:val="-5"/>
                <w:sz w:val="20"/>
              </w:rPr>
              <w:t xml:space="preserve"> </w:t>
            </w:r>
            <w:r>
              <w:rPr>
                <w:b/>
                <w:color w:val="FFFFFF"/>
                <w:spacing w:val="-4"/>
                <w:sz w:val="20"/>
              </w:rPr>
              <w:t>2023</w:t>
            </w:r>
          </w:p>
        </w:tc>
        <w:tc>
          <w:tcPr>
            <w:tcW w:w="1167" w:type="dxa"/>
            <w:gridSpan w:val="2"/>
            <w:shd w:val="clear" w:color="auto" w:fill="000080"/>
          </w:tcPr>
          <w:p w14:paraId="780859C7" w14:textId="5B9E8712" w:rsidR="006845D8" w:rsidRDefault="006845D8" w:rsidP="006845D8">
            <w:pPr>
              <w:pStyle w:val="TableParagraph"/>
              <w:spacing w:before="28"/>
              <w:ind w:left="206"/>
              <w:rPr>
                <w:b/>
                <w:sz w:val="20"/>
              </w:rPr>
            </w:pPr>
            <w:r>
              <w:rPr>
                <w:b/>
                <w:color w:val="FFFFFF"/>
                <w:sz w:val="20"/>
              </w:rPr>
              <w:t>FY</w:t>
            </w:r>
            <w:r>
              <w:rPr>
                <w:b/>
                <w:color w:val="FFFFFF"/>
                <w:spacing w:val="-5"/>
                <w:sz w:val="20"/>
              </w:rPr>
              <w:t xml:space="preserve"> </w:t>
            </w:r>
            <w:r>
              <w:rPr>
                <w:b/>
                <w:color w:val="FFFFFF"/>
                <w:spacing w:val="-4"/>
                <w:sz w:val="20"/>
              </w:rPr>
              <w:t>2024</w:t>
            </w:r>
          </w:p>
        </w:tc>
        <w:tc>
          <w:tcPr>
            <w:tcW w:w="1079" w:type="dxa"/>
            <w:gridSpan w:val="2"/>
            <w:shd w:val="clear" w:color="auto" w:fill="000080"/>
          </w:tcPr>
          <w:p w14:paraId="7369223F" w14:textId="7183CC35" w:rsidR="006845D8" w:rsidRDefault="006845D8" w:rsidP="006845D8">
            <w:pPr>
              <w:pStyle w:val="TableParagraph"/>
              <w:spacing w:before="28"/>
              <w:ind w:left="162"/>
              <w:rPr>
                <w:b/>
                <w:sz w:val="20"/>
              </w:rPr>
            </w:pPr>
            <w:r>
              <w:rPr>
                <w:b/>
                <w:color w:val="FFFFFF"/>
                <w:sz w:val="20"/>
              </w:rPr>
              <w:t>FY</w:t>
            </w:r>
            <w:r>
              <w:rPr>
                <w:b/>
                <w:color w:val="FFFFFF"/>
                <w:spacing w:val="-5"/>
                <w:sz w:val="20"/>
              </w:rPr>
              <w:t xml:space="preserve"> </w:t>
            </w:r>
            <w:r>
              <w:rPr>
                <w:b/>
                <w:color w:val="FFFFFF"/>
                <w:spacing w:val="-4"/>
                <w:sz w:val="20"/>
              </w:rPr>
              <w:t>2025</w:t>
            </w:r>
          </w:p>
        </w:tc>
        <w:tc>
          <w:tcPr>
            <w:tcW w:w="1443" w:type="dxa"/>
            <w:gridSpan w:val="2"/>
            <w:shd w:val="clear" w:color="auto" w:fill="000080"/>
          </w:tcPr>
          <w:p w14:paraId="2353CDF0" w14:textId="2F3557A6" w:rsidR="006845D8" w:rsidRDefault="006845D8" w:rsidP="006845D8">
            <w:pPr>
              <w:pStyle w:val="TableParagraph"/>
              <w:spacing w:before="28"/>
              <w:ind w:left="346"/>
              <w:rPr>
                <w:b/>
                <w:sz w:val="20"/>
              </w:rPr>
            </w:pPr>
            <w:r>
              <w:rPr>
                <w:b/>
                <w:color w:val="FFFFFF"/>
                <w:sz w:val="20"/>
              </w:rPr>
              <w:t>FY</w:t>
            </w:r>
            <w:r>
              <w:rPr>
                <w:b/>
                <w:color w:val="FFFFFF"/>
                <w:spacing w:val="-5"/>
                <w:sz w:val="20"/>
              </w:rPr>
              <w:t xml:space="preserve"> </w:t>
            </w:r>
            <w:r>
              <w:rPr>
                <w:b/>
                <w:color w:val="FFFFFF"/>
                <w:spacing w:val="-4"/>
                <w:sz w:val="20"/>
              </w:rPr>
              <w:t>2026</w:t>
            </w:r>
          </w:p>
        </w:tc>
      </w:tr>
      <w:tr w:rsidR="006845D8" w14:paraId="61097CA5" w14:textId="77777777">
        <w:trPr>
          <w:trHeight w:val="342"/>
        </w:trPr>
        <w:tc>
          <w:tcPr>
            <w:tcW w:w="10075" w:type="dxa"/>
            <w:gridSpan w:val="12"/>
            <w:shd w:val="clear" w:color="auto" w:fill="DBE4F0"/>
          </w:tcPr>
          <w:p w14:paraId="472E94A6" w14:textId="77777777" w:rsidR="006845D8" w:rsidRDefault="006845D8" w:rsidP="006845D8">
            <w:pPr>
              <w:pStyle w:val="TableParagraph"/>
              <w:spacing w:before="19"/>
              <w:ind w:left="14"/>
              <w:jc w:val="center"/>
              <w:rPr>
                <w:b/>
              </w:rPr>
            </w:pPr>
            <w:r>
              <w:rPr>
                <w:b/>
              </w:rPr>
              <w:t>Communication</w:t>
            </w:r>
            <w:r>
              <w:rPr>
                <w:b/>
                <w:spacing w:val="-7"/>
              </w:rPr>
              <w:t xml:space="preserve"> </w:t>
            </w:r>
            <w:r>
              <w:rPr>
                <w:b/>
              </w:rPr>
              <w:t>&amp;</w:t>
            </w:r>
            <w:r>
              <w:rPr>
                <w:b/>
                <w:spacing w:val="-6"/>
              </w:rPr>
              <w:t xml:space="preserve"> </w:t>
            </w:r>
            <w:r>
              <w:rPr>
                <w:b/>
                <w:spacing w:val="-2"/>
              </w:rPr>
              <w:t>Outreach</w:t>
            </w:r>
          </w:p>
        </w:tc>
      </w:tr>
      <w:tr w:rsidR="006845D8" w14:paraId="429A3185" w14:textId="77777777">
        <w:trPr>
          <w:trHeight w:val="462"/>
        </w:trPr>
        <w:tc>
          <w:tcPr>
            <w:tcW w:w="3046" w:type="dxa"/>
            <w:vMerge w:val="restart"/>
          </w:tcPr>
          <w:p w14:paraId="43FFA5B3" w14:textId="77777777" w:rsidR="006845D8" w:rsidRDefault="006845D8" w:rsidP="006845D8">
            <w:pPr>
              <w:pStyle w:val="TableParagraph"/>
              <w:spacing w:before="28"/>
              <w:ind w:left="57" w:right="71"/>
              <w:rPr>
                <w:sz w:val="20"/>
              </w:rPr>
            </w:pPr>
            <w:r>
              <w:rPr>
                <w:sz w:val="20"/>
              </w:rPr>
              <w:t>Increase</w:t>
            </w:r>
            <w:r>
              <w:rPr>
                <w:spacing w:val="-14"/>
                <w:sz w:val="20"/>
              </w:rPr>
              <w:t xml:space="preserve"> </w:t>
            </w:r>
            <w:r>
              <w:rPr>
                <w:sz w:val="20"/>
              </w:rPr>
              <w:t>the</w:t>
            </w:r>
            <w:r>
              <w:rPr>
                <w:spacing w:val="-14"/>
                <w:sz w:val="20"/>
              </w:rPr>
              <w:t xml:space="preserve"> </w:t>
            </w:r>
            <w:r>
              <w:rPr>
                <w:sz w:val="20"/>
              </w:rPr>
              <w:t>number</w:t>
            </w:r>
            <w:r>
              <w:rPr>
                <w:spacing w:val="-13"/>
                <w:sz w:val="20"/>
              </w:rPr>
              <w:t xml:space="preserve"> </w:t>
            </w:r>
            <w:r>
              <w:rPr>
                <w:sz w:val="20"/>
              </w:rPr>
              <w:t>of newsletter subscribers</w:t>
            </w:r>
          </w:p>
        </w:tc>
        <w:tc>
          <w:tcPr>
            <w:tcW w:w="1474" w:type="dxa"/>
            <w:gridSpan w:val="2"/>
            <w:shd w:val="clear" w:color="auto" w:fill="D9D9D9"/>
          </w:tcPr>
          <w:p w14:paraId="4184A31D" w14:textId="77777777" w:rsidR="006845D8" w:rsidRDefault="006845D8" w:rsidP="006845D8">
            <w:pPr>
              <w:pStyle w:val="TableParagraph"/>
              <w:spacing w:before="95"/>
              <w:ind w:left="469"/>
              <w:rPr>
                <w:sz w:val="20"/>
              </w:rPr>
            </w:pPr>
            <w:r>
              <w:rPr>
                <w:spacing w:val="-2"/>
                <w:sz w:val="20"/>
              </w:rPr>
              <w:t>actual</w:t>
            </w:r>
          </w:p>
        </w:tc>
        <w:tc>
          <w:tcPr>
            <w:tcW w:w="1108" w:type="dxa"/>
            <w:gridSpan w:val="2"/>
            <w:shd w:val="clear" w:color="auto" w:fill="D9D9D9"/>
          </w:tcPr>
          <w:p w14:paraId="18725645" w14:textId="3BEC9F42" w:rsidR="006845D8" w:rsidRDefault="006845D8" w:rsidP="006845D8">
            <w:pPr>
              <w:pStyle w:val="TableParagraph"/>
              <w:spacing w:before="95"/>
              <w:ind w:left="11" w:right="3"/>
              <w:jc w:val="center"/>
              <w:rPr>
                <w:sz w:val="20"/>
              </w:rPr>
            </w:pPr>
            <w:r>
              <w:rPr>
                <w:spacing w:val="-5"/>
                <w:sz w:val="20"/>
              </w:rPr>
              <w:t>25</w:t>
            </w:r>
          </w:p>
        </w:tc>
        <w:tc>
          <w:tcPr>
            <w:tcW w:w="1110" w:type="dxa"/>
            <w:gridSpan w:val="2"/>
            <w:shd w:val="clear" w:color="auto" w:fill="D9D9D9"/>
          </w:tcPr>
          <w:p w14:paraId="75645A86" w14:textId="7FA68562" w:rsidR="006845D8" w:rsidRDefault="006845D8" w:rsidP="006845D8">
            <w:pPr>
              <w:pStyle w:val="TableParagraph"/>
              <w:spacing w:before="95"/>
              <w:ind w:left="14" w:right="6"/>
              <w:jc w:val="center"/>
              <w:rPr>
                <w:sz w:val="20"/>
              </w:rPr>
            </w:pPr>
            <w:r>
              <w:rPr>
                <w:spacing w:val="-5"/>
                <w:sz w:val="20"/>
              </w:rPr>
              <w:t>26</w:t>
            </w:r>
          </w:p>
        </w:tc>
        <w:tc>
          <w:tcPr>
            <w:tcW w:w="1112" w:type="dxa"/>
            <w:gridSpan w:val="2"/>
            <w:shd w:val="clear" w:color="auto" w:fill="D9D9D9"/>
          </w:tcPr>
          <w:p w14:paraId="25F1AF22" w14:textId="3257FBB6" w:rsidR="006845D8" w:rsidRDefault="006845D8" w:rsidP="006845D8">
            <w:pPr>
              <w:pStyle w:val="TableParagraph"/>
              <w:spacing w:before="95"/>
              <w:ind w:left="13" w:right="5"/>
              <w:jc w:val="center"/>
              <w:rPr>
                <w:sz w:val="20"/>
              </w:rPr>
            </w:pPr>
            <w:r>
              <w:rPr>
                <w:spacing w:val="-5"/>
                <w:sz w:val="20"/>
              </w:rPr>
              <w:t>33</w:t>
            </w:r>
          </w:p>
        </w:tc>
        <w:tc>
          <w:tcPr>
            <w:tcW w:w="1110" w:type="dxa"/>
            <w:gridSpan w:val="2"/>
            <w:shd w:val="clear" w:color="auto" w:fill="D9D9D9"/>
          </w:tcPr>
          <w:p w14:paraId="43D866EB" w14:textId="4C695904" w:rsidR="006845D8" w:rsidRDefault="006845D8" w:rsidP="006845D8">
            <w:pPr>
              <w:pStyle w:val="TableParagraph"/>
              <w:spacing w:before="95"/>
              <w:ind w:left="14" w:right="5"/>
              <w:jc w:val="center"/>
              <w:rPr>
                <w:sz w:val="20"/>
              </w:rPr>
            </w:pPr>
          </w:p>
        </w:tc>
        <w:tc>
          <w:tcPr>
            <w:tcW w:w="1115" w:type="dxa"/>
            <w:shd w:val="clear" w:color="auto" w:fill="D9D9D9"/>
          </w:tcPr>
          <w:p w14:paraId="5FF12EB8" w14:textId="77777777" w:rsidR="006845D8" w:rsidRDefault="006845D8" w:rsidP="006845D8">
            <w:pPr>
              <w:pStyle w:val="TableParagraph"/>
              <w:rPr>
                <w:rFonts w:ascii="Times New Roman"/>
                <w:sz w:val="20"/>
              </w:rPr>
            </w:pPr>
          </w:p>
        </w:tc>
      </w:tr>
      <w:tr w:rsidR="006845D8" w14:paraId="6A7326B3" w14:textId="77777777">
        <w:trPr>
          <w:trHeight w:val="460"/>
        </w:trPr>
        <w:tc>
          <w:tcPr>
            <w:tcW w:w="3046" w:type="dxa"/>
            <w:vMerge/>
            <w:tcBorders>
              <w:top w:val="nil"/>
            </w:tcBorders>
          </w:tcPr>
          <w:p w14:paraId="306A8BA4" w14:textId="77777777" w:rsidR="006845D8" w:rsidRDefault="006845D8" w:rsidP="006845D8">
            <w:pPr>
              <w:rPr>
                <w:sz w:val="2"/>
                <w:szCs w:val="2"/>
              </w:rPr>
            </w:pPr>
          </w:p>
        </w:tc>
        <w:tc>
          <w:tcPr>
            <w:tcW w:w="1474" w:type="dxa"/>
            <w:gridSpan w:val="2"/>
          </w:tcPr>
          <w:p w14:paraId="027BE1A2" w14:textId="77777777" w:rsidR="006845D8" w:rsidRDefault="006845D8" w:rsidP="006845D8">
            <w:pPr>
              <w:pStyle w:val="TableParagraph"/>
              <w:spacing w:before="116"/>
              <w:ind w:left="9"/>
              <w:jc w:val="center"/>
              <w:rPr>
                <w:i/>
                <w:sz w:val="16"/>
              </w:rPr>
            </w:pPr>
            <w:r>
              <w:rPr>
                <w:i/>
                <w:spacing w:val="-2"/>
                <w:sz w:val="16"/>
              </w:rPr>
              <w:t>target</w:t>
            </w:r>
          </w:p>
        </w:tc>
        <w:tc>
          <w:tcPr>
            <w:tcW w:w="1108" w:type="dxa"/>
            <w:gridSpan w:val="2"/>
          </w:tcPr>
          <w:p w14:paraId="658BA92A" w14:textId="2A8603EC" w:rsidR="006845D8" w:rsidRDefault="006845D8" w:rsidP="006845D8">
            <w:pPr>
              <w:pStyle w:val="TableParagraph"/>
              <w:spacing w:before="116"/>
              <w:ind w:left="11" w:right="3"/>
              <w:jc w:val="center"/>
              <w:rPr>
                <w:i/>
                <w:sz w:val="16"/>
              </w:rPr>
            </w:pPr>
            <w:r>
              <w:rPr>
                <w:i/>
                <w:spacing w:val="-5"/>
                <w:sz w:val="16"/>
              </w:rPr>
              <w:t>20</w:t>
            </w:r>
          </w:p>
        </w:tc>
        <w:tc>
          <w:tcPr>
            <w:tcW w:w="1110" w:type="dxa"/>
            <w:gridSpan w:val="2"/>
          </w:tcPr>
          <w:p w14:paraId="39E59BA2" w14:textId="72514BE0" w:rsidR="006845D8" w:rsidRDefault="006845D8" w:rsidP="006845D8">
            <w:pPr>
              <w:pStyle w:val="TableParagraph"/>
              <w:spacing w:before="116"/>
              <w:ind w:left="14" w:right="6"/>
              <w:jc w:val="center"/>
              <w:rPr>
                <w:i/>
                <w:sz w:val="16"/>
              </w:rPr>
            </w:pPr>
            <w:r>
              <w:rPr>
                <w:i/>
                <w:spacing w:val="-5"/>
                <w:sz w:val="16"/>
              </w:rPr>
              <w:t>25</w:t>
            </w:r>
          </w:p>
        </w:tc>
        <w:tc>
          <w:tcPr>
            <w:tcW w:w="1112" w:type="dxa"/>
            <w:gridSpan w:val="2"/>
          </w:tcPr>
          <w:p w14:paraId="38906B7F" w14:textId="33D8B3BB" w:rsidR="006845D8" w:rsidRDefault="006845D8" w:rsidP="006845D8">
            <w:pPr>
              <w:pStyle w:val="TableParagraph"/>
              <w:spacing w:before="116"/>
              <w:ind w:left="13"/>
              <w:jc w:val="center"/>
              <w:rPr>
                <w:i/>
                <w:sz w:val="16"/>
              </w:rPr>
            </w:pPr>
            <w:r>
              <w:rPr>
                <w:i/>
                <w:spacing w:val="-5"/>
                <w:sz w:val="16"/>
              </w:rPr>
              <w:t>25</w:t>
            </w:r>
          </w:p>
        </w:tc>
        <w:tc>
          <w:tcPr>
            <w:tcW w:w="1110" w:type="dxa"/>
            <w:gridSpan w:val="2"/>
          </w:tcPr>
          <w:p w14:paraId="1778B238" w14:textId="1B73E161" w:rsidR="006845D8" w:rsidRDefault="006845D8" w:rsidP="006845D8">
            <w:pPr>
              <w:pStyle w:val="TableParagraph"/>
              <w:spacing w:before="116"/>
              <w:ind w:left="14" w:right="1"/>
              <w:jc w:val="center"/>
              <w:rPr>
                <w:i/>
                <w:sz w:val="16"/>
              </w:rPr>
            </w:pPr>
            <w:r>
              <w:rPr>
                <w:i/>
                <w:spacing w:val="-5"/>
                <w:sz w:val="16"/>
              </w:rPr>
              <w:t>25</w:t>
            </w:r>
          </w:p>
        </w:tc>
        <w:tc>
          <w:tcPr>
            <w:tcW w:w="1115" w:type="dxa"/>
          </w:tcPr>
          <w:p w14:paraId="0C59C1F9" w14:textId="23CFF48D" w:rsidR="006845D8" w:rsidRDefault="006845D8" w:rsidP="006845D8">
            <w:pPr>
              <w:pStyle w:val="TableParagraph"/>
              <w:spacing w:before="116"/>
              <w:ind w:right="453"/>
              <w:jc w:val="right"/>
              <w:rPr>
                <w:i/>
                <w:sz w:val="16"/>
              </w:rPr>
            </w:pPr>
          </w:p>
        </w:tc>
      </w:tr>
      <w:tr w:rsidR="006845D8" w14:paraId="3C44412B" w14:textId="77777777">
        <w:trPr>
          <w:trHeight w:val="460"/>
        </w:trPr>
        <w:tc>
          <w:tcPr>
            <w:tcW w:w="3046" w:type="dxa"/>
            <w:vMerge w:val="restart"/>
          </w:tcPr>
          <w:p w14:paraId="5EA09889" w14:textId="77777777" w:rsidR="006845D8" w:rsidRDefault="006845D8" w:rsidP="006845D8">
            <w:pPr>
              <w:pStyle w:val="TableParagraph"/>
              <w:spacing w:before="28"/>
              <w:ind w:left="57" w:right="71"/>
              <w:rPr>
                <w:sz w:val="20"/>
              </w:rPr>
            </w:pPr>
            <w:r>
              <w:rPr>
                <w:sz w:val="20"/>
              </w:rPr>
              <w:t>Increase</w:t>
            </w:r>
            <w:r>
              <w:rPr>
                <w:spacing w:val="-14"/>
                <w:sz w:val="20"/>
              </w:rPr>
              <w:t xml:space="preserve"> </w:t>
            </w:r>
            <w:r>
              <w:rPr>
                <w:sz w:val="20"/>
              </w:rPr>
              <w:t>annual</w:t>
            </w:r>
            <w:r>
              <w:rPr>
                <w:spacing w:val="-13"/>
                <w:sz w:val="20"/>
              </w:rPr>
              <w:t xml:space="preserve"> </w:t>
            </w:r>
            <w:r>
              <w:rPr>
                <w:sz w:val="20"/>
              </w:rPr>
              <w:t>percentage</w:t>
            </w:r>
            <w:r>
              <w:rPr>
                <w:spacing w:val="-14"/>
                <w:sz w:val="20"/>
              </w:rPr>
              <w:t xml:space="preserve"> </w:t>
            </w:r>
            <w:r>
              <w:rPr>
                <w:sz w:val="20"/>
              </w:rPr>
              <w:t xml:space="preserve">of social media reach, likes, and </w:t>
            </w:r>
            <w:r>
              <w:rPr>
                <w:spacing w:val="-2"/>
                <w:sz w:val="20"/>
              </w:rPr>
              <w:t>follows</w:t>
            </w:r>
          </w:p>
        </w:tc>
        <w:tc>
          <w:tcPr>
            <w:tcW w:w="1474" w:type="dxa"/>
            <w:gridSpan w:val="2"/>
            <w:shd w:val="clear" w:color="auto" w:fill="D9D9D9"/>
          </w:tcPr>
          <w:p w14:paraId="5208B51B" w14:textId="77777777" w:rsidR="006845D8" w:rsidRDefault="006845D8" w:rsidP="006845D8">
            <w:pPr>
              <w:pStyle w:val="TableParagraph"/>
              <w:spacing w:before="93"/>
              <w:ind w:left="469"/>
              <w:rPr>
                <w:sz w:val="20"/>
              </w:rPr>
            </w:pPr>
            <w:r>
              <w:rPr>
                <w:spacing w:val="-2"/>
                <w:sz w:val="20"/>
              </w:rPr>
              <w:t>actual</w:t>
            </w:r>
          </w:p>
        </w:tc>
        <w:tc>
          <w:tcPr>
            <w:tcW w:w="1108" w:type="dxa"/>
            <w:gridSpan w:val="2"/>
            <w:shd w:val="clear" w:color="auto" w:fill="D9D9D9"/>
          </w:tcPr>
          <w:p w14:paraId="3318B7E2" w14:textId="7D212434" w:rsidR="006845D8" w:rsidRDefault="006845D8" w:rsidP="006845D8">
            <w:pPr>
              <w:pStyle w:val="TableParagraph"/>
              <w:spacing w:before="93"/>
              <w:ind w:left="11" w:right="2"/>
              <w:jc w:val="center"/>
              <w:rPr>
                <w:sz w:val="20"/>
              </w:rPr>
            </w:pPr>
            <w:r>
              <w:rPr>
                <w:spacing w:val="-5"/>
                <w:sz w:val="20"/>
              </w:rPr>
              <w:t>9.5</w:t>
            </w:r>
          </w:p>
        </w:tc>
        <w:tc>
          <w:tcPr>
            <w:tcW w:w="1110" w:type="dxa"/>
            <w:gridSpan w:val="2"/>
            <w:shd w:val="clear" w:color="auto" w:fill="D9D9D9"/>
          </w:tcPr>
          <w:p w14:paraId="5653223B" w14:textId="7B76DEDD" w:rsidR="006845D8" w:rsidRDefault="006845D8" w:rsidP="006845D8">
            <w:pPr>
              <w:pStyle w:val="TableParagraph"/>
              <w:spacing w:before="93"/>
              <w:ind w:left="14" w:right="8"/>
              <w:jc w:val="center"/>
              <w:rPr>
                <w:sz w:val="20"/>
              </w:rPr>
            </w:pPr>
            <w:r>
              <w:rPr>
                <w:spacing w:val="-2"/>
                <w:position w:val="-5"/>
                <w:sz w:val="20"/>
              </w:rPr>
              <w:t>2.7</w:t>
            </w:r>
            <w:r>
              <w:rPr>
                <w:spacing w:val="-2"/>
                <w:sz w:val="13"/>
              </w:rPr>
              <w:t>***</w:t>
            </w:r>
          </w:p>
        </w:tc>
        <w:tc>
          <w:tcPr>
            <w:tcW w:w="1112" w:type="dxa"/>
            <w:gridSpan w:val="2"/>
            <w:shd w:val="clear" w:color="auto" w:fill="D9D9D9"/>
          </w:tcPr>
          <w:p w14:paraId="4E551610" w14:textId="1A50CDC8" w:rsidR="006845D8" w:rsidRDefault="006845D8" w:rsidP="006845D8">
            <w:pPr>
              <w:pStyle w:val="TableParagraph"/>
              <w:spacing w:before="93"/>
              <w:ind w:left="341"/>
              <w:rPr>
                <w:sz w:val="13"/>
              </w:rPr>
            </w:pPr>
            <w:r>
              <w:rPr>
                <w:spacing w:val="-5"/>
                <w:sz w:val="20"/>
              </w:rPr>
              <w:t>6.8</w:t>
            </w:r>
          </w:p>
        </w:tc>
        <w:tc>
          <w:tcPr>
            <w:tcW w:w="1110" w:type="dxa"/>
            <w:gridSpan w:val="2"/>
            <w:shd w:val="clear" w:color="auto" w:fill="D9D9D9"/>
          </w:tcPr>
          <w:p w14:paraId="313C3B7B" w14:textId="69B28294" w:rsidR="006845D8" w:rsidRDefault="006845D8" w:rsidP="006845D8">
            <w:pPr>
              <w:pStyle w:val="TableParagraph"/>
              <w:spacing w:before="93"/>
              <w:ind w:left="14" w:right="2"/>
              <w:jc w:val="center"/>
              <w:rPr>
                <w:sz w:val="20"/>
              </w:rPr>
            </w:pPr>
          </w:p>
        </w:tc>
        <w:tc>
          <w:tcPr>
            <w:tcW w:w="1115" w:type="dxa"/>
            <w:shd w:val="clear" w:color="auto" w:fill="D9D9D9"/>
          </w:tcPr>
          <w:p w14:paraId="6EC2A516" w14:textId="77777777" w:rsidR="006845D8" w:rsidRDefault="006845D8" w:rsidP="006845D8">
            <w:pPr>
              <w:pStyle w:val="TableParagraph"/>
              <w:rPr>
                <w:rFonts w:ascii="Times New Roman"/>
                <w:sz w:val="20"/>
              </w:rPr>
            </w:pPr>
          </w:p>
        </w:tc>
      </w:tr>
      <w:tr w:rsidR="006845D8" w14:paraId="4ED5DB86" w14:textId="77777777">
        <w:trPr>
          <w:trHeight w:val="460"/>
        </w:trPr>
        <w:tc>
          <w:tcPr>
            <w:tcW w:w="3046" w:type="dxa"/>
            <w:vMerge/>
            <w:tcBorders>
              <w:top w:val="nil"/>
            </w:tcBorders>
          </w:tcPr>
          <w:p w14:paraId="2184D1FC" w14:textId="77777777" w:rsidR="006845D8" w:rsidRDefault="006845D8" w:rsidP="006845D8">
            <w:pPr>
              <w:rPr>
                <w:sz w:val="2"/>
                <w:szCs w:val="2"/>
              </w:rPr>
            </w:pPr>
          </w:p>
        </w:tc>
        <w:tc>
          <w:tcPr>
            <w:tcW w:w="1474" w:type="dxa"/>
            <w:gridSpan w:val="2"/>
          </w:tcPr>
          <w:p w14:paraId="7F786F55" w14:textId="77777777" w:rsidR="006845D8" w:rsidRDefault="006845D8" w:rsidP="006845D8">
            <w:pPr>
              <w:pStyle w:val="TableParagraph"/>
              <w:spacing w:before="118"/>
              <w:ind w:left="9"/>
              <w:jc w:val="center"/>
              <w:rPr>
                <w:i/>
                <w:sz w:val="16"/>
              </w:rPr>
            </w:pPr>
            <w:r>
              <w:rPr>
                <w:i/>
                <w:spacing w:val="-2"/>
                <w:sz w:val="16"/>
              </w:rPr>
              <w:t>target</w:t>
            </w:r>
          </w:p>
        </w:tc>
        <w:tc>
          <w:tcPr>
            <w:tcW w:w="1108" w:type="dxa"/>
            <w:gridSpan w:val="2"/>
          </w:tcPr>
          <w:p w14:paraId="4A541853" w14:textId="14B04656" w:rsidR="006845D8" w:rsidRDefault="006845D8" w:rsidP="006845D8">
            <w:pPr>
              <w:pStyle w:val="TableParagraph"/>
              <w:spacing w:before="118"/>
              <w:ind w:left="11"/>
              <w:jc w:val="center"/>
              <w:rPr>
                <w:i/>
                <w:sz w:val="16"/>
              </w:rPr>
            </w:pPr>
            <w:r>
              <w:rPr>
                <w:i/>
                <w:spacing w:val="-5"/>
                <w:sz w:val="16"/>
              </w:rPr>
              <w:t>10%</w:t>
            </w:r>
          </w:p>
        </w:tc>
        <w:tc>
          <w:tcPr>
            <w:tcW w:w="1110" w:type="dxa"/>
            <w:gridSpan w:val="2"/>
          </w:tcPr>
          <w:p w14:paraId="1735F927" w14:textId="4986FD13" w:rsidR="006845D8" w:rsidRDefault="006845D8" w:rsidP="006845D8">
            <w:pPr>
              <w:pStyle w:val="TableParagraph"/>
              <w:spacing w:before="118"/>
              <w:ind w:left="14" w:right="3"/>
              <w:jc w:val="center"/>
              <w:rPr>
                <w:i/>
                <w:sz w:val="16"/>
              </w:rPr>
            </w:pPr>
            <w:r>
              <w:rPr>
                <w:i/>
                <w:spacing w:val="-5"/>
                <w:sz w:val="16"/>
              </w:rPr>
              <w:t>10%</w:t>
            </w:r>
          </w:p>
        </w:tc>
        <w:tc>
          <w:tcPr>
            <w:tcW w:w="1112" w:type="dxa"/>
            <w:gridSpan w:val="2"/>
          </w:tcPr>
          <w:p w14:paraId="0CA40E36" w14:textId="5AA7A5B5" w:rsidR="006845D8" w:rsidRDefault="006845D8" w:rsidP="006845D8">
            <w:pPr>
              <w:pStyle w:val="TableParagraph"/>
              <w:spacing w:before="118"/>
              <w:ind w:left="13" w:right="2"/>
              <w:jc w:val="center"/>
              <w:rPr>
                <w:i/>
                <w:sz w:val="16"/>
              </w:rPr>
            </w:pPr>
            <w:r>
              <w:rPr>
                <w:i/>
                <w:spacing w:val="-5"/>
                <w:sz w:val="16"/>
              </w:rPr>
              <w:t>10</w:t>
            </w:r>
          </w:p>
        </w:tc>
        <w:tc>
          <w:tcPr>
            <w:tcW w:w="1110" w:type="dxa"/>
            <w:gridSpan w:val="2"/>
          </w:tcPr>
          <w:p w14:paraId="0CC1D435" w14:textId="6C8CE87E" w:rsidR="006845D8" w:rsidRDefault="006845D8" w:rsidP="006845D8">
            <w:pPr>
              <w:pStyle w:val="TableParagraph"/>
              <w:spacing w:before="118"/>
              <w:ind w:left="14" w:right="1"/>
              <w:jc w:val="center"/>
              <w:rPr>
                <w:i/>
                <w:sz w:val="16"/>
              </w:rPr>
            </w:pPr>
            <w:r>
              <w:rPr>
                <w:i/>
                <w:spacing w:val="-5"/>
                <w:sz w:val="16"/>
              </w:rPr>
              <w:t>10</w:t>
            </w:r>
          </w:p>
        </w:tc>
        <w:tc>
          <w:tcPr>
            <w:tcW w:w="1115" w:type="dxa"/>
          </w:tcPr>
          <w:p w14:paraId="02F6BDA4" w14:textId="3ACDF9DD" w:rsidR="006845D8" w:rsidRDefault="006845D8" w:rsidP="006845D8">
            <w:pPr>
              <w:pStyle w:val="TableParagraph"/>
              <w:spacing w:before="118"/>
              <w:ind w:right="455"/>
              <w:jc w:val="right"/>
              <w:rPr>
                <w:i/>
                <w:sz w:val="16"/>
              </w:rPr>
            </w:pPr>
          </w:p>
        </w:tc>
      </w:tr>
      <w:tr w:rsidR="006845D8" w14:paraId="01B295C2" w14:textId="77777777">
        <w:trPr>
          <w:trHeight w:val="462"/>
        </w:trPr>
        <w:tc>
          <w:tcPr>
            <w:tcW w:w="3046" w:type="dxa"/>
            <w:vMerge w:val="restart"/>
          </w:tcPr>
          <w:p w14:paraId="7D537E31" w14:textId="77777777" w:rsidR="006845D8" w:rsidRDefault="006845D8" w:rsidP="006845D8">
            <w:pPr>
              <w:pStyle w:val="TableParagraph"/>
              <w:spacing w:before="28"/>
              <w:ind w:left="57" w:right="71"/>
              <w:rPr>
                <w:sz w:val="20"/>
              </w:rPr>
            </w:pPr>
            <w:r>
              <w:rPr>
                <w:sz w:val="20"/>
              </w:rPr>
              <w:t>Increase</w:t>
            </w:r>
            <w:r>
              <w:rPr>
                <w:spacing w:val="-14"/>
                <w:sz w:val="20"/>
              </w:rPr>
              <w:t xml:space="preserve"> </w:t>
            </w:r>
            <w:r>
              <w:rPr>
                <w:sz w:val="20"/>
              </w:rPr>
              <w:t>number</w:t>
            </w:r>
            <w:r>
              <w:rPr>
                <w:spacing w:val="-13"/>
                <w:sz w:val="20"/>
              </w:rPr>
              <w:t xml:space="preserve"> </w:t>
            </w:r>
            <w:r>
              <w:rPr>
                <w:sz w:val="20"/>
              </w:rPr>
              <w:t>of</w:t>
            </w:r>
            <w:r>
              <w:rPr>
                <w:spacing w:val="-13"/>
                <w:sz w:val="20"/>
              </w:rPr>
              <w:t xml:space="preserve"> </w:t>
            </w:r>
            <w:r>
              <w:rPr>
                <w:sz w:val="20"/>
              </w:rPr>
              <w:t>additional partner projects in Tracker</w:t>
            </w:r>
          </w:p>
        </w:tc>
        <w:tc>
          <w:tcPr>
            <w:tcW w:w="1474" w:type="dxa"/>
            <w:gridSpan w:val="2"/>
            <w:shd w:val="clear" w:color="auto" w:fill="D9D9D9"/>
          </w:tcPr>
          <w:p w14:paraId="071D1ED5" w14:textId="77777777" w:rsidR="006845D8" w:rsidRDefault="006845D8" w:rsidP="006845D8">
            <w:pPr>
              <w:pStyle w:val="TableParagraph"/>
              <w:spacing w:before="95"/>
              <w:ind w:left="469"/>
              <w:rPr>
                <w:sz w:val="20"/>
              </w:rPr>
            </w:pPr>
            <w:r>
              <w:rPr>
                <w:spacing w:val="-2"/>
                <w:sz w:val="20"/>
              </w:rPr>
              <w:t>actual</w:t>
            </w:r>
          </w:p>
        </w:tc>
        <w:tc>
          <w:tcPr>
            <w:tcW w:w="1108" w:type="dxa"/>
            <w:gridSpan w:val="2"/>
            <w:shd w:val="clear" w:color="auto" w:fill="D9D9D9"/>
          </w:tcPr>
          <w:p w14:paraId="03347CC4" w14:textId="095F616F" w:rsidR="006845D8" w:rsidRDefault="006845D8" w:rsidP="006845D8">
            <w:pPr>
              <w:pStyle w:val="TableParagraph"/>
              <w:spacing w:before="95"/>
              <w:ind w:left="11" w:right="2"/>
              <w:jc w:val="center"/>
              <w:rPr>
                <w:sz w:val="20"/>
              </w:rPr>
            </w:pPr>
            <w:r>
              <w:rPr>
                <w:spacing w:val="-10"/>
                <w:sz w:val="20"/>
              </w:rPr>
              <w:t>5</w:t>
            </w:r>
          </w:p>
        </w:tc>
        <w:tc>
          <w:tcPr>
            <w:tcW w:w="1110" w:type="dxa"/>
            <w:gridSpan w:val="2"/>
            <w:shd w:val="clear" w:color="auto" w:fill="D9D9D9"/>
          </w:tcPr>
          <w:p w14:paraId="0FA32533" w14:textId="2B298AB6" w:rsidR="006845D8" w:rsidRDefault="006845D8" w:rsidP="006845D8">
            <w:pPr>
              <w:pStyle w:val="TableParagraph"/>
              <w:spacing w:before="95"/>
              <w:ind w:left="14" w:right="6"/>
              <w:jc w:val="center"/>
              <w:rPr>
                <w:sz w:val="20"/>
              </w:rPr>
            </w:pPr>
            <w:r>
              <w:rPr>
                <w:spacing w:val="-2"/>
                <w:position w:val="-5"/>
                <w:sz w:val="20"/>
              </w:rPr>
              <w:t>0</w:t>
            </w:r>
            <w:r>
              <w:rPr>
                <w:spacing w:val="-2"/>
                <w:sz w:val="13"/>
              </w:rPr>
              <w:t>****</w:t>
            </w:r>
          </w:p>
        </w:tc>
        <w:tc>
          <w:tcPr>
            <w:tcW w:w="1112" w:type="dxa"/>
            <w:gridSpan w:val="2"/>
            <w:shd w:val="clear" w:color="auto" w:fill="D9D9D9"/>
          </w:tcPr>
          <w:p w14:paraId="00D6DFA3" w14:textId="73BB221C" w:rsidR="006845D8" w:rsidRDefault="006845D8" w:rsidP="006845D8">
            <w:pPr>
              <w:pStyle w:val="TableParagraph"/>
              <w:spacing w:before="95"/>
              <w:ind w:left="13" w:right="5"/>
              <w:jc w:val="center"/>
              <w:rPr>
                <w:sz w:val="13"/>
              </w:rPr>
            </w:pPr>
            <w:r>
              <w:rPr>
                <w:spacing w:val="-10"/>
                <w:sz w:val="20"/>
              </w:rPr>
              <w:t>0</w:t>
            </w:r>
          </w:p>
        </w:tc>
        <w:tc>
          <w:tcPr>
            <w:tcW w:w="1110" w:type="dxa"/>
            <w:gridSpan w:val="2"/>
            <w:shd w:val="clear" w:color="auto" w:fill="D9D9D9"/>
          </w:tcPr>
          <w:p w14:paraId="4E4E2CFB" w14:textId="26907A6D" w:rsidR="006845D8" w:rsidRDefault="006845D8" w:rsidP="006845D8">
            <w:pPr>
              <w:pStyle w:val="TableParagraph"/>
              <w:spacing w:before="95"/>
              <w:ind w:left="14"/>
              <w:jc w:val="center"/>
              <w:rPr>
                <w:sz w:val="20"/>
              </w:rPr>
            </w:pPr>
          </w:p>
        </w:tc>
        <w:tc>
          <w:tcPr>
            <w:tcW w:w="1115" w:type="dxa"/>
            <w:shd w:val="clear" w:color="auto" w:fill="D9D9D9"/>
          </w:tcPr>
          <w:p w14:paraId="28207EF0" w14:textId="77777777" w:rsidR="006845D8" w:rsidRDefault="006845D8" w:rsidP="006845D8">
            <w:pPr>
              <w:pStyle w:val="TableParagraph"/>
              <w:rPr>
                <w:rFonts w:ascii="Times New Roman"/>
                <w:sz w:val="20"/>
              </w:rPr>
            </w:pPr>
          </w:p>
        </w:tc>
      </w:tr>
      <w:tr w:rsidR="006845D8" w14:paraId="207D198E" w14:textId="77777777">
        <w:trPr>
          <w:trHeight w:val="460"/>
        </w:trPr>
        <w:tc>
          <w:tcPr>
            <w:tcW w:w="3046" w:type="dxa"/>
            <w:vMerge/>
            <w:tcBorders>
              <w:top w:val="nil"/>
            </w:tcBorders>
          </w:tcPr>
          <w:p w14:paraId="3B27DB6A" w14:textId="77777777" w:rsidR="006845D8" w:rsidRDefault="006845D8" w:rsidP="006845D8">
            <w:pPr>
              <w:rPr>
                <w:sz w:val="2"/>
                <w:szCs w:val="2"/>
              </w:rPr>
            </w:pPr>
          </w:p>
        </w:tc>
        <w:tc>
          <w:tcPr>
            <w:tcW w:w="1474" w:type="dxa"/>
            <w:gridSpan w:val="2"/>
          </w:tcPr>
          <w:p w14:paraId="0319443C" w14:textId="77777777" w:rsidR="006845D8" w:rsidRDefault="006845D8" w:rsidP="006845D8">
            <w:pPr>
              <w:pStyle w:val="TableParagraph"/>
              <w:spacing w:before="116"/>
              <w:ind w:left="9"/>
              <w:jc w:val="center"/>
              <w:rPr>
                <w:i/>
                <w:sz w:val="16"/>
              </w:rPr>
            </w:pPr>
            <w:r>
              <w:rPr>
                <w:i/>
                <w:spacing w:val="-2"/>
                <w:sz w:val="16"/>
              </w:rPr>
              <w:t>target</w:t>
            </w:r>
          </w:p>
        </w:tc>
        <w:tc>
          <w:tcPr>
            <w:tcW w:w="1108" w:type="dxa"/>
            <w:gridSpan w:val="2"/>
          </w:tcPr>
          <w:p w14:paraId="7B5B6A4A" w14:textId="5F726BC7" w:rsidR="006845D8" w:rsidRDefault="006845D8" w:rsidP="006845D8">
            <w:pPr>
              <w:pStyle w:val="TableParagraph"/>
              <w:spacing w:before="116"/>
              <w:ind w:left="11"/>
              <w:jc w:val="center"/>
              <w:rPr>
                <w:i/>
                <w:sz w:val="16"/>
              </w:rPr>
            </w:pPr>
            <w:r>
              <w:rPr>
                <w:i/>
                <w:spacing w:val="-10"/>
                <w:sz w:val="16"/>
              </w:rPr>
              <w:t>6</w:t>
            </w:r>
          </w:p>
        </w:tc>
        <w:tc>
          <w:tcPr>
            <w:tcW w:w="1110" w:type="dxa"/>
            <w:gridSpan w:val="2"/>
          </w:tcPr>
          <w:p w14:paraId="7D099770" w14:textId="439DA728" w:rsidR="006845D8" w:rsidRDefault="006845D8" w:rsidP="006845D8">
            <w:pPr>
              <w:pStyle w:val="TableParagraph"/>
              <w:spacing w:before="116"/>
              <w:ind w:left="14" w:right="3"/>
              <w:jc w:val="center"/>
              <w:rPr>
                <w:i/>
                <w:sz w:val="16"/>
              </w:rPr>
            </w:pPr>
            <w:r>
              <w:rPr>
                <w:i/>
                <w:spacing w:val="-10"/>
                <w:sz w:val="16"/>
              </w:rPr>
              <w:t>6</w:t>
            </w:r>
          </w:p>
        </w:tc>
        <w:tc>
          <w:tcPr>
            <w:tcW w:w="1112" w:type="dxa"/>
            <w:gridSpan w:val="2"/>
          </w:tcPr>
          <w:p w14:paraId="74038C82" w14:textId="122278A9" w:rsidR="006845D8" w:rsidRDefault="006845D8" w:rsidP="006845D8">
            <w:pPr>
              <w:pStyle w:val="TableParagraph"/>
              <w:spacing w:before="116"/>
              <w:ind w:left="13" w:right="2"/>
              <w:jc w:val="center"/>
              <w:rPr>
                <w:i/>
                <w:sz w:val="16"/>
              </w:rPr>
            </w:pPr>
            <w:r>
              <w:rPr>
                <w:i/>
                <w:spacing w:val="-10"/>
                <w:sz w:val="16"/>
              </w:rPr>
              <w:t>0</w:t>
            </w:r>
          </w:p>
        </w:tc>
        <w:tc>
          <w:tcPr>
            <w:tcW w:w="1110" w:type="dxa"/>
            <w:gridSpan w:val="2"/>
          </w:tcPr>
          <w:p w14:paraId="47325BED" w14:textId="4F7B97AD" w:rsidR="006845D8" w:rsidRDefault="006845D8" w:rsidP="006845D8">
            <w:pPr>
              <w:pStyle w:val="TableParagraph"/>
              <w:spacing w:before="116"/>
              <w:ind w:left="14" w:right="3"/>
              <w:jc w:val="center"/>
              <w:rPr>
                <w:i/>
                <w:sz w:val="16"/>
              </w:rPr>
            </w:pPr>
            <w:r>
              <w:rPr>
                <w:i/>
                <w:spacing w:val="-10"/>
                <w:sz w:val="16"/>
              </w:rPr>
              <w:t>0</w:t>
            </w:r>
          </w:p>
        </w:tc>
        <w:tc>
          <w:tcPr>
            <w:tcW w:w="1115" w:type="dxa"/>
          </w:tcPr>
          <w:p w14:paraId="71FD60F2" w14:textId="33F2C69D" w:rsidR="006845D8" w:rsidRDefault="006845D8" w:rsidP="006845D8">
            <w:pPr>
              <w:pStyle w:val="TableParagraph"/>
              <w:spacing w:before="116"/>
              <w:ind w:right="496"/>
              <w:jc w:val="right"/>
              <w:rPr>
                <w:i/>
                <w:sz w:val="16"/>
              </w:rPr>
            </w:pPr>
          </w:p>
        </w:tc>
      </w:tr>
    </w:tbl>
    <w:p w14:paraId="7A4A16F4" w14:textId="77777777" w:rsidR="007B144E" w:rsidRDefault="007B144E">
      <w:pPr>
        <w:pStyle w:val="BodyText"/>
        <w:spacing w:before="4"/>
        <w:rPr>
          <w:i/>
          <w:sz w:val="24"/>
        </w:rPr>
      </w:pPr>
    </w:p>
    <w:p w14:paraId="075F7B97" w14:textId="77777777" w:rsidR="007B144E" w:rsidRDefault="006845D8">
      <w:pPr>
        <w:pStyle w:val="Heading2"/>
        <w:spacing w:before="1"/>
        <w:jc w:val="both"/>
      </w:pPr>
      <w:r>
        <w:t>Performance</w:t>
      </w:r>
      <w:r>
        <w:rPr>
          <w:spacing w:val="-4"/>
        </w:rPr>
        <w:t xml:space="preserve"> </w:t>
      </w:r>
      <w:r>
        <w:t>Measure</w:t>
      </w:r>
      <w:r>
        <w:rPr>
          <w:spacing w:val="-4"/>
        </w:rPr>
        <w:t xml:space="preserve"> </w:t>
      </w:r>
      <w:r>
        <w:t>Explanatory</w:t>
      </w:r>
      <w:r>
        <w:rPr>
          <w:spacing w:val="-3"/>
        </w:rPr>
        <w:t xml:space="preserve"> </w:t>
      </w:r>
      <w:r>
        <w:rPr>
          <w:spacing w:val="-2"/>
        </w:rPr>
        <w:t>Notes</w:t>
      </w:r>
    </w:p>
    <w:p w14:paraId="75150786" w14:textId="77777777" w:rsidR="007B144E" w:rsidRDefault="007B144E">
      <w:pPr>
        <w:pStyle w:val="BodyText"/>
        <w:spacing w:before="80"/>
        <w:rPr>
          <w:b/>
          <w:sz w:val="24"/>
        </w:rPr>
      </w:pPr>
    </w:p>
    <w:p w14:paraId="42CE9E4F" w14:textId="77777777" w:rsidR="007B144E" w:rsidRDefault="006845D8">
      <w:pPr>
        <w:pStyle w:val="BodyText"/>
        <w:ind w:left="120" w:right="520" w:hanging="1"/>
        <w:jc w:val="both"/>
      </w:pPr>
      <w:r>
        <w:t>* The decrease in CREP acreage is due to contracts expiring and not being renewed, largely driven by high commodity prices.</w:t>
      </w:r>
    </w:p>
    <w:p w14:paraId="0B9C15A5" w14:textId="77777777" w:rsidR="007B144E" w:rsidRDefault="006845D8">
      <w:pPr>
        <w:pStyle w:val="BodyText"/>
        <w:spacing w:before="1" w:line="276" w:lineRule="auto"/>
        <w:ind w:left="120" w:right="518"/>
        <w:jc w:val="both"/>
      </w:pPr>
      <w:r>
        <w:t>** The increase in the number of acres that were improved with assistance of RCRDP loan funds is largely due to two</w:t>
      </w:r>
      <w:r>
        <w:rPr>
          <w:spacing w:val="-7"/>
        </w:rPr>
        <w:t xml:space="preserve"> </w:t>
      </w:r>
      <w:r>
        <w:t>individual</w:t>
      </w:r>
      <w:r>
        <w:rPr>
          <w:spacing w:val="-5"/>
        </w:rPr>
        <w:t xml:space="preserve"> </w:t>
      </w:r>
      <w:r>
        <w:t>loans</w:t>
      </w:r>
      <w:r>
        <w:rPr>
          <w:spacing w:val="-5"/>
        </w:rPr>
        <w:t xml:space="preserve"> </w:t>
      </w:r>
      <w:r>
        <w:t>which</w:t>
      </w:r>
      <w:r>
        <w:rPr>
          <w:spacing w:val="-4"/>
        </w:rPr>
        <w:t xml:space="preserve"> </w:t>
      </w:r>
      <w:r>
        <w:t>together</w:t>
      </w:r>
      <w:r>
        <w:rPr>
          <w:spacing w:val="-5"/>
        </w:rPr>
        <w:t xml:space="preserve"> </w:t>
      </w:r>
      <w:r>
        <w:t>accounted</w:t>
      </w:r>
      <w:r>
        <w:rPr>
          <w:spacing w:val="-4"/>
        </w:rPr>
        <w:t xml:space="preserve"> </w:t>
      </w:r>
      <w:r>
        <w:t>for</w:t>
      </w:r>
      <w:r>
        <w:rPr>
          <w:spacing w:val="-3"/>
        </w:rPr>
        <w:t xml:space="preserve"> </w:t>
      </w:r>
      <w:r>
        <w:t>greater</w:t>
      </w:r>
      <w:r>
        <w:rPr>
          <w:spacing w:val="-5"/>
        </w:rPr>
        <w:t xml:space="preserve"> </w:t>
      </w:r>
      <w:r>
        <w:t>than</w:t>
      </w:r>
      <w:r>
        <w:rPr>
          <w:spacing w:val="-7"/>
        </w:rPr>
        <w:t xml:space="preserve"> </w:t>
      </w:r>
      <w:r>
        <w:t>50%</w:t>
      </w:r>
      <w:r>
        <w:rPr>
          <w:spacing w:val="-6"/>
        </w:rPr>
        <w:t xml:space="preserve"> </w:t>
      </w:r>
      <w:r>
        <w:t>of</w:t>
      </w:r>
      <w:r>
        <w:rPr>
          <w:spacing w:val="-4"/>
        </w:rPr>
        <w:t xml:space="preserve"> </w:t>
      </w:r>
      <w:r>
        <w:t>the</w:t>
      </w:r>
      <w:r>
        <w:rPr>
          <w:spacing w:val="-4"/>
        </w:rPr>
        <w:t xml:space="preserve"> </w:t>
      </w:r>
      <w:r>
        <w:t>total</w:t>
      </w:r>
      <w:r>
        <w:rPr>
          <w:spacing w:val="-5"/>
        </w:rPr>
        <w:t xml:space="preserve"> </w:t>
      </w:r>
      <w:r>
        <w:t>acreage</w:t>
      </w:r>
      <w:r>
        <w:rPr>
          <w:spacing w:val="-4"/>
        </w:rPr>
        <w:t xml:space="preserve"> </w:t>
      </w:r>
      <w:r>
        <w:t>treated</w:t>
      </w:r>
      <w:r>
        <w:rPr>
          <w:spacing w:val="-4"/>
        </w:rPr>
        <w:t xml:space="preserve"> </w:t>
      </w:r>
      <w:r>
        <w:t>using</w:t>
      </w:r>
      <w:r>
        <w:rPr>
          <w:spacing w:val="-7"/>
        </w:rPr>
        <w:t xml:space="preserve"> </w:t>
      </w:r>
      <w:r>
        <w:t>the</w:t>
      </w:r>
      <w:r>
        <w:rPr>
          <w:spacing w:val="-7"/>
        </w:rPr>
        <w:t xml:space="preserve"> </w:t>
      </w:r>
      <w:r>
        <w:t>program.</w:t>
      </w:r>
    </w:p>
    <w:p w14:paraId="7DF6FF5A" w14:textId="77777777" w:rsidR="007B144E" w:rsidRDefault="006845D8">
      <w:pPr>
        <w:pStyle w:val="BodyText"/>
        <w:spacing w:before="2" w:line="276" w:lineRule="auto"/>
        <w:ind w:left="120" w:right="520" w:hanging="1"/>
        <w:jc w:val="both"/>
      </w:pPr>
      <w:r>
        <w:rPr>
          <w:position w:val="6"/>
          <w:sz w:val="13"/>
        </w:rPr>
        <w:t xml:space="preserve">*** </w:t>
      </w:r>
      <w:r>
        <w:t>The decrease in the growth of our social media reach is due to a change in the methodology used to estimate this metric.</w:t>
      </w:r>
    </w:p>
    <w:p w14:paraId="07AF2A8B" w14:textId="77777777" w:rsidR="007B144E" w:rsidRDefault="006845D8">
      <w:pPr>
        <w:pStyle w:val="BodyText"/>
        <w:spacing w:line="276" w:lineRule="auto"/>
        <w:ind w:left="119" w:right="518"/>
        <w:jc w:val="both"/>
      </w:pPr>
      <w:r>
        <w:rPr>
          <w:position w:val="6"/>
          <w:sz w:val="13"/>
        </w:rPr>
        <w:t xml:space="preserve">**** </w:t>
      </w:r>
      <w:r>
        <w:t>The decrease in number of additional partner projects created in Tracker is due to partners placing low priority on</w:t>
      </w:r>
      <w:r>
        <w:rPr>
          <w:spacing w:val="-8"/>
        </w:rPr>
        <w:t xml:space="preserve"> </w:t>
      </w:r>
      <w:r>
        <w:t>creating</w:t>
      </w:r>
      <w:r>
        <w:rPr>
          <w:spacing w:val="-6"/>
        </w:rPr>
        <w:t xml:space="preserve"> </w:t>
      </w:r>
      <w:r>
        <w:t>and</w:t>
      </w:r>
      <w:r>
        <w:rPr>
          <w:spacing w:val="-7"/>
        </w:rPr>
        <w:t xml:space="preserve"> </w:t>
      </w:r>
      <w:r>
        <w:t>entering</w:t>
      </w:r>
      <w:r>
        <w:rPr>
          <w:spacing w:val="-6"/>
        </w:rPr>
        <w:t xml:space="preserve"> </w:t>
      </w:r>
      <w:r>
        <w:t>records</w:t>
      </w:r>
      <w:r>
        <w:rPr>
          <w:spacing w:val="-7"/>
        </w:rPr>
        <w:t xml:space="preserve"> </w:t>
      </w:r>
      <w:r>
        <w:t>of</w:t>
      </w:r>
      <w:r>
        <w:rPr>
          <w:spacing w:val="-8"/>
        </w:rPr>
        <w:t xml:space="preserve"> </w:t>
      </w:r>
      <w:r>
        <w:t>their</w:t>
      </w:r>
      <w:r>
        <w:rPr>
          <w:spacing w:val="-7"/>
        </w:rPr>
        <w:t xml:space="preserve"> </w:t>
      </w:r>
      <w:r>
        <w:t>projects</w:t>
      </w:r>
      <w:r>
        <w:rPr>
          <w:spacing w:val="-5"/>
        </w:rPr>
        <w:t xml:space="preserve"> </w:t>
      </w:r>
      <w:r>
        <w:t>in</w:t>
      </w:r>
      <w:r>
        <w:rPr>
          <w:spacing w:val="-6"/>
        </w:rPr>
        <w:t xml:space="preserve"> </w:t>
      </w:r>
      <w:r>
        <w:t>Tracker,</w:t>
      </w:r>
      <w:r>
        <w:rPr>
          <w:spacing w:val="-8"/>
        </w:rPr>
        <w:t xml:space="preserve"> </w:t>
      </w:r>
      <w:r>
        <w:t>prioritizing</w:t>
      </w:r>
      <w:r>
        <w:rPr>
          <w:spacing w:val="-6"/>
        </w:rPr>
        <w:t xml:space="preserve"> </w:t>
      </w:r>
      <w:r>
        <w:t>instead</w:t>
      </w:r>
      <w:r>
        <w:rPr>
          <w:spacing w:val="-8"/>
        </w:rPr>
        <w:t xml:space="preserve"> </w:t>
      </w:r>
      <w:r>
        <w:t>the</w:t>
      </w:r>
      <w:r>
        <w:rPr>
          <w:spacing w:val="-8"/>
        </w:rPr>
        <w:t xml:space="preserve"> </w:t>
      </w:r>
      <w:r>
        <w:t>development</w:t>
      </w:r>
      <w:r>
        <w:rPr>
          <w:spacing w:val="-6"/>
        </w:rPr>
        <w:t xml:space="preserve"> </w:t>
      </w:r>
      <w:r>
        <w:t>of</w:t>
      </w:r>
      <w:r>
        <w:rPr>
          <w:spacing w:val="-6"/>
        </w:rPr>
        <w:t xml:space="preserve"> </w:t>
      </w:r>
      <w:r>
        <w:t>implementation projects funded by our Water Quality Program for Agriculture and other programs.</w:t>
      </w:r>
    </w:p>
    <w:p w14:paraId="65FFB9EF" w14:textId="77777777" w:rsidR="007B144E" w:rsidRDefault="007B144E">
      <w:pPr>
        <w:pStyle w:val="BodyText"/>
      </w:pPr>
    </w:p>
    <w:p w14:paraId="1E8D02CF" w14:textId="77777777" w:rsidR="007B144E" w:rsidRDefault="007B144E">
      <w:pPr>
        <w:pStyle w:val="BodyText"/>
      </w:pPr>
    </w:p>
    <w:p w14:paraId="22B171C7" w14:textId="77777777" w:rsidR="007B144E" w:rsidRDefault="007B144E">
      <w:pPr>
        <w:pStyle w:val="BodyText"/>
      </w:pPr>
    </w:p>
    <w:p w14:paraId="0C66AA13" w14:textId="77777777" w:rsidR="007B144E" w:rsidRDefault="007B144E">
      <w:pPr>
        <w:pStyle w:val="BodyText"/>
      </w:pPr>
    </w:p>
    <w:p w14:paraId="59975904" w14:textId="77777777" w:rsidR="007B144E" w:rsidRDefault="006845D8">
      <w:pPr>
        <w:pStyle w:val="BodyText"/>
        <w:spacing w:before="203"/>
      </w:pPr>
      <w:r>
        <w:rPr>
          <w:noProof/>
        </w:rPr>
        <mc:AlternateContent>
          <mc:Choice Requires="wps">
            <w:drawing>
              <wp:anchor distT="0" distB="0" distL="0" distR="0" simplePos="0" relativeHeight="487587840" behindDoc="1" locked="0" layoutInCell="1" allowOverlap="1" wp14:anchorId="1E3EDE8C" wp14:editId="6CEC7081">
                <wp:simplePos x="0" y="0"/>
                <wp:positionH relativeFrom="page">
                  <wp:posOffset>1447038</wp:posOffset>
                </wp:positionH>
                <wp:positionV relativeFrom="paragraph">
                  <wp:posOffset>327647</wp:posOffset>
                </wp:positionV>
                <wp:extent cx="4876800" cy="139319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393190"/>
                        </a:xfrm>
                        <a:prstGeom prst="rect">
                          <a:avLst/>
                        </a:prstGeom>
                        <a:ln w="74675">
                          <a:solidFill>
                            <a:srgbClr val="222269"/>
                          </a:solidFill>
                          <a:prstDash val="solid"/>
                        </a:ln>
                      </wps:spPr>
                      <wps:txbx>
                        <w:txbxContent>
                          <w:p w14:paraId="7632D68C" w14:textId="77777777" w:rsidR="007B144E" w:rsidRDefault="006845D8">
                            <w:pPr>
                              <w:spacing w:before="2"/>
                              <w:ind w:right="1"/>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175DB804" w14:textId="77777777" w:rsidR="007B144E" w:rsidRDefault="007B144E">
                            <w:pPr>
                              <w:pStyle w:val="BodyText"/>
                              <w:rPr>
                                <w:b/>
                              </w:rPr>
                            </w:pPr>
                          </w:p>
                          <w:p w14:paraId="01692E60" w14:textId="77777777" w:rsidR="007B144E" w:rsidRDefault="006845D8">
                            <w:pPr>
                              <w:pStyle w:val="BodyText"/>
                              <w:spacing w:before="1"/>
                              <w:ind w:left="295" w:right="2937"/>
                            </w:pPr>
                            <w:r>
                              <w:t>Idaho</w:t>
                            </w:r>
                            <w:r>
                              <w:rPr>
                                <w:spacing w:val="-9"/>
                              </w:rPr>
                              <w:t xml:space="preserve"> </w:t>
                            </w:r>
                            <w:r>
                              <w:t>Soil</w:t>
                            </w:r>
                            <w:r>
                              <w:rPr>
                                <w:spacing w:val="-10"/>
                              </w:rPr>
                              <w:t xml:space="preserve"> </w:t>
                            </w:r>
                            <w:r>
                              <w:t>&amp;</w:t>
                            </w:r>
                            <w:r>
                              <w:rPr>
                                <w:spacing w:val="-7"/>
                              </w:rPr>
                              <w:t xml:space="preserve"> </w:t>
                            </w:r>
                            <w:r>
                              <w:t>Water</w:t>
                            </w:r>
                            <w:r>
                              <w:rPr>
                                <w:spacing w:val="-8"/>
                              </w:rPr>
                              <w:t xml:space="preserve"> </w:t>
                            </w:r>
                            <w:r>
                              <w:t>Conservation</w:t>
                            </w:r>
                            <w:r>
                              <w:rPr>
                                <w:spacing w:val="-7"/>
                              </w:rPr>
                              <w:t xml:space="preserve"> </w:t>
                            </w:r>
                            <w:r>
                              <w:t>Commission 322 East Front Street, Suite 560</w:t>
                            </w:r>
                          </w:p>
                          <w:p w14:paraId="3B24BFD7" w14:textId="77777777" w:rsidR="007B144E" w:rsidRDefault="006845D8">
                            <w:pPr>
                              <w:pStyle w:val="BodyText"/>
                              <w:spacing w:before="1" w:line="229" w:lineRule="exact"/>
                              <w:ind w:left="295"/>
                            </w:pPr>
                            <w:r>
                              <w:t>Boise,</w:t>
                            </w:r>
                            <w:r>
                              <w:rPr>
                                <w:spacing w:val="-6"/>
                              </w:rPr>
                              <w:t xml:space="preserve"> </w:t>
                            </w:r>
                            <w:r>
                              <w:t>ID</w:t>
                            </w:r>
                            <w:r>
                              <w:rPr>
                                <w:spacing w:val="-3"/>
                              </w:rPr>
                              <w:t xml:space="preserve"> </w:t>
                            </w:r>
                            <w:r>
                              <w:rPr>
                                <w:spacing w:val="-4"/>
                              </w:rPr>
                              <w:t>83702</w:t>
                            </w:r>
                          </w:p>
                          <w:p w14:paraId="0BE05FF8" w14:textId="77777777" w:rsidR="007B144E" w:rsidRDefault="006845D8">
                            <w:pPr>
                              <w:pStyle w:val="BodyText"/>
                              <w:spacing w:line="229" w:lineRule="exact"/>
                              <w:ind w:left="295"/>
                            </w:pPr>
                            <w:r>
                              <w:t>Phone:</w:t>
                            </w:r>
                            <w:r>
                              <w:rPr>
                                <w:spacing w:val="-10"/>
                              </w:rPr>
                              <w:t xml:space="preserve"> </w:t>
                            </w:r>
                            <w:r>
                              <w:t>(208)</w:t>
                            </w:r>
                            <w:r>
                              <w:rPr>
                                <w:spacing w:val="-9"/>
                              </w:rPr>
                              <w:t xml:space="preserve"> </w:t>
                            </w:r>
                            <w:r>
                              <w:t>332-</w:t>
                            </w:r>
                            <w:r>
                              <w:rPr>
                                <w:spacing w:val="-4"/>
                              </w:rPr>
                              <w:t>1790</w:t>
                            </w:r>
                          </w:p>
                          <w:p w14:paraId="39CE6943" w14:textId="77777777" w:rsidR="007B144E" w:rsidRDefault="006845D8">
                            <w:pPr>
                              <w:pStyle w:val="BodyText"/>
                              <w:tabs>
                                <w:tab w:val="left" w:pos="959"/>
                              </w:tabs>
                              <w:ind w:left="295"/>
                            </w:pPr>
                            <w:r>
                              <w:rPr>
                                <w:spacing w:val="-4"/>
                              </w:rPr>
                              <w:t>Fax:</w:t>
                            </w:r>
                            <w:r>
                              <w:tab/>
                              <w:t>(208)</w:t>
                            </w:r>
                            <w:r>
                              <w:rPr>
                                <w:spacing w:val="-8"/>
                              </w:rPr>
                              <w:t xml:space="preserve"> </w:t>
                            </w:r>
                            <w:r>
                              <w:t>332-</w:t>
                            </w:r>
                            <w:r>
                              <w:rPr>
                                <w:spacing w:val="-4"/>
                              </w:rPr>
                              <w:t>1799</w:t>
                            </w:r>
                          </w:p>
                          <w:p w14:paraId="3EA903B6" w14:textId="77777777" w:rsidR="007B144E" w:rsidRDefault="006845D8">
                            <w:pPr>
                              <w:pStyle w:val="BodyText"/>
                              <w:spacing w:before="1"/>
                              <w:ind w:left="302"/>
                            </w:pPr>
                            <w:r>
                              <w:t>E-mail:</w:t>
                            </w:r>
                            <w:r>
                              <w:rPr>
                                <w:spacing w:val="-8"/>
                              </w:rPr>
                              <w:t xml:space="preserve"> </w:t>
                            </w:r>
                            <w:hyperlink r:id="rId9">
                              <w:r>
                                <w:rPr>
                                  <w:color w:val="0000FF"/>
                                  <w:spacing w:val="-2"/>
                                  <w:u w:val="single" w:color="0000FF"/>
                                </w:rPr>
                                <w:t>info@swc.idaho.gov</w:t>
                              </w:r>
                            </w:hyperlink>
                          </w:p>
                        </w:txbxContent>
                      </wps:txbx>
                      <wps:bodyPr wrap="square" lIns="0" tIns="0" rIns="0" bIns="0" rtlCol="0">
                        <a:noAutofit/>
                      </wps:bodyPr>
                    </wps:wsp>
                  </a:graphicData>
                </a:graphic>
              </wp:anchor>
            </w:drawing>
          </mc:Choice>
          <mc:Fallback>
            <w:pict>
              <v:shapetype w14:anchorId="1E3EDE8C" id="_x0000_t202" coordsize="21600,21600" o:spt="202" path="m,l,21600r21600,l21600,xe">
                <v:stroke joinstyle="miter"/>
                <v:path gradientshapeok="t" o:connecttype="rect"/>
              </v:shapetype>
              <v:shape id="Textbox 11" o:spid="_x0000_s1026" type="#_x0000_t202" style="position:absolute;margin-left:113.95pt;margin-top:25.8pt;width:384pt;height:109.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" filled="f" strokecolor="#222269" strokeweight="2.07431mm">
                <v:path arrowok="t"/>
                <v:textbox inset="0,0,0,0">
                  <w:txbxContent>
                    <w:p w14:paraId="7632D68C" w14:textId="77777777" w:rsidR="007B144E" w:rsidRDefault="006845D8">
                      <w:pPr>
                        <w:spacing w:before="2"/>
                        <w:ind w:right="1"/>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175DB804" w14:textId="77777777" w:rsidR="007B144E" w:rsidRDefault="007B144E">
                      <w:pPr>
                        <w:pStyle w:val="BodyText"/>
                        <w:rPr>
                          <w:b/>
                        </w:rPr>
                      </w:pPr>
                    </w:p>
                    <w:p w14:paraId="01692E60" w14:textId="77777777" w:rsidR="007B144E" w:rsidRDefault="006845D8">
                      <w:pPr>
                        <w:pStyle w:val="BodyText"/>
                        <w:spacing w:before="1"/>
                        <w:ind w:left="295" w:right="2937"/>
                      </w:pPr>
                      <w:r>
                        <w:t>Idaho</w:t>
                      </w:r>
                      <w:r>
                        <w:rPr>
                          <w:spacing w:val="-9"/>
                        </w:rPr>
                        <w:t xml:space="preserve"> </w:t>
                      </w:r>
                      <w:r>
                        <w:t>Soil</w:t>
                      </w:r>
                      <w:r>
                        <w:rPr>
                          <w:spacing w:val="-10"/>
                        </w:rPr>
                        <w:t xml:space="preserve"> </w:t>
                      </w:r>
                      <w:r>
                        <w:t>&amp;</w:t>
                      </w:r>
                      <w:r>
                        <w:rPr>
                          <w:spacing w:val="-7"/>
                        </w:rPr>
                        <w:t xml:space="preserve"> </w:t>
                      </w:r>
                      <w:r>
                        <w:t>Water</w:t>
                      </w:r>
                      <w:r>
                        <w:rPr>
                          <w:spacing w:val="-8"/>
                        </w:rPr>
                        <w:t xml:space="preserve"> </w:t>
                      </w:r>
                      <w:r>
                        <w:t>Conservation</w:t>
                      </w:r>
                      <w:r>
                        <w:rPr>
                          <w:spacing w:val="-7"/>
                        </w:rPr>
                        <w:t xml:space="preserve"> </w:t>
                      </w:r>
                      <w:r>
                        <w:t>Commission 322 East Front Street, Suite 560</w:t>
                      </w:r>
                    </w:p>
                    <w:p w14:paraId="3B24BFD7" w14:textId="77777777" w:rsidR="007B144E" w:rsidRDefault="006845D8">
                      <w:pPr>
                        <w:pStyle w:val="BodyText"/>
                        <w:spacing w:before="1" w:line="229" w:lineRule="exact"/>
                        <w:ind w:left="295"/>
                      </w:pPr>
                      <w:r>
                        <w:t>Boise,</w:t>
                      </w:r>
                      <w:r>
                        <w:rPr>
                          <w:spacing w:val="-6"/>
                        </w:rPr>
                        <w:t xml:space="preserve"> </w:t>
                      </w:r>
                      <w:r>
                        <w:t>ID</w:t>
                      </w:r>
                      <w:r>
                        <w:rPr>
                          <w:spacing w:val="-3"/>
                        </w:rPr>
                        <w:t xml:space="preserve"> </w:t>
                      </w:r>
                      <w:r>
                        <w:rPr>
                          <w:spacing w:val="-4"/>
                        </w:rPr>
                        <w:t>83702</w:t>
                      </w:r>
                    </w:p>
                    <w:p w14:paraId="0BE05FF8" w14:textId="77777777" w:rsidR="007B144E" w:rsidRDefault="006845D8">
                      <w:pPr>
                        <w:pStyle w:val="BodyText"/>
                        <w:spacing w:line="229" w:lineRule="exact"/>
                        <w:ind w:left="295"/>
                      </w:pPr>
                      <w:r>
                        <w:t>Phone:</w:t>
                      </w:r>
                      <w:r>
                        <w:rPr>
                          <w:spacing w:val="-10"/>
                        </w:rPr>
                        <w:t xml:space="preserve"> </w:t>
                      </w:r>
                      <w:r>
                        <w:t>(208)</w:t>
                      </w:r>
                      <w:r>
                        <w:rPr>
                          <w:spacing w:val="-9"/>
                        </w:rPr>
                        <w:t xml:space="preserve"> </w:t>
                      </w:r>
                      <w:r>
                        <w:t>332-</w:t>
                      </w:r>
                      <w:r>
                        <w:rPr>
                          <w:spacing w:val="-4"/>
                        </w:rPr>
                        <w:t>1790</w:t>
                      </w:r>
                    </w:p>
                    <w:p w14:paraId="39CE6943" w14:textId="77777777" w:rsidR="007B144E" w:rsidRDefault="006845D8">
                      <w:pPr>
                        <w:pStyle w:val="BodyText"/>
                        <w:tabs>
                          <w:tab w:val="left" w:pos="959"/>
                        </w:tabs>
                        <w:ind w:left="295"/>
                      </w:pPr>
                      <w:r>
                        <w:rPr>
                          <w:spacing w:val="-4"/>
                        </w:rPr>
                        <w:t>Fax:</w:t>
                      </w:r>
                      <w:r>
                        <w:tab/>
                        <w:t>(208)</w:t>
                      </w:r>
                      <w:r>
                        <w:rPr>
                          <w:spacing w:val="-8"/>
                        </w:rPr>
                        <w:t xml:space="preserve"> </w:t>
                      </w:r>
                      <w:r>
                        <w:t>332-</w:t>
                      </w:r>
                      <w:r>
                        <w:rPr>
                          <w:spacing w:val="-4"/>
                        </w:rPr>
                        <w:t>1799</w:t>
                      </w:r>
                    </w:p>
                    <w:p w14:paraId="3EA903B6" w14:textId="77777777" w:rsidR="007B144E" w:rsidRDefault="006845D8">
                      <w:pPr>
                        <w:pStyle w:val="BodyText"/>
                        <w:spacing w:before="1"/>
                        <w:ind w:left="302"/>
                      </w:pPr>
                      <w:r>
                        <w:t>E-mail:</w:t>
                      </w:r>
                      <w:r>
                        <w:rPr>
                          <w:spacing w:val="-8"/>
                        </w:rPr>
                        <w:t xml:space="preserve"> </w:t>
                      </w:r>
                      <w:hyperlink r:id="rId10">
                        <w:r>
                          <w:rPr>
                            <w:color w:val="0000FF"/>
                            <w:spacing w:val="-2"/>
                            <w:u w:val="single" w:color="0000FF"/>
                          </w:rPr>
                          <w:t>info@swc.idaho.gov</w:t>
                        </w:r>
                      </w:hyperlink>
                    </w:p>
                  </w:txbxContent>
                </v:textbox>
                <w10:wrap type="topAndBottom" anchorx="page"/>
              </v:shape>
            </w:pict>
          </mc:Fallback>
        </mc:AlternateContent>
      </w:r>
    </w:p>
    <w:sectPr w:rsidR="007B144E">
      <w:pgSz w:w="12240" w:h="15840"/>
      <w:pgMar w:top="1880" w:right="560" w:bottom="1400" w:left="960" w:header="108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ED54" w14:textId="77777777" w:rsidR="006845D8" w:rsidRDefault="006845D8">
      <w:r>
        <w:separator/>
      </w:r>
    </w:p>
  </w:endnote>
  <w:endnote w:type="continuationSeparator" w:id="0">
    <w:p w14:paraId="57142B74" w14:textId="77777777" w:rsidR="006845D8" w:rsidRDefault="0068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7466" w14:textId="77777777" w:rsidR="007B144E" w:rsidRDefault="006845D8">
    <w:pPr>
      <w:pStyle w:val="BodyText"/>
      <w:spacing w:line="14" w:lineRule="auto"/>
    </w:pPr>
    <w:r>
      <w:rPr>
        <w:noProof/>
      </w:rPr>
      <mc:AlternateContent>
        <mc:Choice Requires="wps">
          <w:drawing>
            <wp:anchor distT="0" distB="0" distL="0" distR="0" simplePos="0" relativeHeight="487074816" behindDoc="1" locked="0" layoutInCell="1" allowOverlap="1" wp14:anchorId="43F89658" wp14:editId="32AC7A79">
              <wp:simplePos x="0" y="0"/>
              <wp:positionH relativeFrom="page">
                <wp:posOffset>673100</wp:posOffset>
              </wp:positionH>
              <wp:positionV relativeFrom="page">
                <wp:posOffset>9146699</wp:posOffset>
              </wp:positionV>
              <wp:extent cx="739140" cy="1536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352DB0AA" w14:textId="77777777" w:rsidR="007B144E" w:rsidRDefault="006845D8">
                          <w:pPr>
                            <w:spacing w:before="14"/>
                            <w:ind w:left="20"/>
                            <w:rPr>
                              <w:sz w:val="18"/>
                            </w:rPr>
                          </w:pPr>
                          <w:r>
                            <w:rPr>
                              <w:sz w:val="18"/>
                            </w:rPr>
                            <w:t>State of</w:t>
                          </w:r>
                          <w:r>
                            <w:rPr>
                              <w:spacing w:val="-2"/>
                              <w:sz w:val="18"/>
                            </w:rPr>
                            <w:t xml:space="preserve"> Idaho</w:t>
                          </w:r>
                        </w:p>
                      </w:txbxContent>
                    </wps:txbx>
                    <wps:bodyPr wrap="square" lIns="0" tIns="0" rIns="0" bIns="0" rtlCol="0">
                      <a:noAutofit/>
                    </wps:bodyPr>
                  </wps:wsp>
                </a:graphicData>
              </a:graphic>
            </wp:anchor>
          </w:drawing>
        </mc:Choice>
        <mc:Fallback>
          <w:pict>
            <v:shapetype w14:anchorId="43F89658" id="_x0000_t202" coordsize="21600,21600" o:spt="202" path="m,l,21600r21600,l21600,xe">
              <v:stroke joinstyle="miter"/>
              <v:path gradientshapeok="t" o:connecttype="rect"/>
            </v:shapetype>
            <v:shape id="Textbox 9" o:spid="_x0000_s1029" type="#_x0000_t202" style="position:absolute;margin-left:53pt;margin-top:720.2pt;width:58.2pt;height:12.1pt;z-index:-162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" filled="f" stroked="f">
              <v:textbox inset="0,0,0,0">
                <w:txbxContent>
                  <w:p w14:paraId="352DB0AA" w14:textId="77777777" w:rsidR="007B144E" w:rsidRDefault="006845D8">
                    <w:pPr>
                      <w:spacing w:before="14"/>
                      <w:ind w:left="20"/>
                      <w:rPr>
                        <w:sz w:val="18"/>
                      </w:rPr>
                    </w:pPr>
                    <w:r>
                      <w:rPr>
                        <w:sz w:val="18"/>
                      </w:rPr>
                      <w:t>State of</w:t>
                    </w:r>
                    <w:r>
                      <w:rPr>
                        <w:spacing w:val="-2"/>
                        <w:sz w:val="18"/>
                      </w:rPr>
                      <w:t xml:space="preserve"> Idaho</w:t>
                    </w:r>
                  </w:p>
                </w:txbxContent>
              </v:textbox>
              <w10:wrap anchorx="page" anchory="page"/>
            </v:shape>
          </w:pict>
        </mc:Fallback>
      </mc:AlternateContent>
    </w:r>
    <w:r>
      <w:rPr>
        <w:noProof/>
      </w:rPr>
      <mc:AlternateContent>
        <mc:Choice Requires="wps">
          <w:drawing>
            <wp:anchor distT="0" distB="0" distL="0" distR="0" simplePos="0" relativeHeight="487075328" behindDoc="1" locked="0" layoutInCell="1" allowOverlap="1" wp14:anchorId="1DE338E5" wp14:editId="310A60DD">
              <wp:simplePos x="0" y="0"/>
              <wp:positionH relativeFrom="page">
                <wp:posOffset>6984492</wp:posOffset>
              </wp:positionH>
              <wp:positionV relativeFrom="page">
                <wp:posOffset>9146699</wp:posOffset>
              </wp:positionV>
              <wp:extent cx="153035"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33421A2" w14:textId="77777777" w:rsidR="007B144E" w:rsidRDefault="006845D8">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1DE338E5" id="Textbox 10" o:spid="_x0000_s1030" type="#_x0000_t202" style="position:absolute;margin-left:549.95pt;margin-top:720.2pt;width:12.05pt;height:12.1pt;z-index:-1624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" filled="f" stroked="f">
              <v:textbox inset="0,0,0,0">
                <w:txbxContent>
                  <w:p w14:paraId="733421A2" w14:textId="77777777" w:rsidR="007B144E" w:rsidRDefault="006845D8">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C96F" w14:textId="77777777" w:rsidR="006845D8" w:rsidRDefault="006845D8">
      <w:r>
        <w:separator/>
      </w:r>
    </w:p>
  </w:footnote>
  <w:footnote w:type="continuationSeparator" w:id="0">
    <w:p w14:paraId="01BCE970" w14:textId="77777777" w:rsidR="006845D8" w:rsidRDefault="0068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4EF4" w14:textId="77777777" w:rsidR="007B144E" w:rsidRDefault="006845D8">
    <w:pPr>
      <w:pStyle w:val="BodyText"/>
      <w:spacing w:line="14" w:lineRule="auto"/>
    </w:pPr>
    <w:r>
      <w:rPr>
        <w:noProof/>
      </w:rPr>
      <mc:AlternateContent>
        <mc:Choice Requires="wpg">
          <w:drawing>
            <wp:anchor distT="0" distB="0" distL="0" distR="0" simplePos="0" relativeHeight="487072768" behindDoc="1" locked="0" layoutInCell="1" allowOverlap="1" wp14:anchorId="060089ED" wp14:editId="5DB7F860">
              <wp:simplePos x="0" y="0"/>
              <wp:positionH relativeFrom="page">
                <wp:posOffset>685800</wp:posOffset>
              </wp:positionH>
              <wp:positionV relativeFrom="page">
                <wp:posOffset>685800</wp:posOffset>
              </wp:positionV>
              <wp:extent cx="640080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2"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C25A23" id="Group 1" o:spid="_x0000_s1026" style="position:absolute;margin-left:54pt;margin-top:54pt;width:7in;height:14.3pt;z-index:-16243712;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" path="m6400800,l,,,175259r6400800,l6400800,xe" fillcolor="navy" stroked="f">
                <v:path arrowok="t"/>
              </v:shape>
              <v:shape id="Graphic 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" path="m6400800,l,,,6108r6400800,l6400800,xe" fillcolor="black" stroked="f">
                <v:path arrowok="t"/>
              </v:shape>
              <w10:wrap anchorx="page" anchory="page"/>
            </v:group>
          </w:pict>
        </mc:Fallback>
      </mc:AlternateContent>
    </w:r>
    <w:r>
      <w:rPr>
        <w:noProof/>
      </w:rPr>
      <mc:AlternateContent>
        <mc:Choice Requires="wpg">
          <w:drawing>
            <wp:anchor distT="0" distB="0" distL="0" distR="0" simplePos="0" relativeHeight="487073280" behindDoc="1" locked="0" layoutInCell="1" allowOverlap="1" wp14:anchorId="75C06C50" wp14:editId="72083969">
              <wp:simplePos x="0" y="0"/>
              <wp:positionH relativeFrom="page">
                <wp:posOffset>685800</wp:posOffset>
              </wp:positionH>
              <wp:positionV relativeFrom="page">
                <wp:posOffset>917447</wp:posOffset>
              </wp:positionV>
              <wp:extent cx="6400800" cy="1936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93675"/>
                        <a:chOff x="0" y="0"/>
                        <a:chExt cx="6400800" cy="193675"/>
                      </a:xfrm>
                    </wpg:grpSpPr>
                    <wps:wsp>
                      <wps:cNvPr id="5" name="Graphic 5"/>
                      <wps:cNvSpPr/>
                      <wps:spPr>
                        <a:xfrm>
                          <a:off x="0" y="7620"/>
                          <a:ext cx="6400800" cy="186055"/>
                        </a:xfrm>
                        <a:custGeom>
                          <a:avLst/>
                          <a:gdLst/>
                          <a:ahLst/>
                          <a:cxnLst/>
                          <a:rect l="l" t="t" r="r" b="b"/>
                          <a:pathLst>
                            <a:path w="6400800" h="186055">
                              <a:moveTo>
                                <a:pt x="6400800" y="0"/>
                              </a:moveTo>
                              <a:lnTo>
                                <a:pt x="0" y="0"/>
                              </a:lnTo>
                              <a:lnTo>
                                <a:pt x="0" y="185927"/>
                              </a:lnTo>
                              <a:lnTo>
                                <a:pt x="6400800" y="185927"/>
                              </a:lnTo>
                              <a:lnTo>
                                <a:pt x="6400800" y="0"/>
                              </a:lnTo>
                              <a:close/>
                            </a:path>
                          </a:pathLst>
                        </a:custGeom>
                        <a:solidFill>
                          <a:srgbClr val="000080"/>
                        </a:solidFill>
                      </wps:spPr>
                      <wps:bodyPr wrap="square" lIns="0" tIns="0" rIns="0" bIns="0" rtlCol="0">
                        <a:prstTxWarp prst="textNoShape">
                          <a:avLst/>
                        </a:prstTxWarp>
                        <a:noAutofit/>
                      </wps:bodyPr>
                    </wps:wsp>
                    <wps:wsp>
                      <wps:cNvPr id="6" name="Graphic 6"/>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E56DF9" id="Group 4" o:spid="_x0000_s1026" style="position:absolute;margin-left:54pt;margin-top:72.25pt;width:7in;height:15.25pt;z-index:-16243200;mso-wrap-distance-left:0;mso-wrap-distance-right:0;mso-position-horizontal-relative:page;mso-position-vertical-relative:page" coordsize="64008,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">
              <v:shape id="Graphic 5" o:spid="_x0000_s1027" style="position:absolute;top:76;width:64008;height:1860;visibility:visible;mso-wrap-style:square;v-text-anchor:top" coordsize="640080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" path="m6400800,l,,,185927r6400800,l6400800,xe" fillcolor="navy" stroked="f">
                <v:path arrowok="t"/>
              </v:shape>
              <v:shape id="Graphic 6"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" path="m6400800,l,,,6096r6400800,l6400800,xe" fillcolor="black" stroked="f">
                <v:path arrowok="t"/>
              </v:shape>
              <w10:wrap anchorx="page" anchory="page"/>
            </v:group>
          </w:pict>
        </mc:Fallback>
      </mc:AlternateContent>
    </w:r>
    <w:r>
      <w:rPr>
        <w:noProof/>
      </w:rPr>
      <mc:AlternateContent>
        <mc:Choice Requires="wps">
          <w:drawing>
            <wp:anchor distT="0" distB="0" distL="0" distR="0" simplePos="0" relativeHeight="487073792" behindDoc="1" locked="0" layoutInCell="1" allowOverlap="1" wp14:anchorId="408F7731" wp14:editId="5ADC6AFD">
              <wp:simplePos x="0" y="0"/>
              <wp:positionH relativeFrom="page">
                <wp:posOffset>741680</wp:posOffset>
              </wp:positionH>
              <wp:positionV relativeFrom="page">
                <wp:posOffset>678392</wp:posOffset>
              </wp:positionV>
              <wp:extent cx="305816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8160" cy="196215"/>
                      </a:xfrm>
                      <a:prstGeom prst="rect">
                        <a:avLst/>
                      </a:prstGeom>
                    </wps:spPr>
                    <wps:txbx>
                      <w:txbxContent>
                        <w:p w14:paraId="66CD7AB2" w14:textId="77777777" w:rsidR="007B144E" w:rsidRDefault="006845D8">
                          <w:pPr>
                            <w:spacing w:before="12"/>
                            <w:ind w:left="20"/>
                            <w:rPr>
                              <w:b/>
                              <w:sz w:val="24"/>
                            </w:rPr>
                          </w:pPr>
                          <w:r>
                            <w:rPr>
                              <w:b/>
                              <w:color w:val="FFFFFF"/>
                              <w:sz w:val="24"/>
                            </w:rPr>
                            <w:t>Soil</w:t>
                          </w:r>
                          <w:r>
                            <w:rPr>
                              <w:b/>
                              <w:color w:val="FFFFFF"/>
                              <w:spacing w:val="-2"/>
                              <w:sz w:val="24"/>
                            </w:rPr>
                            <w:t xml:space="preserve"> </w:t>
                          </w:r>
                          <w:r>
                            <w:rPr>
                              <w:b/>
                              <w:color w:val="FFFFFF"/>
                              <w:sz w:val="24"/>
                            </w:rPr>
                            <w:t>and</w:t>
                          </w:r>
                          <w:r>
                            <w:rPr>
                              <w:b/>
                              <w:color w:val="FFFFFF"/>
                              <w:spacing w:val="-3"/>
                              <w:sz w:val="24"/>
                            </w:rPr>
                            <w:t xml:space="preserve"> </w:t>
                          </w:r>
                          <w:r>
                            <w:rPr>
                              <w:b/>
                              <w:color w:val="FFFFFF"/>
                              <w:sz w:val="24"/>
                            </w:rPr>
                            <w:t>Water</w:t>
                          </w:r>
                          <w:r>
                            <w:rPr>
                              <w:b/>
                              <w:color w:val="FFFFFF"/>
                              <w:spacing w:val="-5"/>
                              <w:sz w:val="24"/>
                            </w:rPr>
                            <w:t xml:space="preserve"> </w:t>
                          </w:r>
                          <w:r>
                            <w:rPr>
                              <w:b/>
                              <w:color w:val="FFFFFF"/>
                              <w:sz w:val="24"/>
                            </w:rPr>
                            <w:t>Conservation</w:t>
                          </w:r>
                          <w:r>
                            <w:rPr>
                              <w:b/>
                              <w:color w:val="FFFFFF"/>
                              <w:spacing w:val="-2"/>
                              <w:sz w:val="24"/>
                            </w:rPr>
                            <w:t xml:space="preserve"> Commission</w:t>
                          </w:r>
                        </w:p>
                      </w:txbxContent>
                    </wps:txbx>
                    <wps:bodyPr wrap="square" lIns="0" tIns="0" rIns="0" bIns="0" rtlCol="0">
                      <a:noAutofit/>
                    </wps:bodyPr>
                  </wps:wsp>
                </a:graphicData>
              </a:graphic>
            </wp:anchor>
          </w:drawing>
        </mc:Choice>
        <mc:Fallback>
          <w:pict>
            <v:shapetype w14:anchorId="408F7731" id="_x0000_t202" coordsize="21600,21600" o:spt="202" path="m,l,21600r21600,l21600,xe">
              <v:stroke joinstyle="miter"/>
              <v:path gradientshapeok="t" o:connecttype="rect"/>
            </v:shapetype>
            <v:shape id="Textbox 7" o:spid="_x0000_s1027" type="#_x0000_t202" style="position:absolute;margin-left:58.4pt;margin-top:53.4pt;width:240.8pt;height:15.45pt;z-index:-162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" filled="f" stroked="f">
              <v:textbox inset="0,0,0,0">
                <w:txbxContent>
                  <w:p w14:paraId="66CD7AB2" w14:textId="77777777" w:rsidR="007B144E" w:rsidRDefault="006845D8">
                    <w:pPr>
                      <w:spacing w:before="12"/>
                      <w:ind w:left="20"/>
                      <w:rPr>
                        <w:b/>
                        <w:sz w:val="24"/>
                      </w:rPr>
                    </w:pPr>
                    <w:r>
                      <w:rPr>
                        <w:b/>
                        <w:color w:val="FFFFFF"/>
                        <w:sz w:val="24"/>
                      </w:rPr>
                      <w:t>Soil</w:t>
                    </w:r>
                    <w:r>
                      <w:rPr>
                        <w:b/>
                        <w:color w:val="FFFFFF"/>
                        <w:spacing w:val="-2"/>
                        <w:sz w:val="24"/>
                      </w:rPr>
                      <w:t xml:space="preserve"> </w:t>
                    </w:r>
                    <w:r>
                      <w:rPr>
                        <w:b/>
                        <w:color w:val="FFFFFF"/>
                        <w:sz w:val="24"/>
                      </w:rPr>
                      <w:t>and</w:t>
                    </w:r>
                    <w:r>
                      <w:rPr>
                        <w:b/>
                        <w:color w:val="FFFFFF"/>
                        <w:spacing w:val="-3"/>
                        <w:sz w:val="24"/>
                      </w:rPr>
                      <w:t xml:space="preserve"> </w:t>
                    </w:r>
                    <w:r>
                      <w:rPr>
                        <w:b/>
                        <w:color w:val="FFFFFF"/>
                        <w:sz w:val="24"/>
                      </w:rPr>
                      <w:t>Water</w:t>
                    </w:r>
                    <w:r>
                      <w:rPr>
                        <w:b/>
                        <w:color w:val="FFFFFF"/>
                        <w:spacing w:val="-5"/>
                        <w:sz w:val="24"/>
                      </w:rPr>
                      <w:t xml:space="preserve"> </w:t>
                    </w:r>
                    <w:r>
                      <w:rPr>
                        <w:b/>
                        <w:color w:val="FFFFFF"/>
                        <w:sz w:val="24"/>
                      </w:rPr>
                      <w:t>Conservation</w:t>
                    </w:r>
                    <w:r>
                      <w:rPr>
                        <w:b/>
                        <w:color w:val="FFFFFF"/>
                        <w:spacing w:val="-2"/>
                        <w:sz w:val="24"/>
                      </w:rPr>
                      <w:t xml:space="preserve"> Commission</w:t>
                    </w:r>
                  </w:p>
                </w:txbxContent>
              </v:textbox>
              <w10:wrap anchorx="page" anchory="page"/>
            </v:shape>
          </w:pict>
        </mc:Fallback>
      </mc:AlternateContent>
    </w:r>
    <w:r>
      <w:rPr>
        <w:noProof/>
      </w:rPr>
      <mc:AlternateContent>
        <mc:Choice Requires="wps">
          <w:drawing>
            <wp:anchor distT="0" distB="0" distL="0" distR="0" simplePos="0" relativeHeight="487074304" behindDoc="1" locked="0" layoutInCell="1" allowOverlap="1" wp14:anchorId="55016418" wp14:editId="3169D40C">
              <wp:simplePos x="0" y="0"/>
              <wp:positionH relativeFrom="page">
                <wp:posOffset>5626100</wp:posOffset>
              </wp:positionH>
              <wp:positionV relativeFrom="page">
                <wp:posOffset>678392</wp:posOffset>
              </wp:positionV>
              <wp:extent cx="139890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96215"/>
                      </a:xfrm>
                      <a:prstGeom prst="rect">
                        <a:avLst/>
                      </a:prstGeom>
                    </wps:spPr>
                    <wps:txbx>
                      <w:txbxContent>
                        <w:p w14:paraId="48B2286C" w14:textId="77777777" w:rsidR="007B144E" w:rsidRDefault="006845D8">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55016418" id="Textbox 8" o:spid="_x0000_s1028" type="#_x0000_t202" style="position:absolute;margin-left:443pt;margin-top:53.4pt;width:110.15pt;height:15.45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igmAEAACIDAAAOAAAAZHJzL2Uyb0RvYy54bWysUsFuGyEQvVfKPyDuMWtHie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" filled="f" stroked="f">
              <v:textbox inset="0,0,0,0">
                <w:txbxContent>
                  <w:p w14:paraId="48B2286C" w14:textId="77777777" w:rsidR="007B144E" w:rsidRDefault="006845D8">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A35FB"/>
    <w:multiLevelType w:val="hybridMultilevel"/>
    <w:tmpl w:val="59F68D3E"/>
    <w:lvl w:ilvl="0" w:tplc="084E04C0">
      <w:start w:val="1"/>
      <w:numFmt w:val="decimal"/>
      <w:lvlText w:val="%1."/>
      <w:lvlJc w:val="left"/>
      <w:pPr>
        <w:ind w:left="839" w:hanging="360"/>
        <w:jc w:val="left"/>
      </w:pPr>
      <w:rPr>
        <w:rFonts w:ascii="Arial" w:eastAsia="Arial" w:hAnsi="Arial" w:cs="Arial" w:hint="default"/>
        <w:b w:val="0"/>
        <w:bCs w:val="0"/>
        <w:i w:val="0"/>
        <w:iCs w:val="0"/>
        <w:spacing w:val="-1"/>
        <w:w w:val="99"/>
        <w:sz w:val="20"/>
        <w:szCs w:val="20"/>
        <w:lang w:val="en-US" w:eastAsia="en-US" w:bidi="ar-SA"/>
      </w:rPr>
    </w:lvl>
    <w:lvl w:ilvl="1" w:tplc="7AC2F0BA">
      <w:numFmt w:val="bullet"/>
      <w:lvlText w:val="•"/>
      <w:lvlJc w:val="left"/>
      <w:pPr>
        <w:ind w:left="1828" w:hanging="360"/>
      </w:pPr>
      <w:rPr>
        <w:rFonts w:hint="default"/>
        <w:lang w:val="en-US" w:eastAsia="en-US" w:bidi="ar-SA"/>
      </w:rPr>
    </w:lvl>
    <w:lvl w:ilvl="2" w:tplc="A09CEEE6">
      <w:numFmt w:val="bullet"/>
      <w:lvlText w:val="•"/>
      <w:lvlJc w:val="left"/>
      <w:pPr>
        <w:ind w:left="2816" w:hanging="360"/>
      </w:pPr>
      <w:rPr>
        <w:rFonts w:hint="default"/>
        <w:lang w:val="en-US" w:eastAsia="en-US" w:bidi="ar-SA"/>
      </w:rPr>
    </w:lvl>
    <w:lvl w:ilvl="3" w:tplc="7B18AB80">
      <w:numFmt w:val="bullet"/>
      <w:lvlText w:val="•"/>
      <w:lvlJc w:val="left"/>
      <w:pPr>
        <w:ind w:left="3804" w:hanging="360"/>
      </w:pPr>
      <w:rPr>
        <w:rFonts w:hint="default"/>
        <w:lang w:val="en-US" w:eastAsia="en-US" w:bidi="ar-SA"/>
      </w:rPr>
    </w:lvl>
    <w:lvl w:ilvl="4" w:tplc="ECCA9F32">
      <w:numFmt w:val="bullet"/>
      <w:lvlText w:val="•"/>
      <w:lvlJc w:val="left"/>
      <w:pPr>
        <w:ind w:left="4792" w:hanging="360"/>
      </w:pPr>
      <w:rPr>
        <w:rFonts w:hint="default"/>
        <w:lang w:val="en-US" w:eastAsia="en-US" w:bidi="ar-SA"/>
      </w:rPr>
    </w:lvl>
    <w:lvl w:ilvl="5" w:tplc="CBF27BC8">
      <w:numFmt w:val="bullet"/>
      <w:lvlText w:val="•"/>
      <w:lvlJc w:val="left"/>
      <w:pPr>
        <w:ind w:left="5780" w:hanging="360"/>
      </w:pPr>
      <w:rPr>
        <w:rFonts w:hint="default"/>
        <w:lang w:val="en-US" w:eastAsia="en-US" w:bidi="ar-SA"/>
      </w:rPr>
    </w:lvl>
    <w:lvl w:ilvl="6" w:tplc="414EC7E6">
      <w:numFmt w:val="bullet"/>
      <w:lvlText w:val="•"/>
      <w:lvlJc w:val="left"/>
      <w:pPr>
        <w:ind w:left="6768" w:hanging="360"/>
      </w:pPr>
      <w:rPr>
        <w:rFonts w:hint="default"/>
        <w:lang w:val="en-US" w:eastAsia="en-US" w:bidi="ar-SA"/>
      </w:rPr>
    </w:lvl>
    <w:lvl w:ilvl="7" w:tplc="6728E13A">
      <w:numFmt w:val="bullet"/>
      <w:lvlText w:val="•"/>
      <w:lvlJc w:val="left"/>
      <w:pPr>
        <w:ind w:left="7756" w:hanging="360"/>
      </w:pPr>
      <w:rPr>
        <w:rFonts w:hint="default"/>
        <w:lang w:val="en-US" w:eastAsia="en-US" w:bidi="ar-SA"/>
      </w:rPr>
    </w:lvl>
    <w:lvl w:ilvl="8" w:tplc="104EBE00">
      <w:numFmt w:val="bullet"/>
      <w:lvlText w:val="•"/>
      <w:lvlJc w:val="left"/>
      <w:pPr>
        <w:ind w:left="8744" w:hanging="360"/>
      </w:pPr>
      <w:rPr>
        <w:rFonts w:hint="default"/>
        <w:lang w:val="en-US" w:eastAsia="en-US" w:bidi="ar-SA"/>
      </w:rPr>
    </w:lvl>
  </w:abstractNum>
  <w:num w:numId="1" w16cid:durableId="43182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144E"/>
    <w:rsid w:val="006845D8"/>
    <w:rsid w:val="007B144E"/>
    <w:rsid w:val="00B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4FC7"/>
  <w15:docId w15:val="{83A34A39-32AF-4C7E-96E3-ED905E12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right="5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swc.idaho.gov" TargetMode="External"/><Relationship Id="rId4" Type="http://schemas.openxmlformats.org/officeDocument/2006/relationships/webSettings" Target="webSettings.xml"/><Relationship Id="rId9" Type="http://schemas.openxmlformats.org/officeDocument/2006/relationships/hyperlink" Target="mailto:info@swc.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Delwyne Trefz</dc:creator>
  <cp:lastModifiedBy>Amanda Harper</cp:lastModifiedBy>
  <cp:revision>2</cp:revision>
  <dcterms:created xsi:type="dcterms:W3CDTF">2024-09-04T21:14:00Z</dcterms:created>
  <dcterms:modified xsi:type="dcterms:W3CDTF">2025-06-24T22:32:00Z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Acrobat PDFMaker 24 for Word</vt:lpwstr>
  </property>
  <property fmtid="{D5CDD505-2E9C-101B-9397-08002B2CF9AE}" pid="4" name="LastSaved">
    <vt:filetime>2024-09-04T00:00:00Z</vt:filetime>
  </property>
  <property fmtid="{D5CDD505-2E9C-101B-9397-08002B2CF9AE}" pid="5" name="Producer">
    <vt:lpwstr>Adobe PDF Library 24.3.86</vt:lpwstr>
  </property>
  <property fmtid="{D5CDD505-2E9C-101B-9397-08002B2CF9AE}" pid="6" name="SourceModified">
    <vt:lpwstr>D:20240828181452</vt:lpwstr>
  </property>
</Properties>
</file>